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C3305" w14:textId="1303A7BA" w:rsidR="008D29AB" w:rsidRPr="00BE3E54" w:rsidRDefault="000D509E" w:rsidP="000556D0">
      <w:pPr>
        <w:rPr>
          <w:rFonts w:ascii="Times New Roman" w:hAnsi="Times New Roman" w:cs="Times New Roman"/>
          <w:b/>
          <w:bCs/>
          <w:sz w:val="24"/>
          <w:szCs w:val="24"/>
        </w:rPr>
      </w:pPr>
      <w:r w:rsidRPr="00BE3E54">
        <w:rPr>
          <w:rFonts w:ascii="Times New Roman" w:hAnsi="Times New Roman" w:cs="Times New Roman"/>
          <w:b/>
          <w:bCs/>
          <w:noProof/>
          <w:sz w:val="24"/>
          <w:szCs w:val="24"/>
        </w:rPr>
        <w:drawing>
          <wp:anchor distT="0" distB="0" distL="114300" distR="114300" simplePos="0" relativeHeight="251658240" behindDoc="0" locked="0" layoutInCell="1" allowOverlap="1" wp14:anchorId="197F4CB3" wp14:editId="7FD3F7EF">
            <wp:simplePos x="0" y="0"/>
            <wp:positionH relativeFrom="column">
              <wp:posOffset>3350260</wp:posOffset>
            </wp:positionH>
            <wp:positionV relativeFrom="paragraph">
              <wp:posOffset>41910</wp:posOffset>
            </wp:positionV>
            <wp:extent cx="1509395" cy="1456690"/>
            <wp:effectExtent l="0" t="0" r="0" b="0"/>
            <wp:wrapSquare wrapText="bothSides"/>
            <wp:docPr id="1" name="Bilde 1" descr="Et bilde som inneholder person, mann, vegg, innendør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person, mann, vegg, innendørs&#10;&#10;Automatisk generert beskrivel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9395" cy="1456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4D56" w:rsidRPr="00BE3E54">
        <w:rPr>
          <w:rFonts w:ascii="Times New Roman" w:hAnsi="Times New Roman" w:cs="Times New Roman"/>
          <w:b/>
          <w:bCs/>
          <w:sz w:val="24"/>
          <w:szCs w:val="24"/>
        </w:rPr>
        <w:t>Feil praktisering av e</w:t>
      </w:r>
      <w:r w:rsidR="008D29AB" w:rsidRPr="00BE3E54">
        <w:rPr>
          <w:rFonts w:ascii="Times New Roman" w:hAnsi="Times New Roman" w:cs="Times New Roman"/>
          <w:b/>
          <w:bCs/>
          <w:sz w:val="24"/>
          <w:szCs w:val="24"/>
        </w:rPr>
        <w:t>nergilov</w:t>
      </w:r>
      <w:r w:rsidR="003E424A" w:rsidRPr="00BE3E54">
        <w:rPr>
          <w:rFonts w:ascii="Times New Roman" w:hAnsi="Times New Roman" w:cs="Times New Roman"/>
          <w:b/>
          <w:bCs/>
          <w:sz w:val="24"/>
          <w:szCs w:val="24"/>
        </w:rPr>
        <w:t>en</w:t>
      </w:r>
      <w:r w:rsidR="008D29AB" w:rsidRPr="00BE3E54">
        <w:rPr>
          <w:rFonts w:ascii="Times New Roman" w:hAnsi="Times New Roman" w:cs="Times New Roman"/>
          <w:b/>
          <w:bCs/>
          <w:sz w:val="24"/>
          <w:szCs w:val="24"/>
        </w:rPr>
        <w:t xml:space="preserve"> </w:t>
      </w:r>
      <w:r w:rsidR="008A4D56" w:rsidRPr="00BE3E54">
        <w:rPr>
          <w:rFonts w:ascii="Times New Roman" w:hAnsi="Times New Roman" w:cs="Times New Roman"/>
          <w:b/>
          <w:bCs/>
          <w:sz w:val="24"/>
          <w:szCs w:val="24"/>
        </w:rPr>
        <w:t xml:space="preserve">svekker </w:t>
      </w:r>
      <w:r w:rsidR="00EC208A" w:rsidRPr="00BE3E54">
        <w:rPr>
          <w:rFonts w:ascii="Times New Roman" w:hAnsi="Times New Roman" w:cs="Times New Roman"/>
          <w:b/>
          <w:bCs/>
          <w:sz w:val="24"/>
          <w:szCs w:val="24"/>
        </w:rPr>
        <w:t xml:space="preserve">norsk næringsliv og </w:t>
      </w:r>
      <w:r w:rsidR="008A4D56" w:rsidRPr="00BE3E54">
        <w:rPr>
          <w:rFonts w:ascii="Times New Roman" w:hAnsi="Times New Roman" w:cs="Times New Roman"/>
          <w:b/>
          <w:bCs/>
          <w:sz w:val="24"/>
          <w:szCs w:val="24"/>
        </w:rPr>
        <w:t xml:space="preserve">norske </w:t>
      </w:r>
      <w:r w:rsidR="00B04023" w:rsidRPr="00BE3E54">
        <w:rPr>
          <w:rFonts w:ascii="Times New Roman" w:hAnsi="Times New Roman" w:cs="Times New Roman"/>
          <w:b/>
          <w:bCs/>
          <w:sz w:val="24"/>
          <w:szCs w:val="24"/>
        </w:rPr>
        <w:t>strøm</w:t>
      </w:r>
      <w:r w:rsidR="008A4D56" w:rsidRPr="00BE3E54">
        <w:rPr>
          <w:rFonts w:ascii="Times New Roman" w:hAnsi="Times New Roman" w:cs="Times New Roman"/>
          <w:b/>
          <w:bCs/>
          <w:sz w:val="24"/>
          <w:szCs w:val="24"/>
        </w:rPr>
        <w:t>kunders rolle i kraftpolitikken</w:t>
      </w:r>
      <w:r w:rsidR="003E424A" w:rsidRPr="00BE3E54">
        <w:rPr>
          <w:rFonts w:ascii="Times New Roman" w:hAnsi="Times New Roman" w:cs="Times New Roman"/>
          <w:b/>
          <w:bCs/>
          <w:sz w:val="24"/>
          <w:szCs w:val="24"/>
        </w:rPr>
        <w:t xml:space="preserve"> </w:t>
      </w:r>
    </w:p>
    <w:p w14:paraId="6EC86F54" w14:textId="3B2FA946" w:rsidR="002B210C" w:rsidRPr="00BE3E54" w:rsidRDefault="00AD4551" w:rsidP="000556D0">
      <w:pPr>
        <w:rPr>
          <w:rFonts w:ascii="Times New Roman" w:hAnsi="Times New Roman" w:cs="Times New Roman"/>
          <w:sz w:val="24"/>
          <w:szCs w:val="24"/>
        </w:rPr>
      </w:pPr>
      <w:r w:rsidRPr="00BE3E54">
        <w:rPr>
          <w:rFonts w:ascii="Times New Roman" w:hAnsi="Times New Roman" w:cs="Times New Roman"/>
          <w:sz w:val="24"/>
          <w:szCs w:val="24"/>
        </w:rPr>
        <w:t>Svein Roar Brunborg</w:t>
      </w:r>
      <w:r w:rsidR="00201901" w:rsidRPr="00BE3E54">
        <w:rPr>
          <w:rFonts w:ascii="Times New Roman" w:hAnsi="Times New Roman" w:cs="Times New Roman"/>
          <w:sz w:val="24"/>
          <w:szCs w:val="24"/>
        </w:rPr>
        <w:t xml:space="preserve">, </w:t>
      </w:r>
      <w:r w:rsidR="003A736C" w:rsidRPr="00BE3E54">
        <w:rPr>
          <w:rFonts w:ascii="Times New Roman" w:hAnsi="Times New Roman" w:cs="Times New Roman"/>
          <w:sz w:val="24"/>
          <w:szCs w:val="24"/>
        </w:rPr>
        <w:t>4. september</w:t>
      </w:r>
      <w:r w:rsidR="007F1298" w:rsidRPr="00BE3E54">
        <w:rPr>
          <w:rFonts w:ascii="Times New Roman" w:hAnsi="Times New Roman" w:cs="Times New Roman"/>
          <w:sz w:val="24"/>
          <w:szCs w:val="24"/>
        </w:rPr>
        <w:t xml:space="preserve"> </w:t>
      </w:r>
      <w:r w:rsidR="00201901" w:rsidRPr="00BE3E54">
        <w:rPr>
          <w:rFonts w:ascii="Times New Roman" w:hAnsi="Times New Roman" w:cs="Times New Roman"/>
          <w:sz w:val="24"/>
          <w:szCs w:val="24"/>
        </w:rPr>
        <w:t>202</w:t>
      </w:r>
      <w:r w:rsidR="002203FB" w:rsidRPr="00BE3E54">
        <w:rPr>
          <w:rFonts w:ascii="Times New Roman" w:hAnsi="Times New Roman" w:cs="Times New Roman"/>
          <w:sz w:val="24"/>
          <w:szCs w:val="24"/>
        </w:rPr>
        <w:t>2</w:t>
      </w:r>
    </w:p>
    <w:p w14:paraId="69C87E94" w14:textId="3B57C764" w:rsidR="007A496F" w:rsidRPr="00BE3E54" w:rsidRDefault="00C6410F" w:rsidP="000556D0">
      <w:pPr>
        <w:rPr>
          <w:rFonts w:ascii="Times New Roman" w:hAnsi="Times New Roman" w:cs="Times New Roman"/>
          <w:sz w:val="24"/>
          <w:szCs w:val="24"/>
        </w:rPr>
      </w:pPr>
      <w:r w:rsidRPr="00BE3E54">
        <w:rPr>
          <w:rFonts w:ascii="Times New Roman" w:hAnsi="Times New Roman" w:cs="Times New Roman"/>
          <w:sz w:val="24"/>
          <w:szCs w:val="24"/>
        </w:rPr>
        <w:t>Dette notatet er sendt til både Riksrevisjonen og Stortingets presidentskap.</w:t>
      </w:r>
    </w:p>
    <w:p w14:paraId="1B8B1000" w14:textId="367C7B45" w:rsidR="00032D93" w:rsidRPr="00BE3E54" w:rsidRDefault="00032D93" w:rsidP="000556D0">
      <w:pPr>
        <w:rPr>
          <w:rFonts w:ascii="Times New Roman" w:hAnsi="Times New Roman" w:cs="Times New Roman"/>
          <w:b/>
          <w:bCs/>
          <w:sz w:val="24"/>
          <w:szCs w:val="24"/>
        </w:rPr>
      </w:pPr>
      <w:bookmarkStart w:id="0" w:name="_Toc112768919"/>
      <w:r w:rsidRPr="00BE3E54">
        <w:rPr>
          <w:rFonts w:ascii="Times New Roman" w:hAnsi="Times New Roman" w:cs="Times New Roman"/>
          <w:b/>
          <w:bCs/>
          <w:sz w:val="24"/>
          <w:szCs w:val="24"/>
        </w:rPr>
        <w:t>Innledning og hovedkonklusjon</w:t>
      </w:r>
      <w:bookmarkEnd w:id="0"/>
    </w:p>
    <w:p w14:paraId="1A1B6BB2" w14:textId="1DC96554" w:rsidR="0040322D" w:rsidRPr="00BE3E54" w:rsidRDefault="008C6F1F" w:rsidP="000556D0">
      <w:pPr>
        <w:rPr>
          <w:rFonts w:ascii="Times New Roman" w:hAnsi="Times New Roman" w:cs="Times New Roman"/>
          <w:sz w:val="24"/>
          <w:szCs w:val="24"/>
        </w:rPr>
      </w:pPr>
      <w:r w:rsidRPr="00BE3E54">
        <w:rPr>
          <w:rFonts w:ascii="Times New Roman" w:hAnsi="Times New Roman" w:cs="Times New Roman"/>
          <w:sz w:val="24"/>
          <w:szCs w:val="24"/>
        </w:rPr>
        <w:t>Bakgrunnen for dette innspill</w:t>
      </w:r>
      <w:r w:rsidR="000556D0" w:rsidRPr="00BE3E54">
        <w:rPr>
          <w:rFonts w:ascii="Times New Roman" w:hAnsi="Times New Roman" w:cs="Times New Roman"/>
          <w:sz w:val="24"/>
          <w:szCs w:val="24"/>
        </w:rPr>
        <w:t>et</w:t>
      </w:r>
      <w:r w:rsidRPr="00BE3E54">
        <w:rPr>
          <w:rFonts w:ascii="Times New Roman" w:hAnsi="Times New Roman" w:cs="Times New Roman"/>
          <w:sz w:val="24"/>
          <w:szCs w:val="24"/>
        </w:rPr>
        <w:t xml:space="preserve"> er mine roller i</w:t>
      </w:r>
      <w:r w:rsidR="00B27ED2" w:rsidRPr="00BE3E54">
        <w:rPr>
          <w:rFonts w:ascii="Times New Roman" w:hAnsi="Times New Roman" w:cs="Times New Roman"/>
          <w:sz w:val="24"/>
          <w:szCs w:val="24"/>
        </w:rPr>
        <w:t xml:space="preserve"> norsk</w:t>
      </w:r>
      <w:r w:rsidRPr="00BE3E54">
        <w:rPr>
          <w:rFonts w:ascii="Times New Roman" w:hAnsi="Times New Roman" w:cs="Times New Roman"/>
          <w:sz w:val="24"/>
          <w:szCs w:val="24"/>
        </w:rPr>
        <w:t xml:space="preserve"> energiforvaltning fra 1979 og fram til 2004. Fra 2004 har min rolle vært som </w:t>
      </w:r>
      <w:r w:rsidR="000B578B" w:rsidRPr="00BE3E54">
        <w:rPr>
          <w:rFonts w:ascii="Times New Roman" w:hAnsi="Times New Roman" w:cs="Times New Roman"/>
          <w:sz w:val="24"/>
          <w:szCs w:val="24"/>
        </w:rPr>
        <w:t>selvstend</w:t>
      </w:r>
      <w:r w:rsidRPr="00BE3E54">
        <w:rPr>
          <w:rFonts w:ascii="Times New Roman" w:hAnsi="Times New Roman" w:cs="Times New Roman"/>
          <w:sz w:val="24"/>
          <w:szCs w:val="24"/>
        </w:rPr>
        <w:t xml:space="preserve">ig næringsdrivende og skribent av energirelevante </w:t>
      </w:r>
      <w:r w:rsidR="00B04023" w:rsidRPr="00BE3E54">
        <w:rPr>
          <w:rFonts w:ascii="Times New Roman" w:hAnsi="Times New Roman" w:cs="Times New Roman"/>
          <w:sz w:val="24"/>
          <w:szCs w:val="24"/>
        </w:rPr>
        <w:t>media</w:t>
      </w:r>
      <w:r w:rsidRPr="00BE3E54">
        <w:rPr>
          <w:rFonts w:ascii="Times New Roman" w:hAnsi="Times New Roman" w:cs="Times New Roman"/>
          <w:sz w:val="24"/>
          <w:szCs w:val="24"/>
        </w:rPr>
        <w:t>innlegg.</w:t>
      </w:r>
    </w:p>
    <w:p w14:paraId="60CB0EEB" w14:textId="67FAA741" w:rsidR="000D509E" w:rsidRPr="00BE3E54" w:rsidRDefault="0079378F" w:rsidP="000556D0">
      <w:pPr>
        <w:rPr>
          <w:rFonts w:ascii="Times New Roman" w:hAnsi="Times New Roman" w:cs="Times New Roman"/>
          <w:sz w:val="24"/>
          <w:szCs w:val="24"/>
        </w:rPr>
      </w:pPr>
      <w:r w:rsidRPr="00BE3E54">
        <w:rPr>
          <w:rFonts w:ascii="Times New Roman" w:hAnsi="Times New Roman" w:cs="Times New Roman"/>
          <w:sz w:val="24"/>
          <w:szCs w:val="24"/>
        </w:rPr>
        <w:t>Som</w:t>
      </w:r>
      <w:r w:rsidR="008C6F1F" w:rsidRPr="00BE3E54">
        <w:rPr>
          <w:rFonts w:ascii="Times New Roman" w:hAnsi="Times New Roman" w:cs="Times New Roman"/>
          <w:sz w:val="24"/>
          <w:szCs w:val="24"/>
        </w:rPr>
        <w:t xml:space="preserve"> embetsmann i</w:t>
      </w:r>
      <w:r w:rsidR="000556D0" w:rsidRPr="00BE3E54">
        <w:rPr>
          <w:rFonts w:ascii="Times New Roman" w:hAnsi="Times New Roman" w:cs="Times New Roman"/>
          <w:sz w:val="24"/>
          <w:szCs w:val="24"/>
        </w:rPr>
        <w:t xml:space="preserve"> Olje- og energidepartementet</w:t>
      </w:r>
      <w:r w:rsidR="008C6F1F" w:rsidRPr="00BE3E54">
        <w:rPr>
          <w:rFonts w:ascii="Times New Roman" w:hAnsi="Times New Roman" w:cs="Times New Roman"/>
          <w:sz w:val="24"/>
          <w:szCs w:val="24"/>
        </w:rPr>
        <w:t xml:space="preserve"> </w:t>
      </w:r>
      <w:r w:rsidR="000556D0" w:rsidRPr="00BE3E54">
        <w:rPr>
          <w:rFonts w:ascii="Times New Roman" w:hAnsi="Times New Roman" w:cs="Times New Roman"/>
          <w:sz w:val="24"/>
          <w:szCs w:val="24"/>
        </w:rPr>
        <w:t>(</w:t>
      </w:r>
      <w:r w:rsidR="008C6F1F" w:rsidRPr="00BE3E54">
        <w:rPr>
          <w:rFonts w:ascii="Times New Roman" w:hAnsi="Times New Roman" w:cs="Times New Roman"/>
          <w:sz w:val="24"/>
          <w:szCs w:val="24"/>
        </w:rPr>
        <w:t>OED</w:t>
      </w:r>
      <w:r w:rsidR="000556D0" w:rsidRPr="00BE3E54">
        <w:rPr>
          <w:rFonts w:ascii="Times New Roman" w:hAnsi="Times New Roman" w:cs="Times New Roman"/>
          <w:sz w:val="24"/>
          <w:szCs w:val="24"/>
        </w:rPr>
        <w:t>)</w:t>
      </w:r>
      <w:r w:rsidR="008C6F1F" w:rsidRPr="00BE3E54">
        <w:rPr>
          <w:rFonts w:ascii="Times New Roman" w:hAnsi="Times New Roman" w:cs="Times New Roman"/>
          <w:sz w:val="24"/>
          <w:szCs w:val="24"/>
        </w:rPr>
        <w:t xml:space="preserve"> fra 1988 til 2004 og var</w:t>
      </w:r>
      <w:r w:rsidRPr="00BE3E54">
        <w:rPr>
          <w:rFonts w:ascii="Times New Roman" w:hAnsi="Times New Roman" w:cs="Times New Roman"/>
          <w:sz w:val="24"/>
          <w:szCs w:val="24"/>
        </w:rPr>
        <w:t xml:space="preserve"> jeg</w:t>
      </w:r>
      <w:r w:rsidR="008C6F1F" w:rsidRPr="00BE3E54">
        <w:rPr>
          <w:rFonts w:ascii="Times New Roman" w:hAnsi="Times New Roman" w:cs="Times New Roman"/>
          <w:sz w:val="24"/>
          <w:szCs w:val="24"/>
        </w:rPr>
        <w:t xml:space="preserve"> sentral i utviklingen av energiloven og kraftmarkedet. </w:t>
      </w:r>
      <w:r w:rsidR="00B04023" w:rsidRPr="00BE3E54">
        <w:rPr>
          <w:rFonts w:ascii="Times New Roman" w:hAnsi="Times New Roman" w:cs="Times New Roman"/>
          <w:sz w:val="24"/>
          <w:szCs w:val="24"/>
        </w:rPr>
        <w:t>O</w:t>
      </w:r>
      <w:r w:rsidR="008C6F1F" w:rsidRPr="00BE3E54">
        <w:rPr>
          <w:rFonts w:ascii="Times New Roman" w:hAnsi="Times New Roman" w:cs="Times New Roman"/>
          <w:sz w:val="24"/>
          <w:szCs w:val="24"/>
        </w:rPr>
        <w:t>g hadde en rolle i OEDs arbeid med enøk, fornybar energi, energiforskning og</w:t>
      </w:r>
      <w:r w:rsidR="00BE318B" w:rsidRPr="00BE3E54">
        <w:rPr>
          <w:rFonts w:ascii="Times New Roman" w:hAnsi="Times New Roman" w:cs="Times New Roman"/>
          <w:sz w:val="24"/>
          <w:szCs w:val="24"/>
        </w:rPr>
        <w:t xml:space="preserve"> </w:t>
      </w:r>
      <w:r w:rsidR="008C6F1F" w:rsidRPr="00BE3E54">
        <w:rPr>
          <w:rFonts w:ascii="Times New Roman" w:hAnsi="Times New Roman" w:cs="Times New Roman"/>
          <w:sz w:val="24"/>
          <w:szCs w:val="24"/>
        </w:rPr>
        <w:t>internasjonal</w:t>
      </w:r>
      <w:r w:rsidR="00BE318B" w:rsidRPr="00BE3E54">
        <w:rPr>
          <w:rFonts w:ascii="Times New Roman" w:hAnsi="Times New Roman" w:cs="Times New Roman"/>
          <w:sz w:val="24"/>
          <w:szCs w:val="24"/>
        </w:rPr>
        <w:t>t</w:t>
      </w:r>
      <w:r w:rsidR="008C6F1F" w:rsidRPr="00BE3E54">
        <w:rPr>
          <w:rFonts w:ascii="Times New Roman" w:hAnsi="Times New Roman" w:cs="Times New Roman"/>
          <w:sz w:val="24"/>
          <w:szCs w:val="24"/>
        </w:rPr>
        <w:t xml:space="preserve"> </w:t>
      </w:r>
      <w:r w:rsidRPr="00BE3E54">
        <w:rPr>
          <w:rFonts w:ascii="Times New Roman" w:hAnsi="Times New Roman" w:cs="Times New Roman"/>
          <w:sz w:val="24"/>
          <w:szCs w:val="24"/>
        </w:rPr>
        <w:t>energi</w:t>
      </w:r>
      <w:r w:rsidR="008C6F1F" w:rsidRPr="00BE3E54">
        <w:rPr>
          <w:rFonts w:ascii="Times New Roman" w:hAnsi="Times New Roman" w:cs="Times New Roman"/>
          <w:sz w:val="24"/>
          <w:szCs w:val="24"/>
        </w:rPr>
        <w:t>samarbeid</w:t>
      </w:r>
      <w:r w:rsidR="00BA3037" w:rsidRPr="00BE3E54">
        <w:rPr>
          <w:rFonts w:ascii="Times New Roman" w:hAnsi="Times New Roman" w:cs="Times New Roman"/>
          <w:sz w:val="24"/>
          <w:szCs w:val="24"/>
        </w:rPr>
        <w:t>.</w:t>
      </w:r>
    </w:p>
    <w:p w14:paraId="3F0E9000" w14:textId="182B3E6D" w:rsidR="000B578B" w:rsidRPr="00BE3E54" w:rsidRDefault="00FC7C85" w:rsidP="000556D0">
      <w:pPr>
        <w:rPr>
          <w:rFonts w:ascii="Times New Roman" w:hAnsi="Times New Roman" w:cs="Times New Roman"/>
          <w:sz w:val="24"/>
          <w:szCs w:val="24"/>
        </w:rPr>
      </w:pPr>
      <w:r w:rsidRPr="00BE3E54">
        <w:rPr>
          <w:rFonts w:ascii="Times New Roman" w:hAnsi="Times New Roman" w:cs="Times New Roman"/>
          <w:sz w:val="24"/>
          <w:szCs w:val="24"/>
        </w:rPr>
        <w:t>I dette notat</w:t>
      </w:r>
      <w:r w:rsidR="000556D0" w:rsidRPr="00BE3E54">
        <w:rPr>
          <w:rFonts w:ascii="Times New Roman" w:hAnsi="Times New Roman" w:cs="Times New Roman"/>
          <w:sz w:val="24"/>
          <w:szCs w:val="24"/>
        </w:rPr>
        <w:t>et</w:t>
      </w:r>
      <w:r w:rsidRPr="00BE3E54">
        <w:rPr>
          <w:rFonts w:ascii="Times New Roman" w:hAnsi="Times New Roman" w:cs="Times New Roman"/>
          <w:sz w:val="24"/>
          <w:szCs w:val="24"/>
        </w:rPr>
        <w:t xml:space="preserve"> tar jeg opp </w:t>
      </w:r>
      <w:r w:rsidR="00F07FB8" w:rsidRPr="00BE3E54">
        <w:rPr>
          <w:rFonts w:ascii="Times New Roman" w:hAnsi="Times New Roman" w:cs="Times New Roman"/>
          <w:sz w:val="24"/>
          <w:szCs w:val="24"/>
        </w:rPr>
        <w:t>ulike</w:t>
      </w:r>
      <w:r w:rsidRPr="00BE3E54">
        <w:rPr>
          <w:rFonts w:ascii="Times New Roman" w:hAnsi="Times New Roman" w:cs="Times New Roman"/>
          <w:sz w:val="24"/>
          <w:szCs w:val="24"/>
        </w:rPr>
        <w:t xml:space="preserve"> forhold knyttet til bruken av loven jeg var med å etablere</w:t>
      </w:r>
      <w:r w:rsidR="00767D9C" w:rsidRPr="00BE3E54">
        <w:rPr>
          <w:rFonts w:ascii="Times New Roman" w:hAnsi="Times New Roman" w:cs="Times New Roman"/>
          <w:sz w:val="24"/>
          <w:szCs w:val="24"/>
        </w:rPr>
        <w:t xml:space="preserve"> i 1990</w:t>
      </w:r>
      <w:r w:rsidRPr="00BE3E54">
        <w:rPr>
          <w:rFonts w:ascii="Times New Roman" w:hAnsi="Times New Roman" w:cs="Times New Roman"/>
          <w:sz w:val="24"/>
          <w:szCs w:val="24"/>
        </w:rPr>
        <w:t xml:space="preserve">. </w:t>
      </w:r>
      <w:r w:rsidR="00FB3DFD" w:rsidRPr="00BE3E54">
        <w:rPr>
          <w:rFonts w:ascii="Times New Roman" w:hAnsi="Times New Roman" w:cs="Times New Roman"/>
          <w:sz w:val="24"/>
          <w:szCs w:val="24"/>
        </w:rPr>
        <w:t>I</w:t>
      </w:r>
      <w:r w:rsidRPr="00BE3E54">
        <w:rPr>
          <w:rFonts w:ascii="Times New Roman" w:hAnsi="Times New Roman" w:cs="Times New Roman"/>
          <w:sz w:val="24"/>
          <w:szCs w:val="24"/>
        </w:rPr>
        <w:t xml:space="preserve"> bruken av lovens formålsparagraf regis</w:t>
      </w:r>
      <w:r w:rsidR="00625AEB" w:rsidRPr="00BE3E54">
        <w:rPr>
          <w:rFonts w:ascii="Times New Roman" w:hAnsi="Times New Roman" w:cs="Times New Roman"/>
          <w:sz w:val="24"/>
          <w:szCs w:val="24"/>
        </w:rPr>
        <w:t xml:space="preserve">trerer </w:t>
      </w:r>
      <w:r w:rsidR="00FB3DFD" w:rsidRPr="00BE3E54">
        <w:rPr>
          <w:rFonts w:ascii="Times New Roman" w:hAnsi="Times New Roman" w:cs="Times New Roman"/>
          <w:sz w:val="24"/>
          <w:szCs w:val="24"/>
        </w:rPr>
        <w:t>jeg</w:t>
      </w:r>
      <w:r w:rsidR="00767D9C" w:rsidRPr="00BE3E54">
        <w:rPr>
          <w:rFonts w:ascii="Times New Roman" w:hAnsi="Times New Roman" w:cs="Times New Roman"/>
          <w:sz w:val="24"/>
          <w:szCs w:val="24"/>
        </w:rPr>
        <w:t xml:space="preserve"> at</w:t>
      </w:r>
      <w:r w:rsidR="00625AEB" w:rsidRPr="00BE3E54">
        <w:rPr>
          <w:rFonts w:ascii="Times New Roman" w:hAnsi="Times New Roman" w:cs="Times New Roman"/>
          <w:sz w:val="24"/>
          <w:szCs w:val="24"/>
        </w:rPr>
        <w:t xml:space="preserve"> avvik</w:t>
      </w:r>
      <w:r w:rsidRPr="00BE3E54">
        <w:rPr>
          <w:rFonts w:ascii="Times New Roman" w:hAnsi="Times New Roman" w:cs="Times New Roman"/>
          <w:sz w:val="24"/>
          <w:szCs w:val="24"/>
        </w:rPr>
        <w:t xml:space="preserve"> </w:t>
      </w:r>
      <w:r w:rsidR="00F07FB8" w:rsidRPr="00BE3E54">
        <w:rPr>
          <w:rFonts w:ascii="Times New Roman" w:hAnsi="Times New Roman" w:cs="Times New Roman"/>
          <w:sz w:val="24"/>
          <w:szCs w:val="24"/>
        </w:rPr>
        <w:t>fra</w:t>
      </w:r>
      <w:r w:rsidRPr="00BE3E54">
        <w:rPr>
          <w:rFonts w:ascii="Times New Roman" w:hAnsi="Times New Roman" w:cs="Times New Roman"/>
          <w:sz w:val="24"/>
          <w:szCs w:val="24"/>
        </w:rPr>
        <w:t xml:space="preserve"> </w:t>
      </w:r>
      <w:r w:rsidR="00FB3DFD" w:rsidRPr="00BE3E54">
        <w:rPr>
          <w:rFonts w:ascii="Times New Roman" w:hAnsi="Times New Roman" w:cs="Times New Roman"/>
          <w:sz w:val="24"/>
          <w:szCs w:val="24"/>
        </w:rPr>
        <w:t xml:space="preserve">lovens </w:t>
      </w:r>
      <w:r w:rsidRPr="00BE3E54">
        <w:rPr>
          <w:rFonts w:ascii="Times New Roman" w:hAnsi="Times New Roman" w:cs="Times New Roman"/>
          <w:sz w:val="24"/>
          <w:szCs w:val="24"/>
        </w:rPr>
        <w:t>tolkning i 1990</w:t>
      </w:r>
      <w:r w:rsidR="00625AEB" w:rsidRPr="00BE3E54">
        <w:rPr>
          <w:rFonts w:ascii="Times New Roman" w:hAnsi="Times New Roman" w:cs="Times New Roman"/>
          <w:sz w:val="24"/>
          <w:szCs w:val="24"/>
        </w:rPr>
        <w:t xml:space="preserve"> </w:t>
      </w:r>
      <w:r w:rsidR="00767D9C" w:rsidRPr="00BE3E54">
        <w:rPr>
          <w:rFonts w:ascii="Times New Roman" w:hAnsi="Times New Roman" w:cs="Times New Roman"/>
          <w:sz w:val="24"/>
          <w:szCs w:val="24"/>
        </w:rPr>
        <w:t>er</w:t>
      </w:r>
      <w:r w:rsidR="00625AEB" w:rsidRPr="00BE3E54">
        <w:rPr>
          <w:rFonts w:ascii="Times New Roman" w:hAnsi="Times New Roman" w:cs="Times New Roman"/>
          <w:sz w:val="24"/>
          <w:szCs w:val="24"/>
        </w:rPr>
        <w:t xml:space="preserve"> grunnlag for dagens konflikter</w:t>
      </w:r>
      <w:r w:rsidRPr="00BE3E54">
        <w:rPr>
          <w:rFonts w:ascii="Times New Roman" w:hAnsi="Times New Roman" w:cs="Times New Roman"/>
          <w:sz w:val="24"/>
          <w:szCs w:val="24"/>
        </w:rPr>
        <w:t xml:space="preserve">. </w:t>
      </w:r>
    </w:p>
    <w:p w14:paraId="71794585" w14:textId="40ECC8E4" w:rsidR="00EC26FF" w:rsidRPr="00BE3E54" w:rsidRDefault="00EC26FF" w:rsidP="000556D0">
      <w:pPr>
        <w:rPr>
          <w:rFonts w:ascii="Times New Roman" w:hAnsi="Times New Roman" w:cs="Times New Roman"/>
          <w:sz w:val="24"/>
          <w:szCs w:val="24"/>
        </w:rPr>
      </w:pPr>
      <w:r w:rsidRPr="00BE3E54">
        <w:rPr>
          <w:rFonts w:ascii="Times New Roman" w:hAnsi="Times New Roman" w:cs="Times New Roman"/>
          <w:sz w:val="24"/>
          <w:szCs w:val="24"/>
        </w:rPr>
        <w:t>Energiloven skulle sikre stabil utvikling av norsk kraftmarked basert på regler som ivaretok nasjonal leveringssikkerhet og gi norske strømkunder økonomisk fordel</w:t>
      </w:r>
      <w:r w:rsidR="00F07FB8" w:rsidRPr="00BE3E54">
        <w:rPr>
          <w:rFonts w:ascii="Times New Roman" w:hAnsi="Times New Roman" w:cs="Times New Roman"/>
          <w:sz w:val="24"/>
          <w:szCs w:val="24"/>
        </w:rPr>
        <w:t xml:space="preserve"> av</w:t>
      </w:r>
      <w:r w:rsidRPr="00BE3E54">
        <w:rPr>
          <w:rFonts w:ascii="Times New Roman" w:hAnsi="Times New Roman" w:cs="Times New Roman"/>
          <w:sz w:val="24"/>
          <w:szCs w:val="24"/>
        </w:rPr>
        <w:t xml:space="preserve"> norsk natur</w:t>
      </w:r>
      <w:r w:rsidR="00767D9C" w:rsidRPr="00BE3E54">
        <w:rPr>
          <w:rFonts w:ascii="Times New Roman" w:hAnsi="Times New Roman" w:cs="Times New Roman"/>
          <w:sz w:val="24"/>
          <w:szCs w:val="24"/>
        </w:rPr>
        <w:t>s billige kraftproduksjon</w:t>
      </w:r>
      <w:r w:rsidRPr="00BE3E54">
        <w:rPr>
          <w:rFonts w:ascii="Times New Roman" w:hAnsi="Times New Roman" w:cs="Times New Roman"/>
          <w:sz w:val="24"/>
          <w:szCs w:val="24"/>
        </w:rPr>
        <w:t>.</w:t>
      </w:r>
    </w:p>
    <w:p w14:paraId="501E3078" w14:textId="2106F3D0" w:rsidR="00EC26FF" w:rsidRPr="00BE3E54" w:rsidRDefault="008F1B2B" w:rsidP="000556D0">
      <w:pPr>
        <w:rPr>
          <w:rFonts w:ascii="Times New Roman" w:hAnsi="Times New Roman" w:cs="Times New Roman"/>
          <w:sz w:val="24"/>
          <w:szCs w:val="24"/>
        </w:rPr>
      </w:pPr>
      <w:r w:rsidRPr="00BE3E54">
        <w:rPr>
          <w:rFonts w:ascii="Times New Roman" w:hAnsi="Times New Roman" w:cs="Times New Roman"/>
          <w:sz w:val="24"/>
          <w:szCs w:val="24"/>
        </w:rPr>
        <w:t>E</w:t>
      </w:r>
      <w:r w:rsidR="005C6841" w:rsidRPr="00BE3E54">
        <w:rPr>
          <w:rFonts w:ascii="Times New Roman" w:hAnsi="Times New Roman" w:cs="Times New Roman"/>
          <w:sz w:val="24"/>
          <w:szCs w:val="24"/>
        </w:rPr>
        <w:t xml:space="preserve">ndringer i </w:t>
      </w:r>
      <w:r w:rsidR="00D91A00" w:rsidRPr="00BE3E54">
        <w:rPr>
          <w:rFonts w:ascii="Times New Roman" w:hAnsi="Times New Roman" w:cs="Times New Roman"/>
          <w:sz w:val="24"/>
          <w:szCs w:val="24"/>
        </w:rPr>
        <w:t>pr</w:t>
      </w:r>
      <w:r w:rsidR="005C6841" w:rsidRPr="00BE3E54">
        <w:rPr>
          <w:rFonts w:ascii="Times New Roman" w:hAnsi="Times New Roman" w:cs="Times New Roman"/>
          <w:sz w:val="24"/>
          <w:szCs w:val="24"/>
        </w:rPr>
        <w:t xml:space="preserve">aktisk bruk av energiloven gir et klart avvik fra formålet, men uten at konsekvensene av </w:t>
      </w:r>
      <w:r w:rsidR="00017D30" w:rsidRPr="00BE3E54">
        <w:rPr>
          <w:rFonts w:ascii="Times New Roman" w:hAnsi="Times New Roman" w:cs="Times New Roman"/>
          <w:sz w:val="24"/>
          <w:szCs w:val="24"/>
        </w:rPr>
        <w:t>endringer</w:t>
      </w:r>
      <w:r w:rsidR="005C6841" w:rsidRPr="00BE3E54">
        <w:rPr>
          <w:rFonts w:ascii="Times New Roman" w:hAnsi="Times New Roman" w:cs="Times New Roman"/>
          <w:sz w:val="24"/>
          <w:szCs w:val="24"/>
        </w:rPr>
        <w:t xml:space="preserve"> er vurdert</w:t>
      </w:r>
      <w:r w:rsidR="00EC26FF" w:rsidRPr="00BE3E54">
        <w:rPr>
          <w:rFonts w:ascii="Times New Roman" w:hAnsi="Times New Roman" w:cs="Times New Roman"/>
          <w:sz w:val="24"/>
          <w:szCs w:val="24"/>
        </w:rPr>
        <w:t xml:space="preserve"> </w:t>
      </w:r>
      <w:r w:rsidR="005C6841" w:rsidRPr="00BE3E54">
        <w:rPr>
          <w:rFonts w:ascii="Times New Roman" w:hAnsi="Times New Roman" w:cs="Times New Roman"/>
          <w:sz w:val="24"/>
          <w:szCs w:val="24"/>
        </w:rPr>
        <w:t>i forhold til lovens formålsparagraf for de aktører som denne paragrafen gir rett til likeverdige økonomiske vilkår for produksjon, nett og forbruk av elektrisitet og annen energi.</w:t>
      </w:r>
    </w:p>
    <w:p w14:paraId="22C42E22" w14:textId="43020AD0" w:rsidR="008C28FC" w:rsidRPr="00BE3E54" w:rsidRDefault="008C28FC" w:rsidP="000556D0">
      <w:pPr>
        <w:rPr>
          <w:rFonts w:ascii="Times New Roman" w:hAnsi="Times New Roman" w:cs="Times New Roman"/>
          <w:sz w:val="24"/>
          <w:szCs w:val="24"/>
        </w:rPr>
      </w:pPr>
      <w:r w:rsidRPr="00BE3E54">
        <w:rPr>
          <w:rFonts w:ascii="Times New Roman" w:hAnsi="Times New Roman" w:cs="Times New Roman"/>
          <w:sz w:val="24"/>
          <w:szCs w:val="24"/>
        </w:rPr>
        <w:t>Proposisjon nr</w:t>
      </w:r>
      <w:r w:rsidR="00963307" w:rsidRPr="00BE3E54">
        <w:rPr>
          <w:rFonts w:ascii="Times New Roman" w:hAnsi="Times New Roman" w:cs="Times New Roman"/>
          <w:sz w:val="24"/>
          <w:szCs w:val="24"/>
        </w:rPr>
        <w:t>.</w:t>
      </w:r>
      <w:r w:rsidRPr="00BE3E54">
        <w:rPr>
          <w:rFonts w:ascii="Times New Roman" w:hAnsi="Times New Roman" w:cs="Times New Roman"/>
          <w:sz w:val="24"/>
          <w:szCs w:val="24"/>
        </w:rPr>
        <w:t xml:space="preserve"> 199 LS (2020-2021) </w:t>
      </w:r>
      <w:r w:rsidR="00123BAE" w:rsidRPr="00BE3E54">
        <w:rPr>
          <w:rFonts w:ascii="Times New Roman" w:hAnsi="Times New Roman" w:cs="Times New Roman"/>
          <w:sz w:val="24"/>
          <w:szCs w:val="24"/>
        </w:rPr>
        <w:t>forsl</w:t>
      </w:r>
      <w:r w:rsidR="004A2CE1" w:rsidRPr="00BE3E54">
        <w:rPr>
          <w:rFonts w:ascii="Times New Roman" w:hAnsi="Times New Roman" w:cs="Times New Roman"/>
          <w:sz w:val="24"/>
          <w:szCs w:val="24"/>
        </w:rPr>
        <w:t>år</w:t>
      </w:r>
      <w:r w:rsidRPr="00BE3E54">
        <w:rPr>
          <w:rFonts w:ascii="Times New Roman" w:hAnsi="Times New Roman" w:cs="Times New Roman"/>
          <w:sz w:val="24"/>
          <w:szCs w:val="24"/>
        </w:rPr>
        <w:t xml:space="preserve"> endringer i energiloven</w:t>
      </w:r>
      <w:r w:rsidR="004A2CE1" w:rsidRPr="00BE3E54">
        <w:rPr>
          <w:rFonts w:ascii="Times New Roman" w:hAnsi="Times New Roman" w:cs="Times New Roman"/>
          <w:sz w:val="24"/>
          <w:szCs w:val="24"/>
        </w:rPr>
        <w:t>, men</w:t>
      </w:r>
      <w:r w:rsidR="00806444" w:rsidRPr="00BE3E54">
        <w:rPr>
          <w:rFonts w:ascii="Times New Roman" w:hAnsi="Times New Roman" w:cs="Times New Roman"/>
          <w:sz w:val="24"/>
          <w:szCs w:val="24"/>
        </w:rPr>
        <w:t xml:space="preserve"> </w:t>
      </w:r>
      <w:r w:rsidR="004A2CE1" w:rsidRPr="00BE3E54">
        <w:rPr>
          <w:rFonts w:ascii="Times New Roman" w:hAnsi="Times New Roman" w:cs="Times New Roman"/>
          <w:sz w:val="24"/>
          <w:szCs w:val="24"/>
        </w:rPr>
        <w:t>legger til grunn at forslagene er</w:t>
      </w:r>
      <w:r w:rsidR="00D4440A" w:rsidRPr="00BE3E54">
        <w:rPr>
          <w:rFonts w:ascii="Times New Roman" w:hAnsi="Times New Roman" w:cs="Times New Roman"/>
          <w:sz w:val="24"/>
          <w:szCs w:val="24"/>
        </w:rPr>
        <w:t xml:space="preserve"> lite inngripende i Grunnlovens forstand.</w:t>
      </w:r>
      <w:r w:rsidRPr="00BE3E54">
        <w:rPr>
          <w:rFonts w:ascii="Times New Roman" w:hAnsi="Times New Roman" w:cs="Times New Roman"/>
          <w:sz w:val="24"/>
          <w:szCs w:val="24"/>
        </w:rPr>
        <w:t xml:space="preserve"> </w:t>
      </w:r>
      <w:r w:rsidR="00B304C2" w:rsidRPr="00BE3E54">
        <w:rPr>
          <w:rFonts w:ascii="Times New Roman" w:hAnsi="Times New Roman" w:cs="Times New Roman"/>
          <w:sz w:val="24"/>
          <w:szCs w:val="24"/>
        </w:rPr>
        <w:t>Men d</w:t>
      </w:r>
      <w:r w:rsidR="00CA188C" w:rsidRPr="00BE3E54">
        <w:rPr>
          <w:rFonts w:ascii="Times New Roman" w:hAnsi="Times New Roman" w:cs="Times New Roman"/>
          <w:sz w:val="24"/>
          <w:szCs w:val="24"/>
        </w:rPr>
        <w:t xml:space="preserve">agens høye strømpriser og lavt nivå i vannkraftens magasiner </w:t>
      </w:r>
      <w:r w:rsidR="00B04023" w:rsidRPr="00BE3E54">
        <w:rPr>
          <w:rFonts w:ascii="Times New Roman" w:hAnsi="Times New Roman" w:cs="Times New Roman"/>
          <w:sz w:val="24"/>
          <w:szCs w:val="24"/>
        </w:rPr>
        <w:t>indikerer</w:t>
      </w:r>
      <w:r w:rsidR="00CA188C" w:rsidRPr="00BE3E54">
        <w:rPr>
          <w:rFonts w:ascii="Times New Roman" w:hAnsi="Times New Roman" w:cs="Times New Roman"/>
          <w:sz w:val="24"/>
          <w:szCs w:val="24"/>
        </w:rPr>
        <w:t xml:space="preserve"> at</w:t>
      </w:r>
      <w:r w:rsidR="00A1277E" w:rsidRPr="00BE3E54">
        <w:rPr>
          <w:rFonts w:ascii="Times New Roman" w:hAnsi="Times New Roman" w:cs="Times New Roman"/>
          <w:sz w:val="24"/>
          <w:szCs w:val="24"/>
        </w:rPr>
        <w:t xml:space="preserve"> de foreslåtte endringer</w:t>
      </w:r>
      <w:r w:rsidR="009002B3" w:rsidRPr="00BE3E54">
        <w:rPr>
          <w:rFonts w:ascii="Times New Roman" w:hAnsi="Times New Roman" w:cs="Times New Roman"/>
          <w:sz w:val="24"/>
          <w:szCs w:val="24"/>
        </w:rPr>
        <w:t xml:space="preserve"> likevel</w:t>
      </w:r>
      <w:r w:rsidR="00B04023" w:rsidRPr="00BE3E54">
        <w:rPr>
          <w:rFonts w:ascii="Times New Roman" w:hAnsi="Times New Roman" w:cs="Times New Roman"/>
          <w:sz w:val="24"/>
          <w:szCs w:val="24"/>
        </w:rPr>
        <w:t xml:space="preserve"> kan</w:t>
      </w:r>
      <w:r w:rsidR="00A1277E" w:rsidRPr="00BE3E54">
        <w:rPr>
          <w:rFonts w:ascii="Times New Roman" w:hAnsi="Times New Roman" w:cs="Times New Roman"/>
          <w:sz w:val="24"/>
          <w:szCs w:val="24"/>
        </w:rPr>
        <w:t xml:space="preserve"> </w:t>
      </w:r>
      <w:r w:rsidR="00B304C2" w:rsidRPr="00BE3E54">
        <w:rPr>
          <w:rFonts w:ascii="Times New Roman" w:hAnsi="Times New Roman" w:cs="Times New Roman"/>
          <w:sz w:val="24"/>
          <w:szCs w:val="24"/>
        </w:rPr>
        <w:t>ha grepet</w:t>
      </w:r>
      <w:r w:rsidR="00A1277E" w:rsidRPr="00BE3E54">
        <w:rPr>
          <w:rFonts w:ascii="Times New Roman" w:hAnsi="Times New Roman" w:cs="Times New Roman"/>
          <w:sz w:val="24"/>
          <w:szCs w:val="24"/>
        </w:rPr>
        <w:t xml:space="preserve"> sterk inn i de forutsetninger som ble lagt til grunn </w:t>
      </w:r>
      <w:r w:rsidR="000E5DF7" w:rsidRPr="00BE3E54">
        <w:rPr>
          <w:rFonts w:ascii="Times New Roman" w:hAnsi="Times New Roman" w:cs="Times New Roman"/>
          <w:sz w:val="24"/>
          <w:szCs w:val="24"/>
        </w:rPr>
        <w:t>for</w:t>
      </w:r>
      <w:r w:rsidR="00A1277E" w:rsidRPr="00BE3E54">
        <w:rPr>
          <w:rFonts w:ascii="Times New Roman" w:hAnsi="Times New Roman" w:cs="Times New Roman"/>
          <w:sz w:val="24"/>
          <w:szCs w:val="24"/>
        </w:rPr>
        <w:t xml:space="preserve"> energiloven i 1990</w:t>
      </w:r>
      <w:r w:rsidR="000E5DF7" w:rsidRPr="00BE3E54">
        <w:rPr>
          <w:rFonts w:ascii="Times New Roman" w:hAnsi="Times New Roman" w:cs="Times New Roman"/>
          <w:sz w:val="24"/>
          <w:szCs w:val="24"/>
        </w:rPr>
        <w:t>.</w:t>
      </w:r>
      <w:r w:rsidR="00A1277E" w:rsidRPr="00BE3E54">
        <w:rPr>
          <w:rFonts w:ascii="Times New Roman" w:hAnsi="Times New Roman" w:cs="Times New Roman"/>
          <w:sz w:val="24"/>
          <w:szCs w:val="24"/>
        </w:rPr>
        <w:t xml:space="preserve"> </w:t>
      </w:r>
      <w:r w:rsidR="000E5DF7" w:rsidRPr="00BE3E54">
        <w:rPr>
          <w:rFonts w:ascii="Times New Roman" w:hAnsi="Times New Roman" w:cs="Times New Roman"/>
          <w:sz w:val="24"/>
          <w:szCs w:val="24"/>
        </w:rPr>
        <w:t>Dette gjelder e</w:t>
      </w:r>
      <w:r w:rsidR="00A1277E" w:rsidRPr="00BE3E54">
        <w:rPr>
          <w:rFonts w:ascii="Times New Roman" w:hAnsi="Times New Roman" w:cs="Times New Roman"/>
          <w:sz w:val="24"/>
          <w:szCs w:val="24"/>
        </w:rPr>
        <w:t xml:space="preserve">ndringer i </w:t>
      </w:r>
      <w:r w:rsidR="000E5DF7" w:rsidRPr="00BE3E54">
        <w:rPr>
          <w:rFonts w:ascii="Times New Roman" w:hAnsi="Times New Roman" w:cs="Times New Roman"/>
          <w:sz w:val="24"/>
          <w:szCs w:val="24"/>
        </w:rPr>
        <w:t>utvekslings</w:t>
      </w:r>
      <w:r w:rsidR="00A1277E" w:rsidRPr="00BE3E54">
        <w:rPr>
          <w:rFonts w:ascii="Times New Roman" w:hAnsi="Times New Roman" w:cs="Times New Roman"/>
          <w:sz w:val="24"/>
          <w:szCs w:val="24"/>
        </w:rPr>
        <w:t>kapasitet</w:t>
      </w:r>
      <w:r w:rsidR="000E5DF7" w:rsidRPr="00BE3E54">
        <w:rPr>
          <w:rFonts w:ascii="Times New Roman" w:hAnsi="Times New Roman" w:cs="Times New Roman"/>
          <w:sz w:val="24"/>
          <w:szCs w:val="24"/>
        </w:rPr>
        <w:t xml:space="preserve"> med andre land, </w:t>
      </w:r>
      <w:r w:rsidR="00681DFB" w:rsidRPr="00BE3E54">
        <w:rPr>
          <w:rFonts w:ascii="Times New Roman" w:hAnsi="Times New Roman" w:cs="Times New Roman"/>
          <w:sz w:val="24"/>
          <w:szCs w:val="24"/>
        </w:rPr>
        <w:t>forvaltningen av vannmagasiner</w:t>
      </w:r>
      <w:r w:rsidR="00A1277E" w:rsidRPr="00BE3E54">
        <w:rPr>
          <w:rFonts w:ascii="Times New Roman" w:hAnsi="Times New Roman" w:cs="Times New Roman"/>
          <w:sz w:val="24"/>
          <w:szCs w:val="24"/>
        </w:rPr>
        <w:t xml:space="preserve"> og økonomiske mekanismer for utveksling med utlandet.  </w:t>
      </w:r>
      <w:r w:rsidR="00123BAE" w:rsidRPr="00BE3E54">
        <w:rPr>
          <w:rFonts w:ascii="Times New Roman" w:hAnsi="Times New Roman" w:cs="Times New Roman"/>
          <w:sz w:val="24"/>
          <w:szCs w:val="24"/>
        </w:rPr>
        <w:t>Jeg vil også vise til at mindretallet fra SV og Senterpartiet</w:t>
      </w:r>
      <w:r w:rsidR="00877E4C" w:rsidRPr="00BE3E54">
        <w:rPr>
          <w:rFonts w:ascii="Times New Roman" w:hAnsi="Times New Roman" w:cs="Times New Roman"/>
          <w:sz w:val="24"/>
          <w:szCs w:val="24"/>
        </w:rPr>
        <w:t xml:space="preserve"> antyde</w:t>
      </w:r>
      <w:r w:rsidR="005D3ABD" w:rsidRPr="00BE3E54">
        <w:rPr>
          <w:rFonts w:ascii="Times New Roman" w:hAnsi="Times New Roman" w:cs="Times New Roman"/>
          <w:sz w:val="24"/>
          <w:szCs w:val="24"/>
        </w:rPr>
        <w:t>t</w:t>
      </w:r>
      <w:r w:rsidR="00877E4C" w:rsidRPr="00BE3E54">
        <w:rPr>
          <w:rFonts w:ascii="Times New Roman" w:hAnsi="Times New Roman" w:cs="Times New Roman"/>
          <w:sz w:val="24"/>
          <w:szCs w:val="24"/>
        </w:rPr>
        <w:t xml:space="preserve"> at Stortinget ikke har fått tilstrekkelig oversikt over mulige konsekvenser av </w:t>
      </w:r>
      <w:r w:rsidR="00AA06A4" w:rsidRPr="00BE3E54">
        <w:rPr>
          <w:rFonts w:ascii="Times New Roman" w:hAnsi="Times New Roman" w:cs="Times New Roman"/>
          <w:sz w:val="24"/>
          <w:szCs w:val="24"/>
        </w:rPr>
        <w:t>forslag</w:t>
      </w:r>
      <w:r w:rsidR="00C31240" w:rsidRPr="00BE3E54">
        <w:rPr>
          <w:rFonts w:ascii="Times New Roman" w:hAnsi="Times New Roman" w:cs="Times New Roman"/>
          <w:sz w:val="24"/>
          <w:szCs w:val="24"/>
        </w:rPr>
        <w:t>ene og hvilken</w:t>
      </w:r>
      <w:r w:rsidR="00AA06A4" w:rsidRPr="00BE3E54">
        <w:rPr>
          <w:rFonts w:ascii="Times New Roman" w:hAnsi="Times New Roman" w:cs="Times New Roman"/>
          <w:sz w:val="24"/>
          <w:szCs w:val="24"/>
        </w:rPr>
        <w:t xml:space="preserve"> betydning </w:t>
      </w:r>
      <w:r w:rsidR="00C31240" w:rsidRPr="00BE3E54">
        <w:rPr>
          <w:rFonts w:ascii="Times New Roman" w:hAnsi="Times New Roman" w:cs="Times New Roman"/>
          <w:sz w:val="24"/>
          <w:szCs w:val="24"/>
        </w:rPr>
        <w:t>det kan</w:t>
      </w:r>
      <w:r w:rsidR="009002B3" w:rsidRPr="00BE3E54">
        <w:rPr>
          <w:rFonts w:ascii="Times New Roman" w:hAnsi="Times New Roman" w:cs="Times New Roman"/>
          <w:sz w:val="24"/>
          <w:szCs w:val="24"/>
        </w:rPr>
        <w:t xml:space="preserve"> ha</w:t>
      </w:r>
      <w:r w:rsidR="00C31240" w:rsidRPr="00BE3E54">
        <w:rPr>
          <w:rFonts w:ascii="Times New Roman" w:hAnsi="Times New Roman" w:cs="Times New Roman"/>
          <w:sz w:val="24"/>
          <w:szCs w:val="24"/>
        </w:rPr>
        <w:t xml:space="preserve"> få</w:t>
      </w:r>
      <w:r w:rsidR="009002B3" w:rsidRPr="00BE3E54">
        <w:rPr>
          <w:rFonts w:ascii="Times New Roman" w:hAnsi="Times New Roman" w:cs="Times New Roman"/>
          <w:sz w:val="24"/>
          <w:szCs w:val="24"/>
        </w:rPr>
        <w:t>tt for</w:t>
      </w:r>
      <w:r w:rsidR="00877E4C" w:rsidRPr="00BE3E54">
        <w:rPr>
          <w:rFonts w:ascii="Times New Roman" w:hAnsi="Times New Roman" w:cs="Times New Roman"/>
          <w:sz w:val="24"/>
          <w:szCs w:val="24"/>
        </w:rPr>
        <w:t xml:space="preserve"> energiloven</w:t>
      </w:r>
      <w:r w:rsidR="00AA06A4" w:rsidRPr="00BE3E54">
        <w:rPr>
          <w:rFonts w:ascii="Times New Roman" w:hAnsi="Times New Roman" w:cs="Times New Roman"/>
          <w:sz w:val="24"/>
          <w:szCs w:val="24"/>
        </w:rPr>
        <w:t>s rolle i det norske samfunnet</w:t>
      </w:r>
      <w:r w:rsidR="00877E4C" w:rsidRPr="00BE3E54">
        <w:rPr>
          <w:rFonts w:ascii="Times New Roman" w:hAnsi="Times New Roman" w:cs="Times New Roman"/>
          <w:sz w:val="24"/>
          <w:szCs w:val="24"/>
        </w:rPr>
        <w:t>.</w:t>
      </w:r>
    </w:p>
    <w:p w14:paraId="6C1C6D78" w14:textId="59A2DAEC" w:rsidR="005C6841" w:rsidRPr="00BE3E54" w:rsidRDefault="005C6841" w:rsidP="000556D0">
      <w:pPr>
        <w:rPr>
          <w:rFonts w:ascii="Times New Roman" w:hAnsi="Times New Roman" w:cs="Times New Roman"/>
          <w:sz w:val="24"/>
          <w:szCs w:val="24"/>
        </w:rPr>
      </w:pPr>
      <w:r w:rsidRPr="00BE3E54">
        <w:rPr>
          <w:rFonts w:ascii="Times New Roman" w:hAnsi="Times New Roman" w:cs="Times New Roman"/>
          <w:sz w:val="24"/>
          <w:szCs w:val="24"/>
        </w:rPr>
        <w:t>Manglende</w:t>
      </w:r>
      <w:r w:rsidR="00136AC2" w:rsidRPr="00BE3E54">
        <w:rPr>
          <w:rFonts w:ascii="Times New Roman" w:hAnsi="Times New Roman" w:cs="Times New Roman"/>
          <w:sz w:val="24"/>
          <w:szCs w:val="24"/>
        </w:rPr>
        <w:t xml:space="preserve"> forvaltning av vannmagasine</w:t>
      </w:r>
      <w:r w:rsidR="00A82AD1" w:rsidRPr="00BE3E54">
        <w:rPr>
          <w:rFonts w:ascii="Times New Roman" w:hAnsi="Times New Roman" w:cs="Times New Roman"/>
          <w:sz w:val="24"/>
          <w:szCs w:val="24"/>
        </w:rPr>
        <w:t>r</w:t>
      </w:r>
      <w:r w:rsidR="00806444" w:rsidRPr="00BE3E54">
        <w:rPr>
          <w:rFonts w:ascii="Times New Roman" w:hAnsi="Times New Roman" w:cs="Times New Roman"/>
          <w:sz w:val="24"/>
          <w:szCs w:val="24"/>
        </w:rPr>
        <w:t>,</w:t>
      </w:r>
      <w:r w:rsidR="00136AC2" w:rsidRPr="00BE3E54">
        <w:rPr>
          <w:rFonts w:ascii="Times New Roman" w:hAnsi="Times New Roman" w:cs="Times New Roman"/>
          <w:sz w:val="24"/>
          <w:szCs w:val="24"/>
        </w:rPr>
        <w:t xml:space="preserve"> </w:t>
      </w:r>
      <w:r w:rsidR="00A82AD1" w:rsidRPr="00BE3E54">
        <w:rPr>
          <w:rFonts w:ascii="Times New Roman" w:hAnsi="Times New Roman" w:cs="Times New Roman"/>
          <w:sz w:val="24"/>
          <w:szCs w:val="24"/>
        </w:rPr>
        <w:t>eksport</w:t>
      </w:r>
      <w:r w:rsidR="00136AC2" w:rsidRPr="00BE3E54">
        <w:rPr>
          <w:rFonts w:ascii="Times New Roman" w:hAnsi="Times New Roman" w:cs="Times New Roman"/>
          <w:sz w:val="24"/>
          <w:szCs w:val="24"/>
        </w:rPr>
        <w:t>kapasite</w:t>
      </w:r>
      <w:r w:rsidR="00A82AD1" w:rsidRPr="00BE3E54">
        <w:rPr>
          <w:rFonts w:ascii="Times New Roman" w:hAnsi="Times New Roman" w:cs="Times New Roman"/>
          <w:sz w:val="24"/>
          <w:szCs w:val="24"/>
        </w:rPr>
        <w:t>t</w:t>
      </w:r>
      <w:r w:rsidR="00136AC2" w:rsidRPr="00BE3E54">
        <w:rPr>
          <w:rFonts w:ascii="Times New Roman" w:hAnsi="Times New Roman" w:cs="Times New Roman"/>
          <w:sz w:val="24"/>
          <w:szCs w:val="24"/>
        </w:rPr>
        <w:t xml:space="preserve"> utover </w:t>
      </w:r>
      <w:r w:rsidR="00A1277E" w:rsidRPr="00BE3E54">
        <w:rPr>
          <w:rFonts w:ascii="Times New Roman" w:hAnsi="Times New Roman" w:cs="Times New Roman"/>
          <w:sz w:val="24"/>
          <w:szCs w:val="24"/>
        </w:rPr>
        <w:t>behovet for</w:t>
      </w:r>
      <w:r w:rsidR="00136AC2" w:rsidRPr="00BE3E54">
        <w:rPr>
          <w:rFonts w:ascii="Times New Roman" w:hAnsi="Times New Roman" w:cs="Times New Roman"/>
          <w:sz w:val="24"/>
          <w:szCs w:val="24"/>
        </w:rPr>
        <w:t xml:space="preserve"> norsk leveringssikkerhet</w:t>
      </w:r>
      <w:r w:rsidR="00806444" w:rsidRPr="00BE3E54">
        <w:rPr>
          <w:rFonts w:ascii="Times New Roman" w:hAnsi="Times New Roman" w:cs="Times New Roman"/>
          <w:sz w:val="24"/>
          <w:szCs w:val="24"/>
        </w:rPr>
        <w:t xml:space="preserve"> og </w:t>
      </w:r>
      <w:r w:rsidR="00A1277E" w:rsidRPr="00BE3E54">
        <w:rPr>
          <w:rFonts w:ascii="Times New Roman" w:hAnsi="Times New Roman" w:cs="Times New Roman"/>
          <w:sz w:val="24"/>
          <w:szCs w:val="24"/>
        </w:rPr>
        <w:t>bruk</w:t>
      </w:r>
      <w:r w:rsidR="00806444" w:rsidRPr="00BE3E54">
        <w:rPr>
          <w:rFonts w:ascii="Times New Roman" w:hAnsi="Times New Roman" w:cs="Times New Roman"/>
          <w:sz w:val="24"/>
          <w:szCs w:val="24"/>
        </w:rPr>
        <w:t xml:space="preserve"> av vannet i magasinene </w:t>
      </w:r>
      <w:r w:rsidR="00A1277E" w:rsidRPr="00BE3E54">
        <w:rPr>
          <w:rFonts w:ascii="Times New Roman" w:hAnsi="Times New Roman" w:cs="Times New Roman"/>
          <w:sz w:val="24"/>
          <w:szCs w:val="24"/>
        </w:rPr>
        <w:t>for</w:t>
      </w:r>
      <w:r w:rsidR="00806444" w:rsidRPr="00BE3E54">
        <w:rPr>
          <w:rFonts w:ascii="Times New Roman" w:hAnsi="Times New Roman" w:cs="Times New Roman"/>
          <w:sz w:val="24"/>
          <w:szCs w:val="24"/>
        </w:rPr>
        <w:t xml:space="preserve"> eksport</w:t>
      </w:r>
      <w:r w:rsidR="0073009E" w:rsidRPr="00BE3E54">
        <w:rPr>
          <w:rFonts w:ascii="Times New Roman" w:hAnsi="Times New Roman" w:cs="Times New Roman"/>
          <w:sz w:val="24"/>
          <w:szCs w:val="24"/>
        </w:rPr>
        <w:t>,</w:t>
      </w:r>
      <w:r w:rsidR="00806444" w:rsidRPr="00BE3E54">
        <w:rPr>
          <w:rFonts w:ascii="Times New Roman" w:hAnsi="Times New Roman" w:cs="Times New Roman"/>
          <w:sz w:val="24"/>
          <w:szCs w:val="24"/>
        </w:rPr>
        <w:t xml:space="preserve"> før nasjonal sikring av nasjonal etterspørsel</w:t>
      </w:r>
      <w:r w:rsidR="00136AC2" w:rsidRPr="00BE3E54">
        <w:rPr>
          <w:rFonts w:ascii="Times New Roman" w:hAnsi="Times New Roman" w:cs="Times New Roman"/>
          <w:sz w:val="24"/>
          <w:szCs w:val="24"/>
        </w:rPr>
        <w:t xml:space="preserve">, </w:t>
      </w:r>
      <w:r w:rsidR="00E73937" w:rsidRPr="00BE3E54">
        <w:rPr>
          <w:rFonts w:ascii="Times New Roman" w:hAnsi="Times New Roman" w:cs="Times New Roman"/>
          <w:sz w:val="24"/>
          <w:szCs w:val="24"/>
        </w:rPr>
        <w:t>er</w:t>
      </w:r>
      <w:r w:rsidR="00B349D5" w:rsidRPr="00BE3E54">
        <w:rPr>
          <w:rFonts w:ascii="Times New Roman" w:hAnsi="Times New Roman" w:cs="Times New Roman"/>
          <w:sz w:val="24"/>
          <w:szCs w:val="24"/>
        </w:rPr>
        <w:t xml:space="preserve"> </w:t>
      </w:r>
      <w:r w:rsidR="00D91A00" w:rsidRPr="00BE3E54">
        <w:rPr>
          <w:rFonts w:ascii="Times New Roman" w:hAnsi="Times New Roman" w:cs="Times New Roman"/>
          <w:sz w:val="24"/>
          <w:szCs w:val="24"/>
        </w:rPr>
        <w:t>en</w:t>
      </w:r>
      <w:r w:rsidR="00136AC2" w:rsidRPr="00BE3E54">
        <w:rPr>
          <w:rFonts w:ascii="Times New Roman" w:hAnsi="Times New Roman" w:cs="Times New Roman"/>
          <w:sz w:val="24"/>
          <w:szCs w:val="24"/>
        </w:rPr>
        <w:t xml:space="preserve"> hovedårsak til</w:t>
      </w:r>
      <w:r w:rsidR="00E73937" w:rsidRPr="00BE3E54">
        <w:rPr>
          <w:rFonts w:ascii="Times New Roman" w:hAnsi="Times New Roman" w:cs="Times New Roman"/>
          <w:sz w:val="24"/>
          <w:szCs w:val="24"/>
        </w:rPr>
        <w:t xml:space="preserve"> </w:t>
      </w:r>
      <w:r w:rsidR="00136AC2" w:rsidRPr="00BE3E54">
        <w:rPr>
          <w:rFonts w:ascii="Times New Roman" w:hAnsi="Times New Roman" w:cs="Times New Roman"/>
          <w:sz w:val="24"/>
          <w:szCs w:val="24"/>
        </w:rPr>
        <w:t>his</w:t>
      </w:r>
      <w:r w:rsidR="00B304C2" w:rsidRPr="00BE3E54">
        <w:rPr>
          <w:rFonts w:ascii="Times New Roman" w:hAnsi="Times New Roman" w:cs="Times New Roman"/>
          <w:sz w:val="24"/>
          <w:szCs w:val="24"/>
        </w:rPr>
        <w:t>torisk</w:t>
      </w:r>
      <w:r w:rsidR="00136AC2" w:rsidRPr="00BE3E54">
        <w:rPr>
          <w:rFonts w:ascii="Times New Roman" w:hAnsi="Times New Roman" w:cs="Times New Roman"/>
          <w:sz w:val="24"/>
          <w:szCs w:val="24"/>
        </w:rPr>
        <w:t xml:space="preserve"> høye strømprise</w:t>
      </w:r>
      <w:r w:rsidR="008F1B2B" w:rsidRPr="00BE3E54">
        <w:rPr>
          <w:rFonts w:ascii="Times New Roman" w:hAnsi="Times New Roman" w:cs="Times New Roman"/>
          <w:sz w:val="24"/>
          <w:szCs w:val="24"/>
        </w:rPr>
        <w:t>r</w:t>
      </w:r>
      <w:r w:rsidR="00E73937" w:rsidRPr="00BE3E54">
        <w:rPr>
          <w:rFonts w:ascii="Times New Roman" w:hAnsi="Times New Roman" w:cs="Times New Roman"/>
          <w:sz w:val="24"/>
          <w:szCs w:val="24"/>
        </w:rPr>
        <w:t xml:space="preserve"> som</w:t>
      </w:r>
      <w:r w:rsidR="00136AC2" w:rsidRPr="00BE3E54">
        <w:rPr>
          <w:rFonts w:ascii="Times New Roman" w:hAnsi="Times New Roman" w:cs="Times New Roman"/>
          <w:sz w:val="24"/>
          <w:szCs w:val="24"/>
        </w:rPr>
        <w:t xml:space="preserve"> </w:t>
      </w:r>
      <w:r w:rsidR="00A82AD1" w:rsidRPr="00BE3E54">
        <w:rPr>
          <w:rFonts w:ascii="Times New Roman" w:hAnsi="Times New Roman" w:cs="Times New Roman"/>
          <w:sz w:val="24"/>
          <w:szCs w:val="24"/>
        </w:rPr>
        <w:t>svekker</w:t>
      </w:r>
      <w:r w:rsidR="000730C9" w:rsidRPr="00BE3E54">
        <w:rPr>
          <w:rFonts w:ascii="Times New Roman" w:hAnsi="Times New Roman" w:cs="Times New Roman"/>
          <w:sz w:val="24"/>
          <w:szCs w:val="24"/>
        </w:rPr>
        <w:t xml:space="preserve"> </w:t>
      </w:r>
      <w:r w:rsidR="00A82AD1" w:rsidRPr="00BE3E54">
        <w:rPr>
          <w:rFonts w:ascii="Times New Roman" w:hAnsi="Times New Roman" w:cs="Times New Roman"/>
          <w:sz w:val="24"/>
          <w:szCs w:val="24"/>
        </w:rPr>
        <w:t xml:space="preserve">norsk </w:t>
      </w:r>
      <w:r w:rsidR="00136AC2" w:rsidRPr="00BE3E54">
        <w:rPr>
          <w:rFonts w:ascii="Times New Roman" w:hAnsi="Times New Roman" w:cs="Times New Roman"/>
          <w:sz w:val="24"/>
          <w:szCs w:val="24"/>
        </w:rPr>
        <w:t>næringsliv</w:t>
      </w:r>
      <w:r w:rsidR="00A82AD1" w:rsidRPr="00BE3E54">
        <w:rPr>
          <w:rFonts w:ascii="Times New Roman" w:hAnsi="Times New Roman" w:cs="Times New Roman"/>
          <w:sz w:val="24"/>
          <w:szCs w:val="24"/>
        </w:rPr>
        <w:t>s</w:t>
      </w:r>
      <w:r w:rsidR="00136AC2" w:rsidRPr="00BE3E54">
        <w:rPr>
          <w:rFonts w:ascii="Times New Roman" w:hAnsi="Times New Roman" w:cs="Times New Roman"/>
          <w:sz w:val="24"/>
          <w:szCs w:val="24"/>
        </w:rPr>
        <w:t xml:space="preserve"> internasjonale konkurranseevne og norske strømkunders private økonomi</w:t>
      </w:r>
      <w:r w:rsidR="00F054A4" w:rsidRPr="00BE3E54">
        <w:rPr>
          <w:rFonts w:ascii="Times New Roman" w:hAnsi="Times New Roman" w:cs="Times New Roman"/>
          <w:sz w:val="24"/>
          <w:szCs w:val="24"/>
        </w:rPr>
        <w:t>,</w:t>
      </w:r>
      <w:r w:rsidR="00DA7E5B" w:rsidRPr="00BE3E54">
        <w:rPr>
          <w:rFonts w:ascii="Times New Roman" w:hAnsi="Times New Roman" w:cs="Times New Roman"/>
          <w:sz w:val="24"/>
          <w:szCs w:val="24"/>
        </w:rPr>
        <w:t xml:space="preserve"> i strid med det politiske</w:t>
      </w:r>
      <w:r w:rsidR="00806444" w:rsidRPr="00BE3E54">
        <w:rPr>
          <w:rFonts w:ascii="Times New Roman" w:hAnsi="Times New Roman" w:cs="Times New Roman"/>
          <w:sz w:val="24"/>
          <w:szCs w:val="24"/>
        </w:rPr>
        <w:t xml:space="preserve"> og fysiske</w:t>
      </w:r>
      <w:r w:rsidR="00DA7E5B" w:rsidRPr="00BE3E54">
        <w:rPr>
          <w:rFonts w:ascii="Times New Roman" w:hAnsi="Times New Roman" w:cs="Times New Roman"/>
          <w:sz w:val="24"/>
          <w:szCs w:val="24"/>
        </w:rPr>
        <w:t xml:space="preserve"> grunnlaget </w:t>
      </w:r>
      <w:r w:rsidR="00681DFB" w:rsidRPr="00BE3E54">
        <w:rPr>
          <w:rFonts w:ascii="Times New Roman" w:hAnsi="Times New Roman" w:cs="Times New Roman"/>
          <w:sz w:val="24"/>
          <w:szCs w:val="24"/>
        </w:rPr>
        <w:t xml:space="preserve">for utforming av </w:t>
      </w:r>
      <w:r w:rsidR="00DA7E5B" w:rsidRPr="00BE3E54">
        <w:rPr>
          <w:rFonts w:ascii="Times New Roman" w:hAnsi="Times New Roman" w:cs="Times New Roman"/>
          <w:sz w:val="24"/>
          <w:szCs w:val="24"/>
        </w:rPr>
        <w:t>energiloven</w:t>
      </w:r>
      <w:r w:rsidR="00136AC2" w:rsidRPr="00BE3E54">
        <w:rPr>
          <w:rFonts w:ascii="Times New Roman" w:hAnsi="Times New Roman" w:cs="Times New Roman"/>
          <w:sz w:val="24"/>
          <w:szCs w:val="24"/>
        </w:rPr>
        <w:t>.</w:t>
      </w:r>
      <w:r w:rsidR="00F86623" w:rsidRPr="00BE3E54">
        <w:rPr>
          <w:rFonts w:ascii="Times New Roman" w:hAnsi="Times New Roman" w:cs="Times New Roman"/>
          <w:sz w:val="24"/>
          <w:szCs w:val="24"/>
        </w:rPr>
        <w:t xml:space="preserve"> </w:t>
      </w:r>
    </w:p>
    <w:p w14:paraId="0CEAA3D9" w14:textId="3E643342" w:rsidR="00F654C3" w:rsidRPr="00BE3E54" w:rsidRDefault="00424591" w:rsidP="000556D0">
      <w:pPr>
        <w:rPr>
          <w:rFonts w:ascii="Times New Roman" w:hAnsi="Times New Roman" w:cs="Times New Roman"/>
          <w:sz w:val="24"/>
          <w:szCs w:val="24"/>
        </w:rPr>
      </w:pPr>
      <w:r w:rsidRPr="00BE3E54">
        <w:rPr>
          <w:rFonts w:ascii="Times New Roman" w:hAnsi="Times New Roman" w:cs="Times New Roman"/>
          <w:sz w:val="24"/>
          <w:szCs w:val="24"/>
        </w:rPr>
        <w:t>Før det settes opp, og vedtas</w:t>
      </w:r>
      <w:r w:rsidR="00C92814" w:rsidRPr="00BE3E54">
        <w:rPr>
          <w:rFonts w:ascii="Times New Roman" w:hAnsi="Times New Roman" w:cs="Times New Roman"/>
          <w:sz w:val="24"/>
          <w:szCs w:val="24"/>
        </w:rPr>
        <w:t>,</w:t>
      </w:r>
      <w:r w:rsidRPr="00BE3E54">
        <w:rPr>
          <w:rFonts w:ascii="Times New Roman" w:hAnsi="Times New Roman" w:cs="Times New Roman"/>
          <w:sz w:val="24"/>
          <w:szCs w:val="24"/>
        </w:rPr>
        <w:t xml:space="preserve"> mål</w:t>
      </w:r>
      <w:r w:rsidR="00C9746E" w:rsidRPr="00BE3E54">
        <w:rPr>
          <w:rFonts w:ascii="Times New Roman" w:hAnsi="Times New Roman" w:cs="Times New Roman"/>
          <w:sz w:val="24"/>
          <w:szCs w:val="24"/>
        </w:rPr>
        <w:t xml:space="preserve"> </w:t>
      </w:r>
      <w:r w:rsidRPr="00BE3E54">
        <w:rPr>
          <w:rFonts w:ascii="Times New Roman" w:hAnsi="Times New Roman" w:cs="Times New Roman"/>
          <w:sz w:val="24"/>
          <w:szCs w:val="24"/>
        </w:rPr>
        <w:t>for kraftforsyningen i årene fremover</w:t>
      </w:r>
      <w:r w:rsidR="008C4A74" w:rsidRPr="00BE3E54">
        <w:rPr>
          <w:rFonts w:ascii="Times New Roman" w:hAnsi="Times New Roman" w:cs="Times New Roman"/>
          <w:sz w:val="24"/>
          <w:szCs w:val="24"/>
        </w:rPr>
        <w:t>,</w:t>
      </w:r>
      <w:r w:rsidRPr="00BE3E54">
        <w:rPr>
          <w:rFonts w:ascii="Times New Roman" w:hAnsi="Times New Roman" w:cs="Times New Roman"/>
          <w:sz w:val="24"/>
          <w:szCs w:val="24"/>
        </w:rPr>
        <w:t xml:space="preserve"> er det helt nødvendig med en gjennomgang av </w:t>
      </w:r>
      <w:r w:rsidR="00C71639" w:rsidRPr="00BE3E54">
        <w:rPr>
          <w:rFonts w:ascii="Times New Roman" w:hAnsi="Times New Roman" w:cs="Times New Roman"/>
          <w:sz w:val="24"/>
          <w:szCs w:val="24"/>
        </w:rPr>
        <w:t xml:space="preserve">hvordan </w:t>
      </w:r>
      <w:r w:rsidR="001A1A30" w:rsidRPr="00BE3E54">
        <w:rPr>
          <w:rFonts w:ascii="Times New Roman" w:hAnsi="Times New Roman" w:cs="Times New Roman"/>
          <w:sz w:val="24"/>
          <w:szCs w:val="24"/>
        </w:rPr>
        <w:t>energilovens praksis</w:t>
      </w:r>
      <w:r w:rsidR="00C71639" w:rsidRPr="00BE3E54">
        <w:rPr>
          <w:rFonts w:ascii="Times New Roman" w:hAnsi="Times New Roman" w:cs="Times New Roman"/>
          <w:sz w:val="24"/>
          <w:szCs w:val="24"/>
        </w:rPr>
        <w:t xml:space="preserve"> påvirker </w:t>
      </w:r>
      <w:r w:rsidR="00C71639" w:rsidRPr="00BE3E54">
        <w:rPr>
          <w:rFonts w:ascii="Times New Roman" w:hAnsi="Times New Roman" w:cs="Times New Roman"/>
          <w:sz w:val="24"/>
          <w:szCs w:val="24"/>
        </w:rPr>
        <w:lastRenderedPageBreak/>
        <w:t>markedsaktørene nevnt i lovens formålsparagraf</w:t>
      </w:r>
      <w:r w:rsidR="0053682E" w:rsidRPr="00BE3E54">
        <w:rPr>
          <w:rFonts w:ascii="Times New Roman" w:hAnsi="Times New Roman" w:cs="Times New Roman"/>
          <w:sz w:val="24"/>
          <w:szCs w:val="24"/>
        </w:rPr>
        <w:t xml:space="preserve"> (produksjon, nett og forbruk)</w:t>
      </w:r>
      <w:r w:rsidR="00C71639" w:rsidRPr="00BE3E54">
        <w:rPr>
          <w:rFonts w:ascii="Times New Roman" w:hAnsi="Times New Roman" w:cs="Times New Roman"/>
          <w:sz w:val="24"/>
          <w:szCs w:val="24"/>
        </w:rPr>
        <w:t>.</w:t>
      </w:r>
      <w:r w:rsidR="00F654C3" w:rsidRPr="00BE3E54">
        <w:rPr>
          <w:rFonts w:ascii="Times New Roman" w:hAnsi="Times New Roman" w:cs="Times New Roman"/>
          <w:sz w:val="24"/>
          <w:szCs w:val="24"/>
        </w:rPr>
        <w:t xml:space="preserve"> Det er på høy tid å innføre energiloven slik den var ment å fungere.</w:t>
      </w:r>
      <w:r w:rsidR="00DE1759" w:rsidRPr="00BE3E54">
        <w:rPr>
          <w:rFonts w:ascii="Times New Roman" w:hAnsi="Times New Roman" w:cs="Times New Roman"/>
          <w:sz w:val="24"/>
          <w:szCs w:val="24"/>
        </w:rPr>
        <w:t xml:space="preserve"> </w:t>
      </w:r>
    </w:p>
    <w:p w14:paraId="09AC8F67" w14:textId="3643C625" w:rsidR="00F86623" w:rsidRPr="00BE3E54" w:rsidRDefault="00F86623" w:rsidP="000556D0">
      <w:pPr>
        <w:rPr>
          <w:rFonts w:ascii="Times New Roman" w:hAnsi="Times New Roman" w:cs="Times New Roman"/>
          <w:sz w:val="24"/>
          <w:szCs w:val="24"/>
        </w:rPr>
      </w:pPr>
      <w:r w:rsidRPr="00BE3E54">
        <w:rPr>
          <w:rFonts w:ascii="Times New Roman" w:hAnsi="Times New Roman" w:cs="Times New Roman"/>
          <w:sz w:val="24"/>
          <w:szCs w:val="24"/>
        </w:rPr>
        <w:t xml:space="preserve">Dagens kraftsituasjon </w:t>
      </w:r>
      <w:r w:rsidR="00AA06A4" w:rsidRPr="00BE3E54">
        <w:rPr>
          <w:rFonts w:ascii="Times New Roman" w:hAnsi="Times New Roman" w:cs="Times New Roman"/>
          <w:sz w:val="24"/>
          <w:szCs w:val="24"/>
        </w:rPr>
        <w:t>må</w:t>
      </w:r>
      <w:r w:rsidRPr="00BE3E54">
        <w:rPr>
          <w:rFonts w:ascii="Times New Roman" w:hAnsi="Times New Roman" w:cs="Times New Roman"/>
          <w:sz w:val="24"/>
          <w:szCs w:val="24"/>
        </w:rPr>
        <w:t xml:space="preserve"> bedres</w:t>
      </w:r>
      <w:r w:rsidR="00AA06A4" w:rsidRPr="00BE3E54">
        <w:rPr>
          <w:rFonts w:ascii="Times New Roman" w:hAnsi="Times New Roman" w:cs="Times New Roman"/>
          <w:sz w:val="24"/>
          <w:szCs w:val="24"/>
        </w:rPr>
        <w:t xml:space="preserve"> umiddelbart. Dette kan i</w:t>
      </w:r>
      <w:r w:rsidR="006D75CD" w:rsidRPr="00BE3E54">
        <w:rPr>
          <w:rFonts w:ascii="Times New Roman" w:hAnsi="Times New Roman" w:cs="Times New Roman"/>
          <w:sz w:val="24"/>
          <w:szCs w:val="24"/>
        </w:rPr>
        <w:t xml:space="preserve"> noe grad</w:t>
      </w:r>
      <w:r w:rsidR="00AA06A4" w:rsidRPr="00BE3E54">
        <w:rPr>
          <w:rFonts w:ascii="Times New Roman" w:hAnsi="Times New Roman" w:cs="Times New Roman"/>
          <w:sz w:val="24"/>
          <w:szCs w:val="24"/>
        </w:rPr>
        <w:t xml:space="preserve"> </w:t>
      </w:r>
      <w:r w:rsidR="006D75CD" w:rsidRPr="00BE3E54">
        <w:rPr>
          <w:rFonts w:ascii="Times New Roman" w:hAnsi="Times New Roman" w:cs="Times New Roman"/>
          <w:sz w:val="24"/>
          <w:szCs w:val="24"/>
        </w:rPr>
        <w:t>oppnås</w:t>
      </w:r>
      <w:r w:rsidR="00942D6A" w:rsidRPr="00BE3E54">
        <w:rPr>
          <w:rFonts w:ascii="Times New Roman" w:hAnsi="Times New Roman" w:cs="Times New Roman"/>
          <w:sz w:val="24"/>
          <w:szCs w:val="24"/>
        </w:rPr>
        <w:t xml:space="preserve"> ved hjelp av</w:t>
      </w:r>
      <w:r w:rsidR="00F054A4" w:rsidRPr="00BE3E54">
        <w:rPr>
          <w:rFonts w:ascii="Times New Roman" w:hAnsi="Times New Roman" w:cs="Times New Roman"/>
          <w:sz w:val="24"/>
          <w:szCs w:val="24"/>
        </w:rPr>
        <w:t xml:space="preserve"> følgende</w:t>
      </w:r>
      <w:r w:rsidR="00942D6A" w:rsidRPr="00BE3E54">
        <w:rPr>
          <w:rFonts w:ascii="Times New Roman" w:hAnsi="Times New Roman" w:cs="Times New Roman"/>
          <w:sz w:val="24"/>
          <w:szCs w:val="24"/>
        </w:rPr>
        <w:t xml:space="preserve"> tiltak som er under kontroll av norske myndigheter</w:t>
      </w:r>
      <w:r w:rsidR="007F1298" w:rsidRPr="00BE3E54">
        <w:rPr>
          <w:rFonts w:ascii="Times New Roman" w:hAnsi="Times New Roman" w:cs="Times New Roman"/>
          <w:sz w:val="24"/>
          <w:szCs w:val="24"/>
        </w:rPr>
        <w:t xml:space="preserve"> og ikke trenger forhandlinger med EU</w:t>
      </w:r>
      <w:r w:rsidR="006D75CD" w:rsidRPr="00BE3E54">
        <w:rPr>
          <w:rFonts w:ascii="Times New Roman" w:hAnsi="Times New Roman" w:cs="Times New Roman"/>
          <w:sz w:val="24"/>
          <w:szCs w:val="24"/>
        </w:rPr>
        <w:t>:</w:t>
      </w:r>
      <w:r w:rsidRPr="00BE3E54">
        <w:rPr>
          <w:rFonts w:ascii="Times New Roman" w:hAnsi="Times New Roman" w:cs="Times New Roman"/>
          <w:sz w:val="24"/>
          <w:szCs w:val="24"/>
        </w:rPr>
        <w:t xml:space="preserve"> </w:t>
      </w:r>
    </w:p>
    <w:p w14:paraId="3F4FBCD0" w14:textId="743F2195" w:rsidR="00652A9D" w:rsidRPr="00BE3E54" w:rsidRDefault="005D539C" w:rsidP="000556D0">
      <w:pPr>
        <w:rPr>
          <w:rFonts w:ascii="Times New Roman" w:hAnsi="Times New Roman" w:cs="Times New Roman"/>
          <w:sz w:val="24"/>
          <w:szCs w:val="24"/>
        </w:rPr>
      </w:pPr>
      <w:r w:rsidRPr="00BE3E54">
        <w:rPr>
          <w:rFonts w:ascii="Times New Roman" w:hAnsi="Times New Roman" w:cs="Times New Roman"/>
          <w:sz w:val="24"/>
          <w:szCs w:val="24"/>
        </w:rPr>
        <w:t xml:space="preserve">Konsesjonsloven </w:t>
      </w:r>
      <w:r w:rsidR="00017D30" w:rsidRPr="00BE3E54">
        <w:rPr>
          <w:rFonts w:ascii="Times New Roman" w:hAnsi="Times New Roman" w:cs="Times New Roman"/>
          <w:sz w:val="24"/>
          <w:szCs w:val="24"/>
        </w:rPr>
        <w:t>gjø</w:t>
      </w:r>
      <w:r w:rsidRPr="00BE3E54">
        <w:rPr>
          <w:rFonts w:ascii="Times New Roman" w:hAnsi="Times New Roman" w:cs="Times New Roman"/>
          <w:sz w:val="24"/>
          <w:szCs w:val="24"/>
        </w:rPr>
        <w:t xml:space="preserve">r staten </w:t>
      </w:r>
      <w:r w:rsidR="00017D30" w:rsidRPr="00BE3E54">
        <w:rPr>
          <w:rFonts w:ascii="Times New Roman" w:hAnsi="Times New Roman" w:cs="Times New Roman"/>
          <w:sz w:val="24"/>
          <w:szCs w:val="24"/>
        </w:rPr>
        <w:t>til</w:t>
      </w:r>
      <w:r w:rsidRPr="00BE3E54">
        <w:rPr>
          <w:rFonts w:ascii="Times New Roman" w:hAnsi="Times New Roman" w:cs="Times New Roman"/>
          <w:sz w:val="24"/>
          <w:szCs w:val="24"/>
        </w:rPr>
        <w:t xml:space="preserve"> eier av</w:t>
      </w:r>
      <w:r w:rsidR="00652A9D" w:rsidRPr="00BE3E54">
        <w:rPr>
          <w:rFonts w:ascii="Times New Roman" w:hAnsi="Times New Roman" w:cs="Times New Roman"/>
          <w:sz w:val="24"/>
          <w:szCs w:val="24"/>
        </w:rPr>
        <w:t xml:space="preserve"> verd</w:t>
      </w:r>
      <w:r w:rsidR="002F0136" w:rsidRPr="00BE3E54">
        <w:rPr>
          <w:rFonts w:ascii="Times New Roman" w:hAnsi="Times New Roman" w:cs="Times New Roman"/>
          <w:sz w:val="24"/>
          <w:szCs w:val="24"/>
        </w:rPr>
        <w:t>ien</w:t>
      </w:r>
      <w:r w:rsidR="00652A9D" w:rsidRPr="00BE3E54">
        <w:rPr>
          <w:rFonts w:ascii="Times New Roman" w:hAnsi="Times New Roman" w:cs="Times New Roman"/>
          <w:sz w:val="24"/>
          <w:szCs w:val="24"/>
        </w:rPr>
        <w:t xml:space="preserve"> </w:t>
      </w:r>
      <w:r w:rsidRPr="00BE3E54">
        <w:rPr>
          <w:rFonts w:ascii="Times New Roman" w:hAnsi="Times New Roman" w:cs="Times New Roman"/>
          <w:sz w:val="24"/>
          <w:szCs w:val="24"/>
        </w:rPr>
        <w:t>av</w:t>
      </w:r>
      <w:r w:rsidR="00652A9D" w:rsidRPr="00BE3E54">
        <w:rPr>
          <w:rFonts w:ascii="Times New Roman" w:hAnsi="Times New Roman" w:cs="Times New Roman"/>
          <w:sz w:val="24"/>
          <w:szCs w:val="24"/>
        </w:rPr>
        <w:t xml:space="preserve"> vannet i </w:t>
      </w:r>
      <w:r w:rsidRPr="00BE3E54">
        <w:rPr>
          <w:rFonts w:ascii="Times New Roman" w:hAnsi="Times New Roman" w:cs="Times New Roman"/>
          <w:sz w:val="24"/>
          <w:szCs w:val="24"/>
        </w:rPr>
        <w:t xml:space="preserve">norske </w:t>
      </w:r>
      <w:r w:rsidR="00652A9D" w:rsidRPr="00BE3E54">
        <w:rPr>
          <w:rFonts w:ascii="Times New Roman" w:hAnsi="Times New Roman" w:cs="Times New Roman"/>
          <w:sz w:val="24"/>
          <w:szCs w:val="24"/>
        </w:rPr>
        <w:t>kraftmagasine</w:t>
      </w:r>
      <w:r w:rsidRPr="00BE3E54">
        <w:rPr>
          <w:rFonts w:ascii="Times New Roman" w:hAnsi="Times New Roman" w:cs="Times New Roman"/>
          <w:sz w:val="24"/>
          <w:szCs w:val="24"/>
        </w:rPr>
        <w:t xml:space="preserve">r og er også grunnlaget for grunnrenteskatten som kom i 1997. </w:t>
      </w:r>
      <w:r w:rsidR="00652A9D" w:rsidRPr="00BE3E54">
        <w:rPr>
          <w:rFonts w:ascii="Times New Roman" w:hAnsi="Times New Roman" w:cs="Times New Roman"/>
          <w:sz w:val="24"/>
          <w:szCs w:val="24"/>
        </w:rPr>
        <w:t xml:space="preserve"> </w:t>
      </w:r>
      <w:r w:rsidR="001E3D93" w:rsidRPr="00BE3E54">
        <w:rPr>
          <w:rFonts w:ascii="Times New Roman" w:hAnsi="Times New Roman" w:cs="Times New Roman"/>
          <w:sz w:val="24"/>
          <w:szCs w:val="24"/>
        </w:rPr>
        <w:t>Staten</w:t>
      </w:r>
      <w:r w:rsidR="00C402E9" w:rsidRPr="00BE3E54">
        <w:rPr>
          <w:rFonts w:ascii="Times New Roman" w:hAnsi="Times New Roman" w:cs="Times New Roman"/>
          <w:sz w:val="24"/>
          <w:szCs w:val="24"/>
        </w:rPr>
        <w:t xml:space="preserve"> </w:t>
      </w:r>
      <w:r w:rsidR="001E3D93" w:rsidRPr="00BE3E54">
        <w:rPr>
          <w:rFonts w:ascii="Times New Roman" w:hAnsi="Times New Roman" w:cs="Times New Roman"/>
          <w:sz w:val="24"/>
          <w:szCs w:val="24"/>
        </w:rPr>
        <w:t>må derfor</w:t>
      </w:r>
      <w:r w:rsidR="00425EC8" w:rsidRPr="00BE3E54">
        <w:rPr>
          <w:rFonts w:ascii="Times New Roman" w:hAnsi="Times New Roman" w:cs="Times New Roman"/>
          <w:sz w:val="24"/>
          <w:szCs w:val="24"/>
        </w:rPr>
        <w:t xml:space="preserve"> prioritere</w:t>
      </w:r>
      <w:r w:rsidR="00F054A4" w:rsidRPr="00BE3E54">
        <w:rPr>
          <w:rFonts w:ascii="Times New Roman" w:hAnsi="Times New Roman" w:cs="Times New Roman"/>
          <w:sz w:val="24"/>
          <w:szCs w:val="24"/>
        </w:rPr>
        <w:t xml:space="preserve"> en</w:t>
      </w:r>
      <w:r w:rsidR="001E3D93" w:rsidRPr="00BE3E54">
        <w:rPr>
          <w:rFonts w:ascii="Times New Roman" w:hAnsi="Times New Roman" w:cs="Times New Roman"/>
          <w:sz w:val="24"/>
          <w:szCs w:val="24"/>
        </w:rPr>
        <w:t xml:space="preserve"> verdisetting av</w:t>
      </w:r>
      <w:r w:rsidR="00652A9D" w:rsidRPr="00BE3E54">
        <w:rPr>
          <w:rFonts w:ascii="Times New Roman" w:hAnsi="Times New Roman" w:cs="Times New Roman"/>
          <w:sz w:val="24"/>
          <w:szCs w:val="24"/>
        </w:rPr>
        <w:t xml:space="preserve"> </w:t>
      </w:r>
      <w:r w:rsidR="00C402E9" w:rsidRPr="00BE3E54">
        <w:rPr>
          <w:rFonts w:ascii="Times New Roman" w:hAnsi="Times New Roman" w:cs="Times New Roman"/>
          <w:sz w:val="24"/>
          <w:szCs w:val="24"/>
        </w:rPr>
        <w:t>vannet</w:t>
      </w:r>
      <w:r w:rsidR="001E3D93" w:rsidRPr="00BE3E54">
        <w:rPr>
          <w:rFonts w:ascii="Times New Roman" w:hAnsi="Times New Roman" w:cs="Times New Roman"/>
          <w:sz w:val="24"/>
          <w:szCs w:val="24"/>
        </w:rPr>
        <w:t xml:space="preserve"> i magasinene</w:t>
      </w:r>
      <w:r w:rsidR="00C402E9" w:rsidRPr="00BE3E54">
        <w:rPr>
          <w:rFonts w:ascii="Times New Roman" w:hAnsi="Times New Roman" w:cs="Times New Roman"/>
          <w:sz w:val="24"/>
          <w:szCs w:val="24"/>
        </w:rPr>
        <w:t xml:space="preserve"> </w:t>
      </w:r>
      <w:r w:rsidR="002E27D5" w:rsidRPr="00BE3E54">
        <w:rPr>
          <w:rFonts w:ascii="Times New Roman" w:hAnsi="Times New Roman" w:cs="Times New Roman"/>
          <w:sz w:val="24"/>
          <w:szCs w:val="24"/>
        </w:rPr>
        <w:t>som</w:t>
      </w:r>
      <w:r w:rsidR="001E3D93" w:rsidRPr="00BE3E54">
        <w:rPr>
          <w:rFonts w:ascii="Times New Roman" w:hAnsi="Times New Roman" w:cs="Times New Roman"/>
          <w:sz w:val="24"/>
          <w:szCs w:val="24"/>
        </w:rPr>
        <w:t xml:space="preserve"> sikre</w:t>
      </w:r>
      <w:r w:rsidR="002E27D5" w:rsidRPr="00BE3E54">
        <w:rPr>
          <w:rFonts w:ascii="Times New Roman" w:hAnsi="Times New Roman" w:cs="Times New Roman"/>
          <w:sz w:val="24"/>
          <w:szCs w:val="24"/>
        </w:rPr>
        <w:t>r</w:t>
      </w:r>
      <w:r w:rsidR="00652A9D" w:rsidRPr="00BE3E54">
        <w:rPr>
          <w:rFonts w:ascii="Times New Roman" w:hAnsi="Times New Roman" w:cs="Times New Roman"/>
          <w:sz w:val="24"/>
          <w:szCs w:val="24"/>
        </w:rPr>
        <w:t xml:space="preserve"> at norsk næringsliv og husholdninger får </w:t>
      </w:r>
      <w:r w:rsidR="001E3D93" w:rsidRPr="00BE3E54">
        <w:rPr>
          <w:rFonts w:ascii="Times New Roman" w:hAnsi="Times New Roman" w:cs="Times New Roman"/>
          <w:sz w:val="24"/>
          <w:szCs w:val="24"/>
        </w:rPr>
        <w:t>strøm</w:t>
      </w:r>
      <w:r w:rsidR="00652A9D" w:rsidRPr="00BE3E54">
        <w:rPr>
          <w:rFonts w:ascii="Times New Roman" w:hAnsi="Times New Roman" w:cs="Times New Roman"/>
          <w:sz w:val="24"/>
          <w:szCs w:val="24"/>
        </w:rPr>
        <w:t>priser</w:t>
      </w:r>
      <w:r w:rsidR="001E3D93" w:rsidRPr="00BE3E54">
        <w:rPr>
          <w:rFonts w:ascii="Times New Roman" w:hAnsi="Times New Roman" w:cs="Times New Roman"/>
          <w:sz w:val="24"/>
          <w:szCs w:val="24"/>
        </w:rPr>
        <w:t xml:space="preserve"> i samsvar med nasjonal selvforsyning av kraft</w:t>
      </w:r>
      <w:r w:rsidR="00A51AA3" w:rsidRPr="00BE3E54">
        <w:rPr>
          <w:rFonts w:ascii="Times New Roman" w:hAnsi="Times New Roman" w:cs="Times New Roman"/>
          <w:sz w:val="24"/>
          <w:szCs w:val="24"/>
        </w:rPr>
        <w:t>.</w:t>
      </w:r>
      <w:r w:rsidR="004270AE" w:rsidRPr="00BE3E54">
        <w:rPr>
          <w:rFonts w:ascii="Times New Roman" w:hAnsi="Times New Roman" w:cs="Times New Roman"/>
          <w:sz w:val="24"/>
          <w:szCs w:val="24"/>
        </w:rPr>
        <w:t xml:space="preserve"> </w:t>
      </w:r>
      <w:r w:rsidR="00A51AA3" w:rsidRPr="00BE3E54">
        <w:rPr>
          <w:rFonts w:ascii="Times New Roman" w:hAnsi="Times New Roman" w:cs="Times New Roman"/>
          <w:sz w:val="24"/>
          <w:szCs w:val="24"/>
        </w:rPr>
        <w:t>D</w:t>
      </w:r>
      <w:r w:rsidR="004270AE" w:rsidRPr="00BE3E54">
        <w:rPr>
          <w:rFonts w:ascii="Times New Roman" w:hAnsi="Times New Roman" w:cs="Times New Roman"/>
          <w:sz w:val="24"/>
          <w:szCs w:val="24"/>
        </w:rPr>
        <w:t>et</w:t>
      </w:r>
      <w:r w:rsidR="00A51AA3" w:rsidRPr="00BE3E54">
        <w:rPr>
          <w:rFonts w:ascii="Times New Roman" w:hAnsi="Times New Roman" w:cs="Times New Roman"/>
          <w:sz w:val="24"/>
          <w:szCs w:val="24"/>
        </w:rPr>
        <w:t>te</w:t>
      </w:r>
      <w:r w:rsidR="004270AE" w:rsidRPr="00BE3E54">
        <w:rPr>
          <w:rFonts w:ascii="Times New Roman" w:hAnsi="Times New Roman" w:cs="Times New Roman"/>
          <w:sz w:val="24"/>
          <w:szCs w:val="24"/>
        </w:rPr>
        <w:t xml:space="preserve"> prinsipp</w:t>
      </w:r>
      <w:r w:rsidR="00D80A10" w:rsidRPr="00BE3E54">
        <w:rPr>
          <w:rFonts w:ascii="Times New Roman" w:hAnsi="Times New Roman" w:cs="Times New Roman"/>
          <w:sz w:val="24"/>
          <w:szCs w:val="24"/>
        </w:rPr>
        <w:t>et</w:t>
      </w:r>
      <w:r w:rsidR="001E3D93" w:rsidRPr="00BE3E54">
        <w:rPr>
          <w:rFonts w:ascii="Times New Roman" w:hAnsi="Times New Roman" w:cs="Times New Roman"/>
          <w:sz w:val="24"/>
          <w:szCs w:val="24"/>
        </w:rPr>
        <w:t xml:space="preserve"> </w:t>
      </w:r>
      <w:r w:rsidR="0065204A" w:rsidRPr="00BE3E54">
        <w:rPr>
          <w:rFonts w:ascii="Times New Roman" w:hAnsi="Times New Roman" w:cs="Times New Roman"/>
          <w:sz w:val="24"/>
          <w:szCs w:val="24"/>
        </w:rPr>
        <w:t>ligger</w:t>
      </w:r>
      <w:r w:rsidR="004270AE" w:rsidRPr="00BE3E54">
        <w:rPr>
          <w:rFonts w:ascii="Times New Roman" w:hAnsi="Times New Roman" w:cs="Times New Roman"/>
          <w:sz w:val="24"/>
          <w:szCs w:val="24"/>
        </w:rPr>
        <w:t xml:space="preserve"> i</w:t>
      </w:r>
      <w:r w:rsidR="001E3D93" w:rsidRPr="00BE3E54">
        <w:rPr>
          <w:rFonts w:ascii="Times New Roman" w:hAnsi="Times New Roman" w:cs="Times New Roman"/>
          <w:sz w:val="24"/>
          <w:szCs w:val="24"/>
        </w:rPr>
        <w:t xml:space="preserve"> grunnlag</w:t>
      </w:r>
      <w:r w:rsidR="00ED629B" w:rsidRPr="00BE3E54">
        <w:rPr>
          <w:rFonts w:ascii="Times New Roman" w:hAnsi="Times New Roman" w:cs="Times New Roman"/>
          <w:sz w:val="24"/>
          <w:szCs w:val="24"/>
        </w:rPr>
        <w:t>et</w:t>
      </w:r>
      <w:r w:rsidR="001E3D93" w:rsidRPr="00BE3E54">
        <w:rPr>
          <w:rFonts w:ascii="Times New Roman" w:hAnsi="Times New Roman" w:cs="Times New Roman"/>
          <w:sz w:val="24"/>
          <w:szCs w:val="24"/>
        </w:rPr>
        <w:t xml:space="preserve"> </w:t>
      </w:r>
      <w:r w:rsidR="00596361" w:rsidRPr="00BE3E54">
        <w:rPr>
          <w:rFonts w:ascii="Times New Roman" w:hAnsi="Times New Roman" w:cs="Times New Roman"/>
          <w:sz w:val="24"/>
          <w:szCs w:val="24"/>
        </w:rPr>
        <w:t xml:space="preserve">for </w:t>
      </w:r>
      <w:r w:rsidR="001E3D93" w:rsidRPr="00BE3E54">
        <w:rPr>
          <w:rFonts w:ascii="Times New Roman" w:hAnsi="Times New Roman" w:cs="Times New Roman"/>
          <w:sz w:val="24"/>
          <w:szCs w:val="24"/>
        </w:rPr>
        <w:t>energilovens formålsparagraf.</w:t>
      </w:r>
    </w:p>
    <w:p w14:paraId="312FE29E" w14:textId="10BDD4EB" w:rsidR="007903EA" w:rsidRPr="00BE3E54" w:rsidRDefault="00652A9D" w:rsidP="000556D0">
      <w:pPr>
        <w:rPr>
          <w:rFonts w:ascii="Times New Roman" w:hAnsi="Times New Roman" w:cs="Times New Roman"/>
          <w:sz w:val="24"/>
          <w:szCs w:val="24"/>
        </w:rPr>
      </w:pPr>
      <w:r w:rsidRPr="00BE3E54">
        <w:rPr>
          <w:rFonts w:ascii="Times New Roman" w:hAnsi="Times New Roman" w:cs="Times New Roman"/>
          <w:sz w:val="24"/>
          <w:szCs w:val="24"/>
        </w:rPr>
        <w:t>Grunnrente</w:t>
      </w:r>
      <w:r w:rsidR="005B1A0F" w:rsidRPr="00BE3E54">
        <w:rPr>
          <w:rFonts w:ascii="Times New Roman" w:hAnsi="Times New Roman" w:cs="Times New Roman"/>
          <w:sz w:val="24"/>
          <w:szCs w:val="24"/>
        </w:rPr>
        <w:t>skatt på</w:t>
      </w:r>
      <w:r w:rsidRPr="00BE3E54">
        <w:rPr>
          <w:rFonts w:ascii="Times New Roman" w:hAnsi="Times New Roman" w:cs="Times New Roman"/>
          <w:sz w:val="24"/>
          <w:szCs w:val="24"/>
        </w:rPr>
        <w:t xml:space="preserve"> norsk vannkraft må hentes inn av staten</w:t>
      </w:r>
      <w:r w:rsidR="00425EC8" w:rsidRPr="00BE3E54">
        <w:rPr>
          <w:rFonts w:ascii="Times New Roman" w:hAnsi="Times New Roman" w:cs="Times New Roman"/>
          <w:sz w:val="24"/>
          <w:szCs w:val="24"/>
        </w:rPr>
        <w:t xml:space="preserve"> på en måte som s</w:t>
      </w:r>
      <w:r w:rsidR="00341CDF" w:rsidRPr="00BE3E54">
        <w:rPr>
          <w:rFonts w:ascii="Times New Roman" w:hAnsi="Times New Roman" w:cs="Times New Roman"/>
          <w:sz w:val="24"/>
          <w:szCs w:val="24"/>
        </w:rPr>
        <w:t>ikr</w:t>
      </w:r>
      <w:r w:rsidR="00425EC8" w:rsidRPr="00BE3E54">
        <w:rPr>
          <w:rFonts w:ascii="Times New Roman" w:hAnsi="Times New Roman" w:cs="Times New Roman"/>
          <w:sz w:val="24"/>
          <w:szCs w:val="24"/>
        </w:rPr>
        <w:t>er</w:t>
      </w:r>
      <w:r w:rsidR="00D47C01" w:rsidRPr="00BE3E54">
        <w:rPr>
          <w:rFonts w:ascii="Times New Roman" w:hAnsi="Times New Roman" w:cs="Times New Roman"/>
          <w:sz w:val="24"/>
          <w:szCs w:val="24"/>
        </w:rPr>
        <w:t xml:space="preserve"> en</w:t>
      </w:r>
      <w:r w:rsidR="00425EC8" w:rsidRPr="00BE3E54">
        <w:rPr>
          <w:rFonts w:ascii="Times New Roman" w:hAnsi="Times New Roman" w:cs="Times New Roman"/>
          <w:sz w:val="24"/>
          <w:szCs w:val="24"/>
        </w:rPr>
        <w:t xml:space="preserve"> </w:t>
      </w:r>
      <w:r w:rsidR="00D47C01" w:rsidRPr="00BE3E54">
        <w:rPr>
          <w:rFonts w:ascii="Times New Roman" w:hAnsi="Times New Roman" w:cs="Times New Roman"/>
          <w:sz w:val="24"/>
          <w:szCs w:val="24"/>
        </w:rPr>
        <w:t xml:space="preserve">samfunnsøkonomisk </w:t>
      </w:r>
      <w:r w:rsidR="00341CDF" w:rsidRPr="00BE3E54">
        <w:rPr>
          <w:rFonts w:ascii="Times New Roman" w:hAnsi="Times New Roman" w:cs="Times New Roman"/>
          <w:sz w:val="24"/>
          <w:szCs w:val="24"/>
        </w:rPr>
        <w:t xml:space="preserve">nasjonal </w:t>
      </w:r>
      <w:r w:rsidR="00D47C01" w:rsidRPr="00BE3E54">
        <w:rPr>
          <w:rFonts w:ascii="Times New Roman" w:hAnsi="Times New Roman" w:cs="Times New Roman"/>
          <w:sz w:val="24"/>
          <w:szCs w:val="24"/>
        </w:rPr>
        <w:t>kraft</w:t>
      </w:r>
      <w:r w:rsidR="00341CDF" w:rsidRPr="00BE3E54">
        <w:rPr>
          <w:rFonts w:ascii="Times New Roman" w:hAnsi="Times New Roman" w:cs="Times New Roman"/>
          <w:sz w:val="24"/>
          <w:szCs w:val="24"/>
        </w:rPr>
        <w:t>forsyning</w:t>
      </w:r>
      <w:r w:rsidRPr="00BE3E54">
        <w:rPr>
          <w:rFonts w:ascii="Times New Roman" w:hAnsi="Times New Roman" w:cs="Times New Roman"/>
          <w:sz w:val="24"/>
          <w:szCs w:val="24"/>
        </w:rPr>
        <w:t xml:space="preserve"> og </w:t>
      </w:r>
      <w:r w:rsidR="00D47C01" w:rsidRPr="00BE3E54">
        <w:rPr>
          <w:rFonts w:ascii="Times New Roman" w:hAnsi="Times New Roman" w:cs="Times New Roman"/>
          <w:sz w:val="24"/>
          <w:szCs w:val="24"/>
        </w:rPr>
        <w:t xml:space="preserve">som </w:t>
      </w:r>
      <w:r w:rsidRPr="00BE3E54">
        <w:rPr>
          <w:rFonts w:ascii="Times New Roman" w:hAnsi="Times New Roman" w:cs="Times New Roman"/>
          <w:sz w:val="24"/>
          <w:szCs w:val="24"/>
        </w:rPr>
        <w:t>finansiere</w:t>
      </w:r>
      <w:r w:rsidR="00E73937" w:rsidRPr="00BE3E54">
        <w:rPr>
          <w:rFonts w:ascii="Times New Roman" w:hAnsi="Times New Roman" w:cs="Times New Roman"/>
          <w:sz w:val="24"/>
          <w:szCs w:val="24"/>
        </w:rPr>
        <w:t>r</w:t>
      </w:r>
      <w:r w:rsidRPr="00BE3E54">
        <w:rPr>
          <w:rFonts w:ascii="Times New Roman" w:hAnsi="Times New Roman" w:cs="Times New Roman"/>
          <w:sz w:val="24"/>
          <w:szCs w:val="24"/>
        </w:rPr>
        <w:t xml:space="preserve"> nettleien for norske strømkunder</w:t>
      </w:r>
      <w:r w:rsidR="00341CDF" w:rsidRPr="00BE3E54">
        <w:rPr>
          <w:rFonts w:ascii="Times New Roman" w:hAnsi="Times New Roman" w:cs="Times New Roman"/>
          <w:sz w:val="24"/>
          <w:szCs w:val="24"/>
        </w:rPr>
        <w:t xml:space="preserve">. </w:t>
      </w:r>
      <w:r w:rsidR="00ED629B" w:rsidRPr="00BE3E54">
        <w:rPr>
          <w:rFonts w:ascii="Times New Roman" w:hAnsi="Times New Roman" w:cs="Times New Roman"/>
          <w:sz w:val="24"/>
          <w:szCs w:val="24"/>
        </w:rPr>
        <w:t>D</w:t>
      </w:r>
      <w:r w:rsidR="00341CDF" w:rsidRPr="00BE3E54">
        <w:rPr>
          <w:rFonts w:ascii="Times New Roman" w:hAnsi="Times New Roman" w:cs="Times New Roman"/>
          <w:sz w:val="24"/>
          <w:szCs w:val="24"/>
        </w:rPr>
        <w:t xml:space="preserve">ette </w:t>
      </w:r>
      <w:r w:rsidR="00ED629B" w:rsidRPr="00BE3E54">
        <w:rPr>
          <w:rFonts w:ascii="Times New Roman" w:hAnsi="Times New Roman" w:cs="Times New Roman"/>
          <w:sz w:val="24"/>
          <w:szCs w:val="24"/>
        </w:rPr>
        <w:t xml:space="preserve">kan i praksis </w:t>
      </w:r>
      <w:r w:rsidR="00341CDF" w:rsidRPr="00BE3E54">
        <w:rPr>
          <w:rFonts w:ascii="Times New Roman" w:hAnsi="Times New Roman" w:cs="Times New Roman"/>
          <w:sz w:val="24"/>
          <w:szCs w:val="24"/>
        </w:rPr>
        <w:t xml:space="preserve">skje ved at staten henter inn </w:t>
      </w:r>
      <w:r w:rsidR="00426633" w:rsidRPr="00BE3E54">
        <w:rPr>
          <w:rFonts w:ascii="Times New Roman" w:hAnsi="Times New Roman" w:cs="Times New Roman"/>
          <w:sz w:val="24"/>
          <w:szCs w:val="24"/>
        </w:rPr>
        <w:t>full</w:t>
      </w:r>
      <w:r w:rsidR="00341CDF" w:rsidRPr="00BE3E54">
        <w:rPr>
          <w:rFonts w:ascii="Times New Roman" w:hAnsi="Times New Roman" w:cs="Times New Roman"/>
          <w:sz w:val="24"/>
          <w:szCs w:val="24"/>
        </w:rPr>
        <w:t xml:space="preserve"> grunnrenteskatt fra eksport slik at</w:t>
      </w:r>
      <w:r w:rsidR="00B52280" w:rsidRPr="00BE3E54">
        <w:rPr>
          <w:rFonts w:ascii="Times New Roman" w:hAnsi="Times New Roman" w:cs="Times New Roman"/>
          <w:sz w:val="24"/>
          <w:szCs w:val="24"/>
        </w:rPr>
        <w:t xml:space="preserve"> </w:t>
      </w:r>
      <w:r w:rsidR="007E5E3E" w:rsidRPr="00BE3E54">
        <w:rPr>
          <w:rFonts w:ascii="Times New Roman" w:hAnsi="Times New Roman" w:cs="Times New Roman"/>
          <w:sz w:val="24"/>
          <w:szCs w:val="24"/>
        </w:rPr>
        <w:t xml:space="preserve">norske </w:t>
      </w:r>
      <w:r w:rsidR="00D43C02" w:rsidRPr="00BE3E54">
        <w:rPr>
          <w:rFonts w:ascii="Times New Roman" w:hAnsi="Times New Roman" w:cs="Times New Roman"/>
          <w:sz w:val="24"/>
          <w:szCs w:val="24"/>
        </w:rPr>
        <w:t>kraft</w:t>
      </w:r>
      <w:r w:rsidR="007E5E3E" w:rsidRPr="00BE3E54">
        <w:rPr>
          <w:rFonts w:ascii="Times New Roman" w:hAnsi="Times New Roman" w:cs="Times New Roman"/>
          <w:sz w:val="24"/>
          <w:szCs w:val="24"/>
        </w:rPr>
        <w:t xml:space="preserve">produsenter økonomisk </w:t>
      </w:r>
      <w:r w:rsidR="005B1A0F" w:rsidRPr="00BE3E54">
        <w:rPr>
          <w:rFonts w:ascii="Times New Roman" w:hAnsi="Times New Roman" w:cs="Times New Roman"/>
          <w:sz w:val="24"/>
          <w:szCs w:val="24"/>
        </w:rPr>
        <w:t>prioriter</w:t>
      </w:r>
      <w:r w:rsidR="002E27D5" w:rsidRPr="00BE3E54">
        <w:rPr>
          <w:rFonts w:ascii="Times New Roman" w:hAnsi="Times New Roman" w:cs="Times New Roman"/>
          <w:sz w:val="24"/>
          <w:szCs w:val="24"/>
        </w:rPr>
        <w:t>er</w:t>
      </w:r>
      <w:r w:rsidR="005B1A0F" w:rsidRPr="00BE3E54">
        <w:rPr>
          <w:rFonts w:ascii="Times New Roman" w:hAnsi="Times New Roman" w:cs="Times New Roman"/>
          <w:sz w:val="24"/>
          <w:szCs w:val="24"/>
        </w:rPr>
        <w:t xml:space="preserve"> vann</w:t>
      </w:r>
      <w:r w:rsidRPr="00BE3E54">
        <w:rPr>
          <w:rFonts w:ascii="Times New Roman" w:hAnsi="Times New Roman" w:cs="Times New Roman"/>
          <w:sz w:val="24"/>
          <w:szCs w:val="24"/>
        </w:rPr>
        <w:t xml:space="preserve"> </w:t>
      </w:r>
      <w:r w:rsidR="005B1A0F" w:rsidRPr="00BE3E54">
        <w:rPr>
          <w:rFonts w:ascii="Times New Roman" w:hAnsi="Times New Roman" w:cs="Times New Roman"/>
          <w:sz w:val="24"/>
          <w:szCs w:val="24"/>
        </w:rPr>
        <w:t>for norske strømkunder</w:t>
      </w:r>
      <w:r w:rsidR="00D46A7F" w:rsidRPr="00BE3E54">
        <w:rPr>
          <w:rFonts w:ascii="Times New Roman" w:hAnsi="Times New Roman" w:cs="Times New Roman"/>
          <w:sz w:val="24"/>
          <w:szCs w:val="24"/>
        </w:rPr>
        <w:t xml:space="preserve"> før eksport</w:t>
      </w:r>
      <w:r w:rsidR="005B1A0F" w:rsidRPr="00BE3E54">
        <w:rPr>
          <w:rFonts w:ascii="Times New Roman" w:hAnsi="Times New Roman" w:cs="Times New Roman"/>
          <w:sz w:val="24"/>
          <w:szCs w:val="24"/>
        </w:rPr>
        <w:t>.</w:t>
      </w:r>
    </w:p>
    <w:p w14:paraId="10AB371D" w14:textId="658ED3EF" w:rsidR="006635A7" w:rsidRPr="00BE3E54" w:rsidRDefault="006635A7" w:rsidP="000556D0">
      <w:pPr>
        <w:rPr>
          <w:rFonts w:ascii="Times New Roman" w:hAnsi="Times New Roman" w:cs="Times New Roman"/>
          <w:b/>
          <w:bCs/>
          <w:sz w:val="24"/>
          <w:szCs w:val="24"/>
        </w:rPr>
      </w:pPr>
      <w:bookmarkStart w:id="1" w:name="_Toc112768920"/>
      <w:r w:rsidRPr="00BE3E54">
        <w:rPr>
          <w:rFonts w:ascii="Times New Roman" w:hAnsi="Times New Roman" w:cs="Times New Roman"/>
          <w:b/>
          <w:bCs/>
          <w:sz w:val="24"/>
          <w:szCs w:val="24"/>
        </w:rPr>
        <w:t>Energilovens ramme for norsk kraftforsyning</w:t>
      </w:r>
      <w:bookmarkEnd w:id="1"/>
    </w:p>
    <w:p w14:paraId="0D6F9F9A" w14:textId="2E54F10D" w:rsidR="00EB63A4" w:rsidRPr="00BE3E54" w:rsidRDefault="001E3074" w:rsidP="000556D0">
      <w:pPr>
        <w:rPr>
          <w:rFonts w:ascii="Times New Roman" w:hAnsi="Times New Roman" w:cs="Times New Roman"/>
          <w:b/>
          <w:bCs/>
          <w:sz w:val="24"/>
          <w:szCs w:val="24"/>
        </w:rPr>
      </w:pPr>
      <w:bookmarkStart w:id="2" w:name="_Toc112768921"/>
      <w:r w:rsidRPr="00BE3E54">
        <w:rPr>
          <w:rFonts w:ascii="Times New Roman" w:hAnsi="Times New Roman" w:cs="Times New Roman"/>
          <w:b/>
          <w:bCs/>
          <w:sz w:val="24"/>
          <w:szCs w:val="24"/>
        </w:rPr>
        <w:t>Den historiske bakgrunn</w:t>
      </w:r>
      <w:r w:rsidR="007B7E6F" w:rsidRPr="00BE3E54">
        <w:rPr>
          <w:rFonts w:ascii="Times New Roman" w:hAnsi="Times New Roman" w:cs="Times New Roman"/>
          <w:b/>
          <w:bCs/>
          <w:sz w:val="24"/>
          <w:szCs w:val="24"/>
        </w:rPr>
        <w:t>en</w:t>
      </w:r>
      <w:r w:rsidR="00EB63A4" w:rsidRPr="00BE3E54">
        <w:rPr>
          <w:rFonts w:ascii="Times New Roman" w:hAnsi="Times New Roman" w:cs="Times New Roman"/>
          <w:b/>
          <w:bCs/>
          <w:sz w:val="24"/>
          <w:szCs w:val="24"/>
        </w:rPr>
        <w:t xml:space="preserve"> for etableringen av energiloven</w:t>
      </w:r>
      <w:bookmarkEnd w:id="2"/>
    </w:p>
    <w:p w14:paraId="23E92ACC" w14:textId="2CC890D7" w:rsidR="005252A9" w:rsidRPr="00BE3E54" w:rsidRDefault="002F0136" w:rsidP="000556D0">
      <w:pPr>
        <w:rPr>
          <w:rFonts w:ascii="Times New Roman" w:hAnsi="Times New Roman" w:cs="Times New Roman"/>
          <w:sz w:val="24"/>
          <w:szCs w:val="24"/>
        </w:rPr>
      </w:pPr>
      <w:r w:rsidRPr="00BE3E54">
        <w:rPr>
          <w:rFonts w:ascii="Times New Roman" w:hAnsi="Times New Roman" w:cs="Times New Roman"/>
          <w:sz w:val="24"/>
          <w:szCs w:val="24"/>
        </w:rPr>
        <w:t>Utgangs</w:t>
      </w:r>
      <w:r w:rsidR="0025592C" w:rsidRPr="00BE3E54">
        <w:rPr>
          <w:rFonts w:ascii="Times New Roman" w:hAnsi="Times New Roman" w:cs="Times New Roman"/>
          <w:sz w:val="24"/>
          <w:szCs w:val="24"/>
        </w:rPr>
        <w:t xml:space="preserve">punktet for arbeidet med dagens energilov er konfliktene knyttet til utbyggingen av </w:t>
      </w:r>
      <w:r w:rsidR="007B7E6F" w:rsidRPr="00BE3E54">
        <w:rPr>
          <w:rFonts w:ascii="Times New Roman" w:hAnsi="Times New Roman" w:cs="Times New Roman"/>
          <w:sz w:val="24"/>
          <w:szCs w:val="24"/>
        </w:rPr>
        <w:t>A</w:t>
      </w:r>
      <w:r w:rsidR="0025592C" w:rsidRPr="00BE3E54">
        <w:rPr>
          <w:rFonts w:ascii="Times New Roman" w:hAnsi="Times New Roman" w:cs="Times New Roman"/>
          <w:sz w:val="24"/>
          <w:szCs w:val="24"/>
        </w:rPr>
        <w:t xml:space="preserve">ltavassdraget rundt 1980. </w:t>
      </w:r>
      <w:r w:rsidR="007A0DE7" w:rsidRPr="00BE3E54">
        <w:rPr>
          <w:rFonts w:ascii="Times New Roman" w:hAnsi="Times New Roman" w:cs="Times New Roman"/>
          <w:sz w:val="24"/>
          <w:szCs w:val="24"/>
        </w:rPr>
        <w:t>Store forskjeller i miljøhensyn, store lokale prisforskjeller</w:t>
      </w:r>
      <w:r w:rsidR="00F417A9" w:rsidRPr="00BE3E54">
        <w:rPr>
          <w:rFonts w:ascii="Times New Roman" w:hAnsi="Times New Roman" w:cs="Times New Roman"/>
          <w:sz w:val="24"/>
          <w:szCs w:val="24"/>
        </w:rPr>
        <w:t>,</w:t>
      </w:r>
      <w:r w:rsidR="007A0DE7" w:rsidRPr="00BE3E54">
        <w:rPr>
          <w:rFonts w:ascii="Times New Roman" w:hAnsi="Times New Roman" w:cs="Times New Roman"/>
          <w:sz w:val="24"/>
          <w:szCs w:val="24"/>
        </w:rPr>
        <w:t xml:space="preserve"> et nasjonalt kraftoverskudd</w:t>
      </w:r>
      <w:r w:rsidR="00F417A9" w:rsidRPr="00BE3E54">
        <w:rPr>
          <w:rFonts w:ascii="Times New Roman" w:hAnsi="Times New Roman" w:cs="Times New Roman"/>
          <w:sz w:val="24"/>
          <w:szCs w:val="24"/>
        </w:rPr>
        <w:t xml:space="preserve"> ga</w:t>
      </w:r>
      <w:r w:rsidR="00B90564" w:rsidRPr="00BE3E54">
        <w:rPr>
          <w:rFonts w:ascii="Times New Roman" w:hAnsi="Times New Roman" w:cs="Times New Roman"/>
          <w:sz w:val="24"/>
          <w:szCs w:val="24"/>
        </w:rPr>
        <w:t xml:space="preserve"> lave</w:t>
      </w:r>
      <w:r w:rsidR="007A0DE7" w:rsidRPr="00BE3E54">
        <w:rPr>
          <w:rFonts w:ascii="Times New Roman" w:hAnsi="Times New Roman" w:cs="Times New Roman"/>
          <w:sz w:val="24"/>
          <w:szCs w:val="24"/>
        </w:rPr>
        <w:t xml:space="preserve"> strømpriser</w:t>
      </w:r>
      <w:r w:rsidR="00F417A9" w:rsidRPr="00BE3E54">
        <w:rPr>
          <w:rFonts w:ascii="Times New Roman" w:hAnsi="Times New Roman" w:cs="Times New Roman"/>
          <w:sz w:val="24"/>
          <w:szCs w:val="24"/>
        </w:rPr>
        <w:t xml:space="preserve"> som</w:t>
      </w:r>
      <w:r w:rsidR="007A0DE7" w:rsidRPr="00BE3E54">
        <w:rPr>
          <w:rFonts w:ascii="Times New Roman" w:hAnsi="Times New Roman" w:cs="Times New Roman"/>
          <w:sz w:val="24"/>
          <w:szCs w:val="24"/>
        </w:rPr>
        <w:t xml:space="preserve"> </w:t>
      </w:r>
      <w:r w:rsidR="00B90564" w:rsidRPr="00BE3E54">
        <w:rPr>
          <w:rFonts w:ascii="Times New Roman" w:hAnsi="Times New Roman" w:cs="Times New Roman"/>
          <w:sz w:val="24"/>
          <w:szCs w:val="24"/>
        </w:rPr>
        <w:t xml:space="preserve">svekket lønnsomhet av </w:t>
      </w:r>
      <w:r w:rsidR="007A0DE7" w:rsidRPr="00BE3E54">
        <w:rPr>
          <w:rFonts w:ascii="Times New Roman" w:hAnsi="Times New Roman" w:cs="Times New Roman"/>
          <w:sz w:val="24"/>
          <w:szCs w:val="24"/>
        </w:rPr>
        <w:t>både enøk</w:t>
      </w:r>
      <w:r w:rsidR="003C3E5C" w:rsidRPr="00BE3E54">
        <w:rPr>
          <w:rFonts w:ascii="Times New Roman" w:hAnsi="Times New Roman" w:cs="Times New Roman"/>
          <w:sz w:val="24"/>
          <w:szCs w:val="24"/>
        </w:rPr>
        <w:t>tiltak</w:t>
      </w:r>
      <w:r w:rsidR="007A0DE7" w:rsidRPr="00BE3E54">
        <w:rPr>
          <w:rFonts w:ascii="Times New Roman" w:hAnsi="Times New Roman" w:cs="Times New Roman"/>
          <w:sz w:val="24"/>
          <w:szCs w:val="24"/>
        </w:rPr>
        <w:t xml:space="preserve"> og ny produksjon.</w:t>
      </w:r>
      <w:r w:rsidR="00200C8C" w:rsidRPr="00BE3E54">
        <w:rPr>
          <w:rFonts w:ascii="Times New Roman" w:hAnsi="Times New Roman" w:cs="Times New Roman"/>
          <w:sz w:val="24"/>
          <w:szCs w:val="24"/>
        </w:rPr>
        <w:t xml:space="preserve"> </w:t>
      </w:r>
      <w:r w:rsidR="003C3E5C" w:rsidRPr="00BE3E54">
        <w:rPr>
          <w:rFonts w:ascii="Times New Roman" w:hAnsi="Times New Roman" w:cs="Times New Roman"/>
          <w:sz w:val="24"/>
          <w:szCs w:val="24"/>
        </w:rPr>
        <w:t xml:space="preserve">Alta-saken </w:t>
      </w:r>
      <w:r w:rsidR="00D47C01" w:rsidRPr="00BE3E54">
        <w:rPr>
          <w:rFonts w:ascii="Times New Roman" w:hAnsi="Times New Roman" w:cs="Times New Roman"/>
          <w:sz w:val="24"/>
          <w:szCs w:val="24"/>
        </w:rPr>
        <w:t>skapte</w:t>
      </w:r>
      <w:r w:rsidR="003C3E5C" w:rsidRPr="00BE3E54">
        <w:rPr>
          <w:rFonts w:ascii="Times New Roman" w:hAnsi="Times New Roman" w:cs="Times New Roman"/>
          <w:sz w:val="24"/>
          <w:szCs w:val="24"/>
        </w:rPr>
        <w:t xml:space="preserve"> </w:t>
      </w:r>
      <w:r w:rsidR="00D47C01" w:rsidRPr="00BE3E54">
        <w:rPr>
          <w:rFonts w:ascii="Times New Roman" w:hAnsi="Times New Roman" w:cs="Times New Roman"/>
          <w:sz w:val="24"/>
          <w:szCs w:val="24"/>
        </w:rPr>
        <w:t>sterkere politisk søkelys på verdien av</w:t>
      </w:r>
      <w:r w:rsidR="003C3E5C" w:rsidRPr="00BE3E54">
        <w:rPr>
          <w:rFonts w:ascii="Times New Roman" w:hAnsi="Times New Roman" w:cs="Times New Roman"/>
          <w:sz w:val="24"/>
          <w:szCs w:val="24"/>
        </w:rPr>
        <w:t xml:space="preserve"> miljøtiltak. </w:t>
      </w:r>
      <w:r w:rsidR="00200C8C" w:rsidRPr="00BE3E54">
        <w:rPr>
          <w:rFonts w:ascii="Times New Roman" w:hAnsi="Times New Roman" w:cs="Times New Roman"/>
          <w:i/>
          <w:iCs/>
          <w:sz w:val="24"/>
          <w:szCs w:val="24"/>
        </w:rPr>
        <w:t xml:space="preserve">Samlet </w:t>
      </w:r>
      <w:r w:rsidR="00A43429" w:rsidRPr="00BE3E54">
        <w:rPr>
          <w:rFonts w:ascii="Times New Roman" w:hAnsi="Times New Roman" w:cs="Times New Roman"/>
          <w:i/>
          <w:iCs/>
          <w:sz w:val="24"/>
          <w:szCs w:val="24"/>
        </w:rPr>
        <w:t>p</w:t>
      </w:r>
      <w:r w:rsidR="00200C8C" w:rsidRPr="00BE3E54">
        <w:rPr>
          <w:rFonts w:ascii="Times New Roman" w:hAnsi="Times New Roman" w:cs="Times New Roman"/>
          <w:i/>
          <w:iCs/>
          <w:sz w:val="24"/>
          <w:szCs w:val="24"/>
        </w:rPr>
        <w:t>lan for vassdrag</w:t>
      </w:r>
      <w:r w:rsidR="00200C8C" w:rsidRPr="00BE3E54">
        <w:rPr>
          <w:rFonts w:ascii="Times New Roman" w:hAnsi="Times New Roman" w:cs="Times New Roman"/>
          <w:sz w:val="24"/>
          <w:szCs w:val="24"/>
        </w:rPr>
        <w:t xml:space="preserve"> ble</w:t>
      </w:r>
      <w:r w:rsidR="00D47C01" w:rsidRPr="00BE3E54">
        <w:rPr>
          <w:rFonts w:ascii="Times New Roman" w:hAnsi="Times New Roman" w:cs="Times New Roman"/>
          <w:sz w:val="24"/>
          <w:szCs w:val="24"/>
        </w:rPr>
        <w:t xml:space="preserve"> derfor</w:t>
      </w:r>
      <w:r w:rsidR="00200C8C" w:rsidRPr="00BE3E54">
        <w:rPr>
          <w:rFonts w:ascii="Times New Roman" w:hAnsi="Times New Roman" w:cs="Times New Roman"/>
          <w:sz w:val="24"/>
          <w:szCs w:val="24"/>
        </w:rPr>
        <w:t xml:space="preserve"> etablert</w:t>
      </w:r>
      <w:r w:rsidR="00D47C01" w:rsidRPr="00BE3E54">
        <w:rPr>
          <w:rFonts w:ascii="Times New Roman" w:hAnsi="Times New Roman" w:cs="Times New Roman"/>
          <w:sz w:val="24"/>
          <w:szCs w:val="24"/>
        </w:rPr>
        <w:t xml:space="preserve"> på 80-tallet</w:t>
      </w:r>
      <w:r w:rsidR="00200C8C" w:rsidRPr="00BE3E54">
        <w:rPr>
          <w:rFonts w:ascii="Times New Roman" w:hAnsi="Times New Roman" w:cs="Times New Roman"/>
          <w:sz w:val="24"/>
          <w:szCs w:val="24"/>
        </w:rPr>
        <w:t xml:space="preserve"> </w:t>
      </w:r>
      <w:r w:rsidR="00B0686C" w:rsidRPr="00BE3E54">
        <w:rPr>
          <w:rFonts w:ascii="Times New Roman" w:hAnsi="Times New Roman" w:cs="Times New Roman"/>
          <w:sz w:val="24"/>
          <w:szCs w:val="24"/>
        </w:rPr>
        <w:t>for å prioritere de</w:t>
      </w:r>
      <w:r w:rsidR="00200C8C" w:rsidRPr="00BE3E54">
        <w:rPr>
          <w:rFonts w:ascii="Times New Roman" w:hAnsi="Times New Roman" w:cs="Times New Roman"/>
          <w:sz w:val="24"/>
          <w:szCs w:val="24"/>
        </w:rPr>
        <w:t xml:space="preserve"> tiltak</w:t>
      </w:r>
      <w:r w:rsidR="00A43429" w:rsidRPr="00BE3E54">
        <w:rPr>
          <w:rFonts w:ascii="Times New Roman" w:hAnsi="Times New Roman" w:cs="Times New Roman"/>
          <w:sz w:val="24"/>
          <w:szCs w:val="24"/>
        </w:rPr>
        <w:t>ene</w:t>
      </w:r>
      <w:r w:rsidR="003C3E5C" w:rsidRPr="00BE3E54">
        <w:rPr>
          <w:rFonts w:ascii="Times New Roman" w:hAnsi="Times New Roman" w:cs="Times New Roman"/>
          <w:sz w:val="24"/>
          <w:szCs w:val="24"/>
        </w:rPr>
        <w:t xml:space="preserve"> som ga lavest miljøkonsekvenser ved økt kraftproduksjon</w:t>
      </w:r>
      <w:r w:rsidR="00200C8C" w:rsidRPr="00BE3E54">
        <w:rPr>
          <w:rFonts w:ascii="Times New Roman" w:hAnsi="Times New Roman" w:cs="Times New Roman"/>
          <w:sz w:val="24"/>
          <w:szCs w:val="24"/>
        </w:rPr>
        <w:t>.</w:t>
      </w:r>
    </w:p>
    <w:p w14:paraId="1B51FB68" w14:textId="31E0C9E2" w:rsidR="00F26BDB" w:rsidRPr="00BE3E54" w:rsidRDefault="007A0DE7" w:rsidP="000556D0">
      <w:pPr>
        <w:rPr>
          <w:rFonts w:ascii="Times New Roman" w:hAnsi="Times New Roman" w:cs="Times New Roman"/>
          <w:sz w:val="24"/>
          <w:szCs w:val="24"/>
        </w:rPr>
      </w:pPr>
      <w:r w:rsidRPr="00BE3E54">
        <w:rPr>
          <w:rFonts w:ascii="Times New Roman" w:hAnsi="Times New Roman" w:cs="Times New Roman"/>
          <w:sz w:val="24"/>
          <w:szCs w:val="24"/>
        </w:rPr>
        <w:t xml:space="preserve">Min rolle </w:t>
      </w:r>
      <w:r w:rsidR="00137C8B" w:rsidRPr="00BE3E54">
        <w:rPr>
          <w:rFonts w:ascii="Times New Roman" w:hAnsi="Times New Roman" w:cs="Times New Roman"/>
          <w:sz w:val="24"/>
          <w:szCs w:val="24"/>
        </w:rPr>
        <w:t>i</w:t>
      </w:r>
      <w:r w:rsidR="00B0686C" w:rsidRPr="00BE3E54">
        <w:rPr>
          <w:rFonts w:ascii="Times New Roman" w:hAnsi="Times New Roman" w:cs="Times New Roman"/>
          <w:sz w:val="24"/>
          <w:szCs w:val="24"/>
        </w:rPr>
        <w:t xml:space="preserve"> å redusere</w:t>
      </w:r>
      <w:r w:rsidRPr="00BE3E54">
        <w:rPr>
          <w:rFonts w:ascii="Times New Roman" w:hAnsi="Times New Roman" w:cs="Times New Roman"/>
          <w:sz w:val="24"/>
          <w:szCs w:val="24"/>
        </w:rPr>
        <w:t xml:space="preserve"> denne samfunnsmessige «ubalanse</w:t>
      </w:r>
      <w:r w:rsidR="00C25325" w:rsidRPr="00BE3E54">
        <w:rPr>
          <w:rFonts w:ascii="Times New Roman" w:hAnsi="Times New Roman" w:cs="Times New Roman"/>
          <w:sz w:val="24"/>
          <w:szCs w:val="24"/>
        </w:rPr>
        <w:t>n</w:t>
      </w:r>
      <w:r w:rsidRPr="00BE3E54">
        <w:rPr>
          <w:rFonts w:ascii="Times New Roman" w:hAnsi="Times New Roman" w:cs="Times New Roman"/>
          <w:sz w:val="24"/>
          <w:szCs w:val="24"/>
        </w:rPr>
        <w:t>»</w:t>
      </w:r>
      <w:r w:rsidR="00B0686C" w:rsidRPr="00BE3E54">
        <w:rPr>
          <w:rFonts w:ascii="Times New Roman" w:hAnsi="Times New Roman" w:cs="Times New Roman"/>
          <w:sz w:val="24"/>
          <w:szCs w:val="24"/>
        </w:rPr>
        <w:t xml:space="preserve"> i strømpolitikken</w:t>
      </w:r>
      <w:r w:rsidRPr="00BE3E54">
        <w:rPr>
          <w:rFonts w:ascii="Times New Roman" w:hAnsi="Times New Roman" w:cs="Times New Roman"/>
          <w:sz w:val="24"/>
          <w:szCs w:val="24"/>
        </w:rPr>
        <w:t xml:space="preserve"> var som konsulent i </w:t>
      </w:r>
      <w:r w:rsidR="00CC216C" w:rsidRPr="00BE3E54">
        <w:rPr>
          <w:rFonts w:ascii="Times New Roman" w:hAnsi="Times New Roman" w:cs="Times New Roman"/>
          <w:sz w:val="24"/>
          <w:szCs w:val="24"/>
        </w:rPr>
        <w:t>Miljøverndepartementet (</w:t>
      </w:r>
      <w:r w:rsidRPr="00BE3E54">
        <w:rPr>
          <w:rFonts w:ascii="Times New Roman" w:hAnsi="Times New Roman" w:cs="Times New Roman"/>
          <w:sz w:val="24"/>
          <w:szCs w:val="24"/>
        </w:rPr>
        <w:t>MD</w:t>
      </w:r>
      <w:r w:rsidR="00CC216C" w:rsidRPr="00BE3E54">
        <w:rPr>
          <w:rFonts w:ascii="Times New Roman" w:hAnsi="Times New Roman" w:cs="Times New Roman"/>
          <w:sz w:val="24"/>
          <w:szCs w:val="24"/>
        </w:rPr>
        <w:t>)</w:t>
      </w:r>
      <w:r w:rsidR="00B0686C" w:rsidRPr="00BE3E54">
        <w:rPr>
          <w:rFonts w:ascii="Times New Roman" w:hAnsi="Times New Roman" w:cs="Times New Roman"/>
          <w:sz w:val="24"/>
          <w:szCs w:val="24"/>
        </w:rPr>
        <w:t>.</w:t>
      </w:r>
      <w:r w:rsidRPr="00BE3E54">
        <w:rPr>
          <w:rFonts w:ascii="Times New Roman" w:hAnsi="Times New Roman" w:cs="Times New Roman"/>
          <w:sz w:val="24"/>
          <w:szCs w:val="24"/>
        </w:rPr>
        <w:t xml:space="preserve"> </w:t>
      </w:r>
      <w:r w:rsidR="00B0686C" w:rsidRPr="00BE3E54">
        <w:rPr>
          <w:rFonts w:ascii="Times New Roman" w:hAnsi="Times New Roman" w:cs="Times New Roman"/>
          <w:sz w:val="24"/>
          <w:szCs w:val="24"/>
        </w:rPr>
        <w:t>J</w:t>
      </w:r>
      <w:r w:rsidRPr="00BE3E54">
        <w:rPr>
          <w:rFonts w:ascii="Times New Roman" w:hAnsi="Times New Roman" w:cs="Times New Roman"/>
          <w:sz w:val="24"/>
          <w:szCs w:val="24"/>
        </w:rPr>
        <w:t>eg foreslo å følge opp forslaget (fra professor Einar Hope) om ny energilov, noe som ble tatt inn i den energimeldingen som ble sendt Stortinget rundt 1985.</w:t>
      </w:r>
      <w:r w:rsidR="00C25325" w:rsidRPr="00BE3E54">
        <w:rPr>
          <w:rFonts w:ascii="Times New Roman" w:hAnsi="Times New Roman" w:cs="Times New Roman"/>
          <w:sz w:val="24"/>
          <w:szCs w:val="24"/>
        </w:rPr>
        <w:t xml:space="preserve"> Da jeg ble ansatt som embetsmann i OED i</w:t>
      </w:r>
      <w:r w:rsidR="00B0686C" w:rsidRPr="00BE3E54">
        <w:rPr>
          <w:rFonts w:ascii="Times New Roman" w:hAnsi="Times New Roman" w:cs="Times New Roman"/>
          <w:sz w:val="24"/>
          <w:szCs w:val="24"/>
        </w:rPr>
        <w:t xml:space="preserve"> juni</w:t>
      </w:r>
      <w:r w:rsidR="00C25325" w:rsidRPr="00BE3E54">
        <w:rPr>
          <w:rFonts w:ascii="Times New Roman" w:hAnsi="Times New Roman" w:cs="Times New Roman"/>
          <w:sz w:val="24"/>
          <w:szCs w:val="24"/>
        </w:rPr>
        <w:t xml:space="preserve"> 1988</w:t>
      </w:r>
      <w:r w:rsidR="007D3768" w:rsidRPr="00BE3E54">
        <w:rPr>
          <w:rFonts w:ascii="Times New Roman" w:hAnsi="Times New Roman" w:cs="Times New Roman"/>
          <w:sz w:val="24"/>
          <w:szCs w:val="24"/>
        </w:rPr>
        <w:t xml:space="preserve">, </w:t>
      </w:r>
      <w:r w:rsidR="002F0136" w:rsidRPr="00BE3E54">
        <w:rPr>
          <w:rFonts w:ascii="Times New Roman" w:hAnsi="Times New Roman" w:cs="Times New Roman"/>
          <w:sz w:val="24"/>
          <w:szCs w:val="24"/>
        </w:rPr>
        <w:t>ble</w:t>
      </w:r>
      <w:r w:rsidR="00C25325" w:rsidRPr="00BE3E54">
        <w:rPr>
          <w:rFonts w:ascii="Times New Roman" w:hAnsi="Times New Roman" w:cs="Times New Roman"/>
          <w:sz w:val="24"/>
          <w:szCs w:val="24"/>
        </w:rPr>
        <w:t xml:space="preserve"> </w:t>
      </w:r>
      <w:r w:rsidR="00601186" w:rsidRPr="00BE3E54">
        <w:rPr>
          <w:rFonts w:ascii="Times New Roman" w:hAnsi="Times New Roman" w:cs="Times New Roman"/>
          <w:sz w:val="24"/>
          <w:szCs w:val="24"/>
        </w:rPr>
        <w:t>min hovedrolle knyttet til</w:t>
      </w:r>
      <w:r w:rsidR="00C25325" w:rsidRPr="00BE3E54">
        <w:rPr>
          <w:rFonts w:ascii="Times New Roman" w:hAnsi="Times New Roman" w:cs="Times New Roman"/>
          <w:sz w:val="24"/>
          <w:szCs w:val="24"/>
        </w:rPr>
        <w:t xml:space="preserve"> </w:t>
      </w:r>
      <w:r w:rsidR="00D47C01" w:rsidRPr="00BE3E54">
        <w:rPr>
          <w:rFonts w:ascii="Times New Roman" w:hAnsi="Times New Roman" w:cs="Times New Roman"/>
          <w:sz w:val="24"/>
          <w:szCs w:val="24"/>
        </w:rPr>
        <w:t xml:space="preserve">dette </w:t>
      </w:r>
      <w:r w:rsidR="00C25325" w:rsidRPr="00BE3E54">
        <w:rPr>
          <w:rFonts w:ascii="Times New Roman" w:hAnsi="Times New Roman" w:cs="Times New Roman"/>
          <w:sz w:val="24"/>
          <w:szCs w:val="24"/>
        </w:rPr>
        <w:t>lov</w:t>
      </w:r>
      <w:r w:rsidR="00601186" w:rsidRPr="00BE3E54">
        <w:rPr>
          <w:rFonts w:ascii="Times New Roman" w:hAnsi="Times New Roman" w:cs="Times New Roman"/>
          <w:sz w:val="24"/>
          <w:szCs w:val="24"/>
        </w:rPr>
        <w:t>arbeidet</w:t>
      </w:r>
      <w:r w:rsidR="00C25325" w:rsidRPr="00BE3E54">
        <w:rPr>
          <w:rFonts w:ascii="Times New Roman" w:hAnsi="Times New Roman" w:cs="Times New Roman"/>
          <w:sz w:val="24"/>
          <w:szCs w:val="24"/>
        </w:rPr>
        <w:t>.</w:t>
      </w:r>
      <w:r w:rsidR="00B0686C" w:rsidRPr="00BE3E54">
        <w:rPr>
          <w:rFonts w:ascii="Times New Roman" w:hAnsi="Times New Roman" w:cs="Times New Roman"/>
          <w:sz w:val="24"/>
          <w:szCs w:val="24"/>
        </w:rPr>
        <w:t xml:space="preserve"> Jeg var den eneste i OED som arbeidet med energiloven på heltid fram til loven ble vedtatt i juni 1990.</w:t>
      </w:r>
      <w:r w:rsidR="00F26BDB" w:rsidRPr="00BE3E54">
        <w:rPr>
          <w:rFonts w:ascii="Times New Roman" w:hAnsi="Times New Roman" w:cs="Times New Roman"/>
          <w:sz w:val="24"/>
          <w:szCs w:val="24"/>
        </w:rPr>
        <w:t xml:space="preserve"> </w:t>
      </w:r>
    </w:p>
    <w:p w14:paraId="42EE88C5" w14:textId="15158BA9" w:rsidR="007A0DE7" w:rsidRPr="00BE3E54" w:rsidRDefault="00F26BDB" w:rsidP="000556D0">
      <w:pPr>
        <w:rPr>
          <w:rFonts w:ascii="Times New Roman" w:hAnsi="Times New Roman" w:cs="Times New Roman"/>
          <w:sz w:val="24"/>
          <w:szCs w:val="24"/>
        </w:rPr>
      </w:pPr>
      <w:r w:rsidRPr="00BE3E54">
        <w:rPr>
          <w:rFonts w:ascii="Times New Roman" w:hAnsi="Times New Roman" w:cs="Times New Roman"/>
          <w:sz w:val="24"/>
          <w:szCs w:val="24"/>
        </w:rPr>
        <w:t>Den norske vannkraften var før energiloven organisert som kommunale foretak underlagt kommunale regnskapsregler som ikke kunne skape nettogevinster, men skulle levere kraften lokalt basert på lokale kostnader.</w:t>
      </w:r>
    </w:p>
    <w:p w14:paraId="1EF73B3A" w14:textId="11CD4C5A" w:rsidR="00BD61D3" w:rsidRPr="00BE3E54" w:rsidRDefault="00297DD7" w:rsidP="000556D0">
      <w:pPr>
        <w:rPr>
          <w:rFonts w:ascii="Times New Roman" w:hAnsi="Times New Roman" w:cs="Times New Roman"/>
          <w:sz w:val="24"/>
          <w:szCs w:val="24"/>
        </w:rPr>
      </w:pPr>
      <w:r w:rsidRPr="00BE3E54">
        <w:rPr>
          <w:rFonts w:ascii="Times New Roman" w:hAnsi="Times New Roman" w:cs="Times New Roman"/>
          <w:sz w:val="24"/>
          <w:szCs w:val="24"/>
        </w:rPr>
        <w:t>Energiloven</w:t>
      </w:r>
      <w:r w:rsidR="008D29AB" w:rsidRPr="00BE3E54">
        <w:rPr>
          <w:rFonts w:ascii="Times New Roman" w:hAnsi="Times New Roman" w:cs="Times New Roman"/>
          <w:sz w:val="24"/>
          <w:szCs w:val="24"/>
        </w:rPr>
        <w:t xml:space="preserve"> av 1990</w:t>
      </w:r>
      <w:r w:rsidRPr="00BE3E54">
        <w:rPr>
          <w:rFonts w:ascii="Times New Roman" w:hAnsi="Times New Roman" w:cs="Times New Roman"/>
          <w:sz w:val="24"/>
          <w:szCs w:val="24"/>
        </w:rPr>
        <w:t xml:space="preserve"> </w:t>
      </w:r>
      <w:r w:rsidR="008C33F1" w:rsidRPr="00BE3E54">
        <w:rPr>
          <w:rFonts w:ascii="Times New Roman" w:hAnsi="Times New Roman" w:cs="Times New Roman"/>
          <w:sz w:val="24"/>
          <w:szCs w:val="24"/>
        </w:rPr>
        <w:t>skulle videreføre hovedelementene i</w:t>
      </w:r>
      <w:r w:rsidR="00C25325" w:rsidRPr="00BE3E54">
        <w:rPr>
          <w:rFonts w:ascii="Times New Roman" w:hAnsi="Times New Roman" w:cs="Times New Roman"/>
          <w:sz w:val="24"/>
          <w:szCs w:val="24"/>
        </w:rPr>
        <w:t xml:space="preserve"> kraftbransjens eget</w:t>
      </w:r>
      <w:r w:rsidRPr="00BE3E54">
        <w:rPr>
          <w:rFonts w:ascii="Times New Roman" w:hAnsi="Times New Roman" w:cs="Times New Roman"/>
          <w:sz w:val="24"/>
          <w:szCs w:val="24"/>
        </w:rPr>
        <w:t xml:space="preserve"> «samkjøring</w:t>
      </w:r>
      <w:r w:rsidR="00C25325" w:rsidRPr="00BE3E54">
        <w:rPr>
          <w:rFonts w:ascii="Times New Roman" w:hAnsi="Times New Roman" w:cs="Times New Roman"/>
          <w:sz w:val="24"/>
          <w:szCs w:val="24"/>
        </w:rPr>
        <w:t>s</w:t>
      </w:r>
      <w:r w:rsidRPr="00BE3E54">
        <w:rPr>
          <w:rFonts w:ascii="Times New Roman" w:hAnsi="Times New Roman" w:cs="Times New Roman"/>
          <w:sz w:val="24"/>
          <w:szCs w:val="24"/>
        </w:rPr>
        <w:t>marked</w:t>
      </w:r>
      <w:r w:rsidR="00C25325" w:rsidRPr="00BE3E54">
        <w:rPr>
          <w:rFonts w:ascii="Times New Roman" w:hAnsi="Times New Roman" w:cs="Times New Roman"/>
          <w:sz w:val="24"/>
          <w:szCs w:val="24"/>
        </w:rPr>
        <w:t>»</w:t>
      </w:r>
      <w:r w:rsidR="00C61932" w:rsidRPr="00BE3E54">
        <w:rPr>
          <w:rFonts w:ascii="Times New Roman" w:hAnsi="Times New Roman" w:cs="Times New Roman"/>
          <w:sz w:val="24"/>
          <w:szCs w:val="24"/>
        </w:rPr>
        <w:t>,</w:t>
      </w:r>
      <w:r w:rsidRPr="00BE3E54">
        <w:rPr>
          <w:rFonts w:ascii="Times New Roman" w:hAnsi="Times New Roman" w:cs="Times New Roman"/>
          <w:sz w:val="24"/>
          <w:szCs w:val="24"/>
        </w:rPr>
        <w:t xml:space="preserve"> som </w:t>
      </w:r>
      <w:r w:rsidR="00C25325" w:rsidRPr="00BE3E54">
        <w:rPr>
          <w:rFonts w:ascii="Times New Roman" w:hAnsi="Times New Roman" w:cs="Times New Roman"/>
          <w:sz w:val="24"/>
          <w:szCs w:val="24"/>
        </w:rPr>
        <w:t>var</w:t>
      </w:r>
      <w:r w:rsidRPr="00BE3E54">
        <w:rPr>
          <w:rFonts w:ascii="Times New Roman" w:hAnsi="Times New Roman" w:cs="Times New Roman"/>
          <w:sz w:val="24"/>
          <w:szCs w:val="24"/>
        </w:rPr>
        <w:t xml:space="preserve"> etablert i 1971</w:t>
      </w:r>
      <w:r w:rsidR="008C33F1" w:rsidRPr="00BE3E54">
        <w:rPr>
          <w:rFonts w:ascii="Times New Roman" w:hAnsi="Times New Roman" w:cs="Times New Roman"/>
          <w:sz w:val="24"/>
          <w:szCs w:val="24"/>
        </w:rPr>
        <w:t xml:space="preserve">. </w:t>
      </w:r>
      <w:r w:rsidR="001B7467" w:rsidRPr="00BE3E54">
        <w:rPr>
          <w:rFonts w:ascii="Times New Roman" w:hAnsi="Times New Roman" w:cs="Times New Roman"/>
          <w:sz w:val="24"/>
          <w:szCs w:val="24"/>
        </w:rPr>
        <w:t>Dette markedet var innrettet slik at kapasitet for utvekslingen av kraft med utlandet var «optimalisert» slik at vannkraftens magasiner skapte nasjonal balanse som motvekt mot usikker nedbør og økt</w:t>
      </w:r>
      <w:r w:rsidR="006C2784" w:rsidRPr="00BE3E54">
        <w:rPr>
          <w:rFonts w:ascii="Times New Roman" w:hAnsi="Times New Roman" w:cs="Times New Roman"/>
          <w:sz w:val="24"/>
          <w:szCs w:val="24"/>
        </w:rPr>
        <w:t xml:space="preserve"> strømbruk</w:t>
      </w:r>
      <w:r w:rsidR="001B7467" w:rsidRPr="00BE3E54">
        <w:rPr>
          <w:rFonts w:ascii="Times New Roman" w:hAnsi="Times New Roman" w:cs="Times New Roman"/>
          <w:sz w:val="24"/>
          <w:szCs w:val="24"/>
        </w:rPr>
        <w:t xml:space="preserve"> i kalde vintre. </w:t>
      </w:r>
    </w:p>
    <w:p w14:paraId="6647C8FE" w14:textId="58346CE4" w:rsidR="00F26BDB" w:rsidRPr="00BE3E54" w:rsidRDefault="00452CB3" w:rsidP="000556D0">
      <w:pPr>
        <w:rPr>
          <w:rFonts w:ascii="Times New Roman" w:hAnsi="Times New Roman" w:cs="Times New Roman"/>
          <w:sz w:val="24"/>
          <w:szCs w:val="24"/>
        </w:rPr>
      </w:pPr>
      <w:r w:rsidRPr="00BE3E54">
        <w:rPr>
          <w:rFonts w:ascii="Times New Roman" w:hAnsi="Times New Roman" w:cs="Times New Roman"/>
          <w:sz w:val="24"/>
          <w:szCs w:val="24"/>
        </w:rPr>
        <w:t>Et eget nasjonalt kraftmarked mellom produsentene hadde som oppgave å sikre kontinuerlig (timesbasert) balanse mellom produksjon og forbruk av kraft for å sikre stabil</w:t>
      </w:r>
      <w:r w:rsidR="002223BE" w:rsidRPr="00BE3E54">
        <w:rPr>
          <w:rFonts w:ascii="Times New Roman" w:hAnsi="Times New Roman" w:cs="Times New Roman"/>
          <w:sz w:val="24"/>
          <w:szCs w:val="24"/>
        </w:rPr>
        <w:t>,</w:t>
      </w:r>
      <w:r w:rsidRPr="00BE3E54">
        <w:rPr>
          <w:rFonts w:ascii="Times New Roman" w:hAnsi="Times New Roman" w:cs="Times New Roman"/>
          <w:sz w:val="24"/>
          <w:szCs w:val="24"/>
        </w:rPr>
        <w:t xml:space="preserve"> nasjonal frekvens (50 Hz) på strøm som </w:t>
      </w:r>
      <w:r w:rsidR="00F417A9" w:rsidRPr="00BE3E54">
        <w:rPr>
          <w:rFonts w:ascii="Times New Roman" w:hAnsi="Times New Roman" w:cs="Times New Roman"/>
          <w:sz w:val="24"/>
          <w:szCs w:val="24"/>
        </w:rPr>
        <w:t>er</w:t>
      </w:r>
      <w:r w:rsidRPr="00BE3E54">
        <w:rPr>
          <w:rFonts w:ascii="Times New Roman" w:hAnsi="Times New Roman" w:cs="Times New Roman"/>
          <w:sz w:val="24"/>
          <w:szCs w:val="24"/>
        </w:rPr>
        <w:t xml:space="preserve"> nødvendig</w:t>
      </w:r>
      <w:r w:rsidR="00F417A9" w:rsidRPr="00BE3E54">
        <w:rPr>
          <w:rFonts w:ascii="Times New Roman" w:hAnsi="Times New Roman" w:cs="Times New Roman"/>
          <w:sz w:val="24"/>
          <w:szCs w:val="24"/>
        </w:rPr>
        <w:t xml:space="preserve"> for</w:t>
      </w:r>
      <w:r w:rsidRPr="00BE3E54">
        <w:rPr>
          <w:rFonts w:ascii="Times New Roman" w:hAnsi="Times New Roman" w:cs="Times New Roman"/>
          <w:sz w:val="24"/>
          <w:szCs w:val="24"/>
        </w:rPr>
        <w:t xml:space="preserve"> fysisk </w:t>
      </w:r>
      <w:r w:rsidRPr="00BE3E54">
        <w:rPr>
          <w:rFonts w:ascii="Times New Roman" w:hAnsi="Times New Roman" w:cs="Times New Roman"/>
          <w:sz w:val="24"/>
          <w:szCs w:val="24"/>
        </w:rPr>
        <w:lastRenderedPageBreak/>
        <w:t xml:space="preserve">stabilitet i </w:t>
      </w:r>
      <w:r w:rsidR="002223BE" w:rsidRPr="00BE3E54">
        <w:rPr>
          <w:rFonts w:ascii="Times New Roman" w:hAnsi="Times New Roman" w:cs="Times New Roman"/>
          <w:sz w:val="24"/>
          <w:szCs w:val="24"/>
        </w:rPr>
        <w:t>kraftsystemet.</w:t>
      </w:r>
      <w:r w:rsidR="00E848F3" w:rsidRPr="00BE3E54">
        <w:rPr>
          <w:rFonts w:ascii="Times New Roman" w:hAnsi="Times New Roman" w:cs="Times New Roman"/>
          <w:sz w:val="24"/>
          <w:szCs w:val="24"/>
        </w:rPr>
        <w:t xml:space="preserve"> </w:t>
      </w:r>
      <w:r w:rsidR="00BD61D3" w:rsidRPr="00BE3E54">
        <w:rPr>
          <w:rFonts w:ascii="Times New Roman" w:hAnsi="Times New Roman" w:cs="Times New Roman"/>
          <w:sz w:val="24"/>
          <w:szCs w:val="24"/>
        </w:rPr>
        <w:t>De nordiske landene ha</w:t>
      </w:r>
      <w:r w:rsidR="00E848F3" w:rsidRPr="00BE3E54">
        <w:rPr>
          <w:rFonts w:ascii="Times New Roman" w:hAnsi="Times New Roman" w:cs="Times New Roman"/>
          <w:sz w:val="24"/>
          <w:szCs w:val="24"/>
        </w:rPr>
        <w:t>dde</w:t>
      </w:r>
      <w:r w:rsidR="00BD61D3" w:rsidRPr="00BE3E54">
        <w:rPr>
          <w:rFonts w:ascii="Times New Roman" w:hAnsi="Times New Roman" w:cs="Times New Roman"/>
          <w:sz w:val="24"/>
          <w:szCs w:val="24"/>
        </w:rPr>
        <w:t xml:space="preserve"> </w:t>
      </w:r>
      <w:r w:rsidR="00E848F3" w:rsidRPr="00BE3E54">
        <w:rPr>
          <w:rFonts w:ascii="Times New Roman" w:hAnsi="Times New Roman" w:cs="Times New Roman"/>
          <w:sz w:val="24"/>
          <w:szCs w:val="24"/>
        </w:rPr>
        <w:t>et</w:t>
      </w:r>
      <w:r w:rsidR="00BD61D3" w:rsidRPr="00BE3E54">
        <w:rPr>
          <w:rFonts w:ascii="Times New Roman" w:hAnsi="Times New Roman" w:cs="Times New Roman"/>
          <w:sz w:val="24"/>
          <w:szCs w:val="24"/>
        </w:rPr>
        <w:t xml:space="preserve"> kraftmarked baserte på</w:t>
      </w:r>
      <w:r w:rsidR="00F26BDB" w:rsidRPr="00BE3E54">
        <w:rPr>
          <w:rFonts w:ascii="Times New Roman" w:hAnsi="Times New Roman" w:cs="Times New Roman"/>
          <w:sz w:val="24"/>
          <w:szCs w:val="24"/>
        </w:rPr>
        <w:t xml:space="preserve"> nasjonal selvforsyning</w:t>
      </w:r>
      <w:r w:rsidR="00E848F3" w:rsidRPr="00BE3E54">
        <w:rPr>
          <w:rFonts w:ascii="Times New Roman" w:hAnsi="Times New Roman" w:cs="Times New Roman"/>
          <w:sz w:val="24"/>
          <w:szCs w:val="24"/>
        </w:rPr>
        <w:t>, men med</w:t>
      </w:r>
      <w:r w:rsidR="00F26BDB" w:rsidRPr="00BE3E54">
        <w:rPr>
          <w:rFonts w:ascii="Times New Roman" w:hAnsi="Times New Roman" w:cs="Times New Roman"/>
          <w:sz w:val="24"/>
          <w:szCs w:val="24"/>
        </w:rPr>
        <w:t xml:space="preserve"> felles frekvens</w:t>
      </w:r>
      <w:r w:rsidR="00BD61D3" w:rsidRPr="00BE3E54">
        <w:rPr>
          <w:rFonts w:ascii="Times New Roman" w:hAnsi="Times New Roman" w:cs="Times New Roman"/>
          <w:sz w:val="24"/>
          <w:szCs w:val="24"/>
        </w:rPr>
        <w:t xml:space="preserve">. </w:t>
      </w:r>
      <w:r w:rsidR="00E848F3" w:rsidRPr="00BE3E54">
        <w:rPr>
          <w:rFonts w:ascii="Times New Roman" w:hAnsi="Times New Roman" w:cs="Times New Roman"/>
          <w:sz w:val="24"/>
          <w:szCs w:val="24"/>
        </w:rPr>
        <w:t xml:space="preserve"> Timesbasert kraftbalanse for Norden var </w:t>
      </w:r>
      <w:r w:rsidR="008A531E" w:rsidRPr="00BE3E54">
        <w:rPr>
          <w:rFonts w:ascii="Times New Roman" w:hAnsi="Times New Roman" w:cs="Times New Roman"/>
          <w:sz w:val="24"/>
          <w:szCs w:val="24"/>
        </w:rPr>
        <w:t xml:space="preserve">derfor </w:t>
      </w:r>
      <w:r w:rsidR="00E848F3" w:rsidRPr="00BE3E54">
        <w:rPr>
          <w:rFonts w:ascii="Times New Roman" w:hAnsi="Times New Roman" w:cs="Times New Roman"/>
          <w:sz w:val="24"/>
          <w:szCs w:val="24"/>
        </w:rPr>
        <w:t>et viktig fellesansvar.</w:t>
      </w:r>
    </w:p>
    <w:p w14:paraId="7F05AAA1" w14:textId="78A4BC4B" w:rsidR="00BD61D3" w:rsidRPr="00BE3E54" w:rsidRDefault="00E848F3" w:rsidP="000556D0">
      <w:pPr>
        <w:rPr>
          <w:rFonts w:ascii="Times New Roman" w:hAnsi="Times New Roman" w:cs="Times New Roman"/>
          <w:sz w:val="24"/>
          <w:szCs w:val="24"/>
        </w:rPr>
      </w:pPr>
      <w:r w:rsidRPr="00BE3E54">
        <w:rPr>
          <w:rFonts w:ascii="Times New Roman" w:hAnsi="Times New Roman" w:cs="Times New Roman"/>
          <w:sz w:val="24"/>
          <w:szCs w:val="24"/>
        </w:rPr>
        <w:t>Den norske kraftb</w:t>
      </w:r>
      <w:r w:rsidR="001B7467" w:rsidRPr="00BE3E54">
        <w:rPr>
          <w:rFonts w:ascii="Times New Roman" w:hAnsi="Times New Roman" w:cs="Times New Roman"/>
          <w:sz w:val="24"/>
          <w:szCs w:val="24"/>
        </w:rPr>
        <w:t>ransjen var motvillig til å overlate dette ansvaret for nasjonal leveringssikkerhet til staten, men ble til slutt enige om å akseptere statens «overtak»</w:t>
      </w:r>
      <w:r w:rsidR="00CA6F29" w:rsidRPr="00BE3E54">
        <w:rPr>
          <w:rFonts w:ascii="Times New Roman" w:hAnsi="Times New Roman" w:cs="Times New Roman"/>
          <w:sz w:val="24"/>
          <w:szCs w:val="24"/>
        </w:rPr>
        <w:t xml:space="preserve"> av kraftforsyning</w:t>
      </w:r>
      <w:r w:rsidR="00F417A9" w:rsidRPr="00BE3E54">
        <w:rPr>
          <w:rFonts w:ascii="Times New Roman" w:hAnsi="Times New Roman" w:cs="Times New Roman"/>
          <w:sz w:val="24"/>
          <w:szCs w:val="24"/>
        </w:rPr>
        <w:t>ssystemet</w:t>
      </w:r>
      <w:r w:rsidR="00BD61D3" w:rsidRPr="00BE3E54">
        <w:rPr>
          <w:rFonts w:ascii="Times New Roman" w:hAnsi="Times New Roman" w:cs="Times New Roman"/>
          <w:sz w:val="24"/>
          <w:szCs w:val="24"/>
        </w:rPr>
        <w:t>. Det ligger derfor innebygget i lovens formålsparagraf</w:t>
      </w:r>
      <w:r w:rsidRPr="00BE3E54">
        <w:rPr>
          <w:rFonts w:ascii="Times New Roman" w:hAnsi="Times New Roman" w:cs="Times New Roman"/>
          <w:sz w:val="24"/>
          <w:szCs w:val="24"/>
        </w:rPr>
        <w:t xml:space="preserve"> en tilslutning til det felles nordiske kraftsystemet</w:t>
      </w:r>
      <w:r w:rsidR="00F417A9" w:rsidRPr="00BE3E54">
        <w:rPr>
          <w:rFonts w:ascii="Times New Roman" w:hAnsi="Times New Roman" w:cs="Times New Roman"/>
          <w:sz w:val="24"/>
          <w:szCs w:val="24"/>
        </w:rPr>
        <w:t xml:space="preserve"> basert på disse premisse</w:t>
      </w:r>
      <w:r w:rsidR="007A3D17" w:rsidRPr="00BE3E54">
        <w:rPr>
          <w:rFonts w:ascii="Times New Roman" w:hAnsi="Times New Roman" w:cs="Times New Roman"/>
          <w:sz w:val="24"/>
          <w:szCs w:val="24"/>
        </w:rPr>
        <w:t>ne</w:t>
      </w:r>
      <w:r w:rsidR="00BD61D3" w:rsidRPr="00BE3E54">
        <w:rPr>
          <w:rFonts w:ascii="Times New Roman" w:hAnsi="Times New Roman" w:cs="Times New Roman"/>
          <w:sz w:val="24"/>
          <w:szCs w:val="24"/>
        </w:rPr>
        <w:t>.</w:t>
      </w:r>
    </w:p>
    <w:p w14:paraId="11E181DF" w14:textId="613F824E" w:rsidR="00296241" w:rsidRPr="00BE3E54" w:rsidRDefault="00BD61D3" w:rsidP="000556D0">
      <w:pPr>
        <w:rPr>
          <w:rFonts w:ascii="Times New Roman" w:hAnsi="Times New Roman" w:cs="Times New Roman"/>
          <w:sz w:val="24"/>
          <w:szCs w:val="24"/>
        </w:rPr>
      </w:pPr>
      <w:r w:rsidRPr="00BE3E54">
        <w:rPr>
          <w:rFonts w:ascii="Times New Roman" w:hAnsi="Times New Roman" w:cs="Times New Roman"/>
          <w:sz w:val="24"/>
          <w:szCs w:val="24"/>
        </w:rPr>
        <w:t xml:space="preserve">Da staten overtok </w:t>
      </w:r>
      <w:r w:rsidR="006C2784" w:rsidRPr="00BE3E54">
        <w:rPr>
          <w:rFonts w:ascii="Times New Roman" w:hAnsi="Times New Roman" w:cs="Times New Roman"/>
          <w:sz w:val="24"/>
          <w:szCs w:val="24"/>
        </w:rPr>
        <w:t>«</w:t>
      </w:r>
      <w:r w:rsidRPr="00BE3E54">
        <w:rPr>
          <w:rFonts w:ascii="Times New Roman" w:hAnsi="Times New Roman" w:cs="Times New Roman"/>
          <w:sz w:val="24"/>
          <w:szCs w:val="24"/>
        </w:rPr>
        <w:t>samkjøringens</w:t>
      </w:r>
      <w:r w:rsidR="006C2784" w:rsidRPr="00BE3E54">
        <w:rPr>
          <w:rFonts w:ascii="Times New Roman" w:hAnsi="Times New Roman" w:cs="Times New Roman"/>
          <w:sz w:val="24"/>
          <w:szCs w:val="24"/>
        </w:rPr>
        <w:t>»</w:t>
      </w:r>
      <w:r w:rsidRPr="00BE3E54">
        <w:rPr>
          <w:rFonts w:ascii="Times New Roman" w:hAnsi="Times New Roman" w:cs="Times New Roman"/>
          <w:sz w:val="24"/>
          <w:szCs w:val="24"/>
        </w:rPr>
        <w:t xml:space="preserve"> marked via energiloven ble det</w:t>
      </w:r>
      <w:r w:rsidR="00CA6F29" w:rsidRPr="00BE3E54">
        <w:rPr>
          <w:rFonts w:ascii="Times New Roman" w:hAnsi="Times New Roman" w:cs="Times New Roman"/>
          <w:sz w:val="24"/>
          <w:szCs w:val="24"/>
        </w:rPr>
        <w:t xml:space="preserve"> etablert</w:t>
      </w:r>
      <w:r w:rsidR="00297DD7" w:rsidRPr="00BE3E54">
        <w:rPr>
          <w:rFonts w:ascii="Times New Roman" w:hAnsi="Times New Roman" w:cs="Times New Roman"/>
          <w:sz w:val="24"/>
          <w:szCs w:val="24"/>
        </w:rPr>
        <w:t xml:space="preserve"> </w:t>
      </w:r>
      <w:r w:rsidR="00296241" w:rsidRPr="00BE3E54">
        <w:rPr>
          <w:rFonts w:ascii="Times New Roman" w:hAnsi="Times New Roman" w:cs="Times New Roman"/>
          <w:sz w:val="24"/>
          <w:szCs w:val="24"/>
        </w:rPr>
        <w:t>t</w:t>
      </w:r>
      <w:r w:rsidR="00CA6F29" w:rsidRPr="00BE3E54">
        <w:rPr>
          <w:rFonts w:ascii="Times New Roman" w:hAnsi="Times New Roman" w:cs="Times New Roman"/>
          <w:sz w:val="24"/>
          <w:szCs w:val="24"/>
        </w:rPr>
        <w:t>re</w:t>
      </w:r>
      <w:r w:rsidR="00296241" w:rsidRPr="00BE3E54">
        <w:rPr>
          <w:rFonts w:ascii="Times New Roman" w:hAnsi="Times New Roman" w:cs="Times New Roman"/>
          <w:sz w:val="24"/>
          <w:szCs w:val="24"/>
        </w:rPr>
        <w:t xml:space="preserve"> viktige endringer</w:t>
      </w:r>
      <w:r w:rsidR="00032D93" w:rsidRPr="00BE3E54">
        <w:rPr>
          <w:rFonts w:ascii="Times New Roman" w:hAnsi="Times New Roman" w:cs="Times New Roman"/>
          <w:sz w:val="24"/>
          <w:szCs w:val="24"/>
        </w:rPr>
        <w:t xml:space="preserve"> </w:t>
      </w:r>
      <w:r w:rsidR="00CA6F29" w:rsidRPr="00BE3E54">
        <w:rPr>
          <w:rFonts w:ascii="Times New Roman" w:hAnsi="Times New Roman" w:cs="Times New Roman"/>
          <w:sz w:val="24"/>
          <w:szCs w:val="24"/>
        </w:rPr>
        <w:t>i</w:t>
      </w:r>
      <w:r w:rsidR="00297DD7" w:rsidRPr="00BE3E54">
        <w:rPr>
          <w:rFonts w:ascii="Times New Roman" w:hAnsi="Times New Roman" w:cs="Times New Roman"/>
          <w:sz w:val="24"/>
          <w:szCs w:val="24"/>
        </w:rPr>
        <w:t xml:space="preserve"> </w:t>
      </w:r>
      <w:r w:rsidR="00CE01D1" w:rsidRPr="00BE3E54">
        <w:rPr>
          <w:rFonts w:ascii="Times New Roman" w:hAnsi="Times New Roman" w:cs="Times New Roman"/>
          <w:sz w:val="24"/>
          <w:szCs w:val="24"/>
        </w:rPr>
        <w:t>d</w:t>
      </w:r>
      <w:r w:rsidR="00297DD7" w:rsidRPr="00BE3E54">
        <w:rPr>
          <w:rFonts w:ascii="Times New Roman" w:hAnsi="Times New Roman" w:cs="Times New Roman"/>
          <w:sz w:val="24"/>
          <w:szCs w:val="24"/>
        </w:rPr>
        <w:t xml:space="preserve">en </w:t>
      </w:r>
      <w:r w:rsidR="008D29AB" w:rsidRPr="00BE3E54">
        <w:rPr>
          <w:rFonts w:ascii="Times New Roman" w:hAnsi="Times New Roman" w:cs="Times New Roman"/>
          <w:sz w:val="24"/>
          <w:szCs w:val="24"/>
        </w:rPr>
        <w:t>prakt</w:t>
      </w:r>
      <w:r w:rsidR="00297DD7" w:rsidRPr="00BE3E54">
        <w:rPr>
          <w:rFonts w:ascii="Times New Roman" w:hAnsi="Times New Roman" w:cs="Times New Roman"/>
          <w:sz w:val="24"/>
          <w:szCs w:val="24"/>
        </w:rPr>
        <w:t>isk</w:t>
      </w:r>
      <w:r w:rsidR="00CE01D1" w:rsidRPr="00BE3E54">
        <w:rPr>
          <w:rFonts w:ascii="Times New Roman" w:hAnsi="Times New Roman" w:cs="Times New Roman"/>
          <w:sz w:val="24"/>
          <w:szCs w:val="24"/>
        </w:rPr>
        <w:t>e</w:t>
      </w:r>
      <w:r w:rsidR="00297DD7" w:rsidRPr="00BE3E54">
        <w:rPr>
          <w:rFonts w:ascii="Times New Roman" w:hAnsi="Times New Roman" w:cs="Times New Roman"/>
          <w:sz w:val="24"/>
          <w:szCs w:val="24"/>
        </w:rPr>
        <w:t xml:space="preserve"> organisering</w:t>
      </w:r>
      <w:r w:rsidR="007A3D17" w:rsidRPr="00BE3E54">
        <w:rPr>
          <w:rFonts w:ascii="Times New Roman" w:hAnsi="Times New Roman" w:cs="Times New Roman"/>
          <w:sz w:val="24"/>
          <w:szCs w:val="24"/>
        </w:rPr>
        <w:t>en</w:t>
      </w:r>
      <w:r w:rsidR="00297DD7" w:rsidRPr="00BE3E54">
        <w:rPr>
          <w:rFonts w:ascii="Times New Roman" w:hAnsi="Times New Roman" w:cs="Times New Roman"/>
          <w:sz w:val="24"/>
          <w:szCs w:val="24"/>
        </w:rPr>
        <w:t xml:space="preserve"> av kraftmarked</w:t>
      </w:r>
      <w:r w:rsidR="007A3D17" w:rsidRPr="00BE3E54">
        <w:rPr>
          <w:rFonts w:ascii="Times New Roman" w:hAnsi="Times New Roman" w:cs="Times New Roman"/>
          <w:sz w:val="24"/>
          <w:szCs w:val="24"/>
        </w:rPr>
        <w:t>et</w:t>
      </w:r>
      <w:r w:rsidR="0087561B" w:rsidRPr="00BE3E54">
        <w:rPr>
          <w:rFonts w:ascii="Times New Roman" w:hAnsi="Times New Roman" w:cs="Times New Roman"/>
          <w:sz w:val="24"/>
          <w:szCs w:val="24"/>
        </w:rPr>
        <w:t>:</w:t>
      </w:r>
    </w:p>
    <w:p w14:paraId="1B67F698" w14:textId="626C1A4B" w:rsidR="00CA6F29" w:rsidRPr="00BE3E54" w:rsidRDefault="00296241" w:rsidP="0087561B">
      <w:pPr>
        <w:pStyle w:val="Listeavsnitt"/>
        <w:numPr>
          <w:ilvl w:val="0"/>
          <w:numId w:val="12"/>
        </w:numPr>
        <w:rPr>
          <w:rFonts w:ascii="Times New Roman" w:hAnsi="Times New Roman" w:cs="Times New Roman"/>
          <w:sz w:val="24"/>
          <w:szCs w:val="24"/>
        </w:rPr>
      </w:pPr>
      <w:r w:rsidRPr="00BE3E54">
        <w:rPr>
          <w:rFonts w:ascii="Times New Roman" w:hAnsi="Times New Roman" w:cs="Times New Roman"/>
          <w:sz w:val="24"/>
          <w:szCs w:val="24"/>
        </w:rPr>
        <w:t>De lokale kraftprodusentene skulle ikke lenger ha lokale monopoler med oppdekkingsplikt som</w:t>
      </w:r>
      <w:r w:rsidR="00165493" w:rsidRPr="00BE3E54">
        <w:rPr>
          <w:rFonts w:ascii="Times New Roman" w:hAnsi="Times New Roman" w:cs="Times New Roman"/>
          <w:sz w:val="24"/>
          <w:szCs w:val="24"/>
        </w:rPr>
        <w:t xml:space="preserve"> hadde</w:t>
      </w:r>
      <w:r w:rsidRPr="00BE3E54">
        <w:rPr>
          <w:rFonts w:ascii="Times New Roman" w:hAnsi="Times New Roman" w:cs="Times New Roman"/>
          <w:sz w:val="24"/>
          <w:szCs w:val="24"/>
        </w:rPr>
        <w:t xml:space="preserve"> ført til </w:t>
      </w:r>
      <w:r w:rsidR="00601186" w:rsidRPr="00BE3E54">
        <w:rPr>
          <w:rFonts w:ascii="Times New Roman" w:hAnsi="Times New Roman" w:cs="Times New Roman"/>
          <w:sz w:val="24"/>
          <w:szCs w:val="24"/>
        </w:rPr>
        <w:t xml:space="preserve">de </w:t>
      </w:r>
      <w:r w:rsidRPr="00BE3E54">
        <w:rPr>
          <w:rFonts w:ascii="Times New Roman" w:hAnsi="Times New Roman" w:cs="Times New Roman"/>
          <w:sz w:val="24"/>
          <w:szCs w:val="24"/>
        </w:rPr>
        <w:t>store forskjelle</w:t>
      </w:r>
      <w:r w:rsidR="00601186" w:rsidRPr="00BE3E54">
        <w:rPr>
          <w:rFonts w:ascii="Times New Roman" w:hAnsi="Times New Roman" w:cs="Times New Roman"/>
          <w:sz w:val="24"/>
          <w:szCs w:val="24"/>
        </w:rPr>
        <w:t>ne</w:t>
      </w:r>
      <w:r w:rsidRPr="00BE3E54">
        <w:rPr>
          <w:rFonts w:ascii="Times New Roman" w:hAnsi="Times New Roman" w:cs="Times New Roman"/>
          <w:sz w:val="24"/>
          <w:szCs w:val="24"/>
        </w:rPr>
        <w:t xml:space="preserve"> i lokal strømpris</w:t>
      </w:r>
      <w:r w:rsidR="007A3D17" w:rsidRPr="00BE3E54">
        <w:rPr>
          <w:rFonts w:ascii="Times New Roman" w:hAnsi="Times New Roman" w:cs="Times New Roman"/>
          <w:sz w:val="24"/>
          <w:szCs w:val="24"/>
        </w:rPr>
        <w:t>.</w:t>
      </w:r>
    </w:p>
    <w:p w14:paraId="2822AE1D" w14:textId="136F402D" w:rsidR="00CA6F29" w:rsidRPr="00BE3E54" w:rsidRDefault="00CA6F29" w:rsidP="0087561B">
      <w:pPr>
        <w:pStyle w:val="Listeavsnitt"/>
        <w:numPr>
          <w:ilvl w:val="0"/>
          <w:numId w:val="12"/>
        </w:numPr>
        <w:rPr>
          <w:rFonts w:ascii="Times New Roman" w:hAnsi="Times New Roman" w:cs="Times New Roman"/>
          <w:sz w:val="24"/>
          <w:szCs w:val="24"/>
        </w:rPr>
      </w:pPr>
      <w:r w:rsidRPr="00BE3E54">
        <w:rPr>
          <w:rFonts w:ascii="Times New Roman" w:hAnsi="Times New Roman" w:cs="Times New Roman"/>
          <w:sz w:val="24"/>
          <w:szCs w:val="24"/>
        </w:rPr>
        <w:t xml:space="preserve">Staten overtok ansvaret for nasjonal kraftbalanse basert på mest mulig </w:t>
      </w:r>
      <w:r w:rsidR="007F6EB5" w:rsidRPr="00BE3E54">
        <w:rPr>
          <w:rFonts w:ascii="Times New Roman" w:hAnsi="Times New Roman" w:cs="Times New Roman"/>
          <w:sz w:val="24"/>
          <w:szCs w:val="24"/>
        </w:rPr>
        <w:t xml:space="preserve">lik </w:t>
      </w:r>
      <w:r w:rsidRPr="00BE3E54">
        <w:rPr>
          <w:rFonts w:ascii="Times New Roman" w:hAnsi="Times New Roman" w:cs="Times New Roman"/>
          <w:sz w:val="24"/>
          <w:szCs w:val="24"/>
        </w:rPr>
        <w:t>nasjonal strømpris</w:t>
      </w:r>
      <w:r w:rsidR="007F6EB5" w:rsidRPr="00BE3E54">
        <w:rPr>
          <w:rFonts w:ascii="Times New Roman" w:hAnsi="Times New Roman" w:cs="Times New Roman"/>
          <w:sz w:val="24"/>
          <w:szCs w:val="24"/>
        </w:rPr>
        <w:t xml:space="preserve"> i de ulike delene av landet</w:t>
      </w:r>
      <w:r w:rsidR="00A16AF6" w:rsidRPr="00BE3E54">
        <w:rPr>
          <w:rFonts w:ascii="Times New Roman" w:hAnsi="Times New Roman" w:cs="Times New Roman"/>
          <w:sz w:val="24"/>
          <w:szCs w:val="24"/>
        </w:rPr>
        <w:t xml:space="preserve">. Regionale områder hadde små prisforskjeller for å unngå </w:t>
      </w:r>
      <w:r w:rsidR="008A531E" w:rsidRPr="00BE3E54">
        <w:rPr>
          <w:rFonts w:ascii="Times New Roman" w:hAnsi="Times New Roman" w:cs="Times New Roman"/>
          <w:sz w:val="24"/>
          <w:szCs w:val="24"/>
        </w:rPr>
        <w:t>alt</w:t>
      </w:r>
      <w:r w:rsidR="00A16AF6" w:rsidRPr="00BE3E54">
        <w:rPr>
          <w:rFonts w:ascii="Times New Roman" w:hAnsi="Times New Roman" w:cs="Times New Roman"/>
          <w:sz w:val="24"/>
          <w:szCs w:val="24"/>
        </w:rPr>
        <w:t xml:space="preserve">for stor kostnad i nasjonalt nett. </w:t>
      </w:r>
    </w:p>
    <w:p w14:paraId="1FEF96E1" w14:textId="46E44028" w:rsidR="00296241" w:rsidRPr="00BE3E54" w:rsidRDefault="00296241" w:rsidP="0087561B">
      <w:pPr>
        <w:pStyle w:val="Listeavsnitt"/>
        <w:numPr>
          <w:ilvl w:val="0"/>
          <w:numId w:val="12"/>
        </w:numPr>
        <w:rPr>
          <w:rFonts w:ascii="Times New Roman" w:hAnsi="Times New Roman" w:cs="Times New Roman"/>
          <w:sz w:val="24"/>
          <w:szCs w:val="24"/>
        </w:rPr>
      </w:pPr>
      <w:r w:rsidRPr="00BE3E54">
        <w:rPr>
          <w:rFonts w:ascii="Times New Roman" w:hAnsi="Times New Roman" w:cs="Times New Roman"/>
          <w:sz w:val="24"/>
          <w:szCs w:val="24"/>
        </w:rPr>
        <w:t xml:space="preserve">Vanlige strømkunder skulle ha rett til kjøp av strøm direkte fra det felles nasjonale samkjøringsmarkedet </w:t>
      </w:r>
      <w:r w:rsidR="005F35A7" w:rsidRPr="00BE3E54">
        <w:rPr>
          <w:rFonts w:ascii="Times New Roman" w:hAnsi="Times New Roman" w:cs="Times New Roman"/>
          <w:sz w:val="24"/>
          <w:szCs w:val="24"/>
        </w:rPr>
        <w:t>som tidligere var forbeholdt</w:t>
      </w:r>
      <w:r w:rsidRPr="00BE3E54">
        <w:rPr>
          <w:rFonts w:ascii="Times New Roman" w:hAnsi="Times New Roman" w:cs="Times New Roman"/>
          <w:sz w:val="24"/>
          <w:szCs w:val="24"/>
        </w:rPr>
        <w:t xml:space="preserve"> produsente</w:t>
      </w:r>
      <w:r w:rsidR="005F35A7" w:rsidRPr="00BE3E54">
        <w:rPr>
          <w:rFonts w:ascii="Times New Roman" w:hAnsi="Times New Roman" w:cs="Times New Roman"/>
          <w:sz w:val="24"/>
          <w:szCs w:val="24"/>
        </w:rPr>
        <w:t>r.</w:t>
      </w:r>
      <w:r w:rsidRPr="00BE3E54">
        <w:rPr>
          <w:rFonts w:ascii="Times New Roman" w:hAnsi="Times New Roman" w:cs="Times New Roman"/>
          <w:sz w:val="24"/>
          <w:szCs w:val="24"/>
        </w:rPr>
        <w:t xml:space="preserve">  </w:t>
      </w:r>
    </w:p>
    <w:p w14:paraId="1281EBC9" w14:textId="26F01BCB" w:rsidR="009C683B" w:rsidRPr="00BE3E54" w:rsidRDefault="005A78A8" w:rsidP="000556D0">
      <w:pPr>
        <w:rPr>
          <w:rFonts w:ascii="Times New Roman" w:hAnsi="Times New Roman" w:cs="Times New Roman"/>
          <w:sz w:val="24"/>
          <w:szCs w:val="24"/>
        </w:rPr>
      </w:pPr>
      <w:r w:rsidRPr="00BE3E54">
        <w:rPr>
          <w:rFonts w:ascii="Times New Roman" w:hAnsi="Times New Roman" w:cs="Times New Roman"/>
          <w:sz w:val="24"/>
          <w:szCs w:val="24"/>
        </w:rPr>
        <w:t>V</w:t>
      </w:r>
      <w:r w:rsidR="00297DD7" w:rsidRPr="00BE3E54">
        <w:rPr>
          <w:rFonts w:ascii="Times New Roman" w:hAnsi="Times New Roman" w:cs="Times New Roman"/>
          <w:sz w:val="24"/>
          <w:szCs w:val="24"/>
        </w:rPr>
        <w:t>anlig</w:t>
      </w:r>
      <w:r w:rsidR="00A800DA" w:rsidRPr="00BE3E54">
        <w:rPr>
          <w:rFonts w:ascii="Times New Roman" w:hAnsi="Times New Roman" w:cs="Times New Roman"/>
          <w:sz w:val="24"/>
          <w:szCs w:val="24"/>
        </w:rPr>
        <w:t>e</w:t>
      </w:r>
      <w:r w:rsidR="00297DD7" w:rsidRPr="00BE3E54">
        <w:rPr>
          <w:rFonts w:ascii="Times New Roman" w:hAnsi="Times New Roman" w:cs="Times New Roman"/>
          <w:sz w:val="24"/>
          <w:szCs w:val="24"/>
        </w:rPr>
        <w:t xml:space="preserve"> </w:t>
      </w:r>
      <w:r w:rsidRPr="00BE3E54">
        <w:rPr>
          <w:rFonts w:ascii="Times New Roman" w:hAnsi="Times New Roman" w:cs="Times New Roman"/>
          <w:sz w:val="24"/>
          <w:szCs w:val="24"/>
        </w:rPr>
        <w:t xml:space="preserve">norske </w:t>
      </w:r>
      <w:r w:rsidR="00297DD7" w:rsidRPr="00BE3E54">
        <w:rPr>
          <w:rFonts w:ascii="Times New Roman" w:hAnsi="Times New Roman" w:cs="Times New Roman"/>
          <w:sz w:val="24"/>
          <w:szCs w:val="24"/>
        </w:rPr>
        <w:t>strømkunde</w:t>
      </w:r>
      <w:r w:rsidRPr="00BE3E54">
        <w:rPr>
          <w:rFonts w:ascii="Times New Roman" w:hAnsi="Times New Roman" w:cs="Times New Roman"/>
          <w:sz w:val="24"/>
          <w:szCs w:val="24"/>
        </w:rPr>
        <w:t>r fikk</w:t>
      </w:r>
      <w:r w:rsidR="00601186" w:rsidRPr="00BE3E54">
        <w:rPr>
          <w:rFonts w:ascii="Times New Roman" w:hAnsi="Times New Roman" w:cs="Times New Roman"/>
          <w:sz w:val="24"/>
          <w:szCs w:val="24"/>
        </w:rPr>
        <w:t xml:space="preserve"> da</w:t>
      </w:r>
      <w:r w:rsidR="00297DD7" w:rsidRPr="00BE3E54">
        <w:rPr>
          <w:rFonts w:ascii="Times New Roman" w:hAnsi="Times New Roman" w:cs="Times New Roman"/>
          <w:sz w:val="24"/>
          <w:szCs w:val="24"/>
        </w:rPr>
        <w:t xml:space="preserve"> like vilkår som produsente</w:t>
      </w:r>
      <w:r w:rsidR="008D29AB" w:rsidRPr="00BE3E54">
        <w:rPr>
          <w:rFonts w:ascii="Times New Roman" w:hAnsi="Times New Roman" w:cs="Times New Roman"/>
          <w:sz w:val="24"/>
          <w:szCs w:val="24"/>
        </w:rPr>
        <w:t>ne</w:t>
      </w:r>
      <w:r w:rsidR="005F35A7" w:rsidRPr="00BE3E54">
        <w:rPr>
          <w:rFonts w:ascii="Times New Roman" w:hAnsi="Times New Roman" w:cs="Times New Roman"/>
          <w:sz w:val="24"/>
          <w:szCs w:val="24"/>
        </w:rPr>
        <w:t xml:space="preserve"> i det nasjonale kraftmarkedet, noe som var en internasjonal nyvinning</w:t>
      </w:r>
      <w:r w:rsidR="00297DD7" w:rsidRPr="00BE3E54">
        <w:rPr>
          <w:rFonts w:ascii="Times New Roman" w:hAnsi="Times New Roman" w:cs="Times New Roman"/>
          <w:sz w:val="24"/>
          <w:szCs w:val="24"/>
        </w:rPr>
        <w:t xml:space="preserve">. </w:t>
      </w:r>
      <w:r w:rsidR="00E22388" w:rsidRPr="00BE3E54">
        <w:rPr>
          <w:rFonts w:ascii="Times New Roman" w:hAnsi="Times New Roman" w:cs="Times New Roman"/>
          <w:sz w:val="24"/>
          <w:szCs w:val="24"/>
        </w:rPr>
        <w:t xml:space="preserve">Norge lå langt foran EU med </w:t>
      </w:r>
      <w:r w:rsidR="00E47776" w:rsidRPr="00BE3E54">
        <w:rPr>
          <w:rFonts w:ascii="Times New Roman" w:hAnsi="Times New Roman" w:cs="Times New Roman"/>
          <w:sz w:val="24"/>
          <w:szCs w:val="24"/>
        </w:rPr>
        <w:t xml:space="preserve">et </w:t>
      </w:r>
      <w:r w:rsidR="00E22388" w:rsidRPr="00BE3E54">
        <w:rPr>
          <w:rFonts w:ascii="Times New Roman" w:hAnsi="Times New Roman" w:cs="Times New Roman"/>
          <w:sz w:val="24"/>
          <w:szCs w:val="24"/>
        </w:rPr>
        <w:t xml:space="preserve">kraftmarked basert på en nasjonal markedsbasert strømpris. </w:t>
      </w:r>
      <w:r w:rsidR="008A531E" w:rsidRPr="00BE3E54">
        <w:rPr>
          <w:rFonts w:ascii="Times New Roman" w:hAnsi="Times New Roman" w:cs="Times New Roman"/>
          <w:sz w:val="24"/>
          <w:szCs w:val="24"/>
        </w:rPr>
        <w:t>Da lovens formål ble utformet</w:t>
      </w:r>
      <w:r w:rsidR="00E47776" w:rsidRPr="00BE3E54">
        <w:rPr>
          <w:rFonts w:ascii="Times New Roman" w:hAnsi="Times New Roman" w:cs="Times New Roman"/>
          <w:sz w:val="24"/>
          <w:szCs w:val="24"/>
        </w:rPr>
        <w:t xml:space="preserve">, </w:t>
      </w:r>
      <w:r w:rsidR="00297DD7" w:rsidRPr="00BE3E54">
        <w:rPr>
          <w:rFonts w:ascii="Times New Roman" w:hAnsi="Times New Roman" w:cs="Times New Roman"/>
          <w:sz w:val="24"/>
          <w:szCs w:val="24"/>
        </w:rPr>
        <w:t>var det ikke aktuelt</w:t>
      </w:r>
      <w:r w:rsidR="00E22388" w:rsidRPr="00BE3E54">
        <w:rPr>
          <w:rFonts w:ascii="Times New Roman" w:hAnsi="Times New Roman" w:cs="Times New Roman"/>
          <w:sz w:val="24"/>
          <w:szCs w:val="24"/>
        </w:rPr>
        <w:t xml:space="preserve"> å</w:t>
      </w:r>
      <w:r w:rsidR="00297DD7" w:rsidRPr="00BE3E54">
        <w:rPr>
          <w:rFonts w:ascii="Times New Roman" w:hAnsi="Times New Roman" w:cs="Times New Roman"/>
          <w:sz w:val="24"/>
          <w:szCs w:val="24"/>
        </w:rPr>
        <w:t xml:space="preserve"> </w:t>
      </w:r>
      <w:r w:rsidR="009C683B" w:rsidRPr="00BE3E54">
        <w:rPr>
          <w:rFonts w:ascii="Times New Roman" w:hAnsi="Times New Roman" w:cs="Times New Roman"/>
          <w:sz w:val="24"/>
          <w:szCs w:val="24"/>
        </w:rPr>
        <w:t>innlemme</w:t>
      </w:r>
      <w:r w:rsidR="00E22388" w:rsidRPr="00BE3E54">
        <w:rPr>
          <w:rFonts w:ascii="Times New Roman" w:hAnsi="Times New Roman" w:cs="Times New Roman"/>
          <w:sz w:val="24"/>
          <w:szCs w:val="24"/>
        </w:rPr>
        <w:t xml:space="preserve"> norsk kraftforsyning</w:t>
      </w:r>
      <w:r w:rsidR="005D4A96" w:rsidRPr="00BE3E54">
        <w:rPr>
          <w:rFonts w:ascii="Times New Roman" w:hAnsi="Times New Roman" w:cs="Times New Roman"/>
          <w:sz w:val="24"/>
          <w:szCs w:val="24"/>
        </w:rPr>
        <w:t xml:space="preserve"> i et samarbeid</w:t>
      </w:r>
      <w:r w:rsidR="00297DD7" w:rsidRPr="00BE3E54">
        <w:rPr>
          <w:rFonts w:ascii="Times New Roman" w:hAnsi="Times New Roman" w:cs="Times New Roman"/>
          <w:sz w:val="24"/>
          <w:szCs w:val="24"/>
        </w:rPr>
        <w:t xml:space="preserve"> med EU</w:t>
      </w:r>
      <w:r w:rsidR="00911BC1" w:rsidRPr="00BE3E54">
        <w:rPr>
          <w:rFonts w:ascii="Times New Roman" w:hAnsi="Times New Roman" w:cs="Times New Roman"/>
          <w:sz w:val="24"/>
          <w:szCs w:val="24"/>
        </w:rPr>
        <w:t>.</w:t>
      </w:r>
      <w:r w:rsidR="00E22388" w:rsidRPr="00BE3E54">
        <w:rPr>
          <w:rFonts w:ascii="Times New Roman" w:hAnsi="Times New Roman" w:cs="Times New Roman"/>
          <w:sz w:val="24"/>
          <w:szCs w:val="24"/>
        </w:rPr>
        <w:t xml:space="preserve"> </w:t>
      </w:r>
    </w:p>
    <w:p w14:paraId="706EA8AE" w14:textId="48DCE1A4" w:rsidR="00DD6B73" w:rsidRPr="00BE3E54" w:rsidRDefault="00D70418" w:rsidP="000556D0">
      <w:pPr>
        <w:rPr>
          <w:rFonts w:ascii="Times New Roman" w:hAnsi="Times New Roman" w:cs="Times New Roman"/>
          <w:sz w:val="24"/>
          <w:szCs w:val="24"/>
        </w:rPr>
      </w:pPr>
      <w:r w:rsidRPr="00BE3E54">
        <w:rPr>
          <w:rFonts w:ascii="Times New Roman" w:hAnsi="Times New Roman" w:cs="Times New Roman"/>
          <w:sz w:val="24"/>
          <w:szCs w:val="24"/>
        </w:rPr>
        <w:t>U</w:t>
      </w:r>
      <w:r w:rsidR="00297DD7" w:rsidRPr="00BE3E54">
        <w:rPr>
          <w:rFonts w:ascii="Times New Roman" w:hAnsi="Times New Roman" w:cs="Times New Roman"/>
          <w:sz w:val="24"/>
          <w:szCs w:val="24"/>
        </w:rPr>
        <w:t>tenlandshandel</w:t>
      </w:r>
      <w:r w:rsidRPr="00BE3E54">
        <w:rPr>
          <w:rFonts w:ascii="Times New Roman" w:hAnsi="Times New Roman" w:cs="Times New Roman"/>
          <w:sz w:val="24"/>
          <w:szCs w:val="24"/>
        </w:rPr>
        <w:t xml:space="preserve"> med strøm</w:t>
      </w:r>
      <w:r w:rsidR="00297DD7" w:rsidRPr="00BE3E54">
        <w:rPr>
          <w:rFonts w:ascii="Times New Roman" w:hAnsi="Times New Roman" w:cs="Times New Roman"/>
          <w:sz w:val="24"/>
          <w:szCs w:val="24"/>
        </w:rPr>
        <w:t xml:space="preserve"> </w:t>
      </w:r>
      <w:r w:rsidR="0070309F" w:rsidRPr="00BE3E54">
        <w:rPr>
          <w:rFonts w:ascii="Times New Roman" w:hAnsi="Times New Roman" w:cs="Times New Roman"/>
          <w:sz w:val="24"/>
          <w:szCs w:val="24"/>
        </w:rPr>
        <w:t>skulle</w:t>
      </w:r>
      <w:r w:rsidR="00297DD7" w:rsidRPr="00BE3E54">
        <w:rPr>
          <w:rFonts w:ascii="Times New Roman" w:hAnsi="Times New Roman" w:cs="Times New Roman"/>
          <w:sz w:val="24"/>
          <w:szCs w:val="24"/>
        </w:rPr>
        <w:t xml:space="preserve"> ikke</w:t>
      </w:r>
      <w:r w:rsidR="0070309F" w:rsidRPr="00BE3E54">
        <w:rPr>
          <w:rFonts w:ascii="Times New Roman" w:hAnsi="Times New Roman" w:cs="Times New Roman"/>
          <w:sz w:val="24"/>
          <w:szCs w:val="24"/>
        </w:rPr>
        <w:t xml:space="preserve"> legge grunnlag</w:t>
      </w:r>
      <w:r w:rsidR="00CB3000" w:rsidRPr="00BE3E54">
        <w:rPr>
          <w:rFonts w:ascii="Times New Roman" w:hAnsi="Times New Roman" w:cs="Times New Roman"/>
          <w:sz w:val="24"/>
          <w:szCs w:val="24"/>
        </w:rPr>
        <w:t xml:space="preserve"> for</w:t>
      </w:r>
      <w:r w:rsidR="00297DD7" w:rsidRPr="00BE3E54">
        <w:rPr>
          <w:rFonts w:ascii="Times New Roman" w:hAnsi="Times New Roman" w:cs="Times New Roman"/>
          <w:sz w:val="24"/>
          <w:szCs w:val="24"/>
        </w:rPr>
        <w:t xml:space="preserve"> netto </w:t>
      </w:r>
      <w:r w:rsidR="0070309F" w:rsidRPr="00BE3E54">
        <w:rPr>
          <w:rFonts w:ascii="Times New Roman" w:hAnsi="Times New Roman" w:cs="Times New Roman"/>
          <w:sz w:val="24"/>
          <w:szCs w:val="24"/>
        </w:rPr>
        <w:t>kraft</w:t>
      </w:r>
      <w:r w:rsidR="00297DD7" w:rsidRPr="00BE3E54">
        <w:rPr>
          <w:rFonts w:ascii="Times New Roman" w:hAnsi="Times New Roman" w:cs="Times New Roman"/>
          <w:sz w:val="24"/>
          <w:szCs w:val="24"/>
        </w:rPr>
        <w:t>eksport</w:t>
      </w:r>
      <w:r w:rsidR="008D29AB" w:rsidRPr="00BE3E54">
        <w:rPr>
          <w:rFonts w:ascii="Times New Roman" w:hAnsi="Times New Roman" w:cs="Times New Roman"/>
          <w:sz w:val="24"/>
          <w:szCs w:val="24"/>
        </w:rPr>
        <w:t>.</w:t>
      </w:r>
      <w:r w:rsidR="00297DD7" w:rsidRPr="00BE3E54">
        <w:rPr>
          <w:rFonts w:ascii="Times New Roman" w:hAnsi="Times New Roman" w:cs="Times New Roman"/>
          <w:sz w:val="24"/>
          <w:szCs w:val="24"/>
        </w:rPr>
        <w:t xml:space="preserve"> </w:t>
      </w:r>
      <w:r w:rsidR="008D29AB" w:rsidRPr="00BE3E54">
        <w:rPr>
          <w:rFonts w:ascii="Times New Roman" w:hAnsi="Times New Roman" w:cs="Times New Roman"/>
          <w:sz w:val="24"/>
          <w:szCs w:val="24"/>
        </w:rPr>
        <w:t>K</w:t>
      </w:r>
      <w:r w:rsidR="00E10672" w:rsidRPr="00BE3E54">
        <w:rPr>
          <w:rFonts w:ascii="Times New Roman" w:hAnsi="Times New Roman" w:cs="Times New Roman"/>
          <w:sz w:val="24"/>
          <w:szCs w:val="24"/>
        </w:rPr>
        <w:t>raftutvekslingskapasitet</w:t>
      </w:r>
      <w:r w:rsidR="00297DD7" w:rsidRPr="00BE3E54">
        <w:rPr>
          <w:rFonts w:ascii="Times New Roman" w:hAnsi="Times New Roman" w:cs="Times New Roman"/>
          <w:sz w:val="24"/>
          <w:szCs w:val="24"/>
        </w:rPr>
        <w:t xml:space="preserve"> med andre land</w:t>
      </w:r>
      <w:r w:rsidR="007C76F0" w:rsidRPr="00BE3E54">
        <w:rPr>
          <w:rFonts w:ascii="Times New Roman" w:hAnsi="Times New Roman" w:cs="Times New Roman"/>
          <w:sz w:val="24"/>
          <w:szCs w:val="24"/>
        </w:rPr>
        <w:t xml:space="preserve"> </w:t>
      </w:r>
      <w:r w:rsidR="00D207FE" w:rsidRPr="00BE3E54">
        <w:rPr>
          <w:rFonts w:ascii="Times New Roman" w:hAnsi="Times New Roman" w:cs="Times New Roman"/>
          <w:sz w:val="24"/>
          <w:szCs w:val="24"/>
        </w:rPr>
        <w:t>skulle</w:t>
      </w:r>
      <w:r w:rsidR="007F6EB5" w:rsidRPr="00BE3E54">
        <w:rPr>
          <w:rFonts w:ascii="Times New Roman" w:hAnsi="Times New Roman" w:cs="Times New Roman"/>
          <w:sz w:val="24"/>
          <w:szCs w:val="24"/>
        </w:rPr>
        <w:t xml:space="preserve"> fortsatt</w:t>
      </w:r>
      <w:r w:rsidR="007C76F0" w:rsidRPr="00BE3E54">
        <w:rPr>
          <w:rFonts w:ascii="Times New Roman" w:hAnsi="Times New Roman" w:cs="Times New Roman"/>
          <w:sz w:val="24"/>
          <w:szCs w:val="24"/>
        </w:rPr>
        <w:t xml:space="preserve"> dimensjone</w:t>
      </w:r>
      <w:r w:rsidR="00D207FE" w:rsidRPr="00BE3E54">
        <w:rPr>
          <w:rFonts w:ascii="Times New Roman" w:hAnsi="Times New Roman" w:cs="Times New Roman"/>
          <w:sz w:val="24"/>
          <w:szCs w:val="24"/>
        </w:rPr>
        <w:t>res</w:t>
      </w:r>
      <w:r w:rsidR="007C76F0" w:rsidRPr="00BE3E54">
        <w:rPr>
          <w:rFonts w:ascii="Times New Roman" w:hAnsi="Times New Roman" w:cs="Times New Roman"/>
          <w:sz w:val="24"/>
          <w:szCs w:val="24"/>
        </w:rPr>
        <w:t xml:space="preserve"> slik at det</w:t>
      </w:r>
      <w:r w:rsidR="004735CA" w:rsidRPr="00BE3E54">
        <w:rPr>
          <w:rFonts w:ascii="Times New Roman" w:hAnsi="Times New Roman" w:cs="Times New Roman"/>
          <w:sz w:val="24"/>
          <w:szCs w:val="24"/>
        </w:rPr>
        <w:t xml:space="preserve"> bala</w:t>
      </w:r>
      <w:r w:rsidR="00297DD7" w:rsidRPr="00BE3E54">
        <w:rPr>
          <w:rFonts w:ascii="Times New Roman" w:hAnsi="Times New Roman" w:cs="Times New Roman"/>
          <w:sz w:val="24"/>
          <w:szCs w:val="24"/>
        </w:rPr>
        <w:t xml:space="preserve">nserte utsikkerhet i nedbør og </w:t>
      </w:r>
      <w:r w:rsidR="00961F3D" w:rsidRPr="00BE3E54">
        <w:rPr>
          <w:rFonts w:ascii="Times New Roman" w:hAnsi="Times New Roman" w:cs="Times New Roman"/>
          <w:sz w:val="24"/>
          <w:szCs w:val="24"/>
        </w:rPr>
        <w:t>vinter</w:t>
      </w:r>
      <w:r w:rsidR="00297DD7" w:rsidRPr="00BE3E54">
        <w:rPr>
          <w:rFonts w:ascii="Times New Roman" w:hAnsi="Times New Roman" w:cs="Times New Roman"/>
          <w:sz w:val="24"/>
          <w:szCs w:val="24"/>
        </w:rPr>
        <w:t xml:space="preserve">kulde </w:t>
      </w:r>
      <w:r w:rsidR="0070309F" w:rsidRPr="00BE3E54">
        <w:rPr>
          <w:rFonts w:ascii="Times New Roman" w:hAnsi="Times New Roman" w:cs="Times New Roman"/>
          <w:sz w:val="24"/>
          <w:szCs w:val="24"/>
        </w:rPr>
        <w:t>og gjennom dette</w:t>
      </w:r>
      <w:r w:rsidR="00F212FA" w:rsidRPr="00BE3E54">
        <w:rPr>
          <w:rFonts w:ascii="Times New Roman" w:hAnsi="Times New Roman" w:cs="Times New Roman"/>
          <w:sz w:val="24"/>
          <w:szCs w:val="24"/>
        </w:rPr>
        <w:t xml:space="preserve"> g</w:t>
      </w:r>
      <w:r w:rsidR="006A29D1" w:rsidRPr="00BE3E54">
        <w:rPr>
          <w:rFonts w:ascii="Times New Roman" w:hAnsi="Times New Roman" w:cs="Times New Roman"/>
          <w:sz w:val="24"/>
          <w:szCs w:val="24"/>
        </w:rPr>
        <w:t>i</w:t>
      </w:r>
      <w:r w:rsidR="00F212FA" w:rsidRPr="00BE3E54">
        <w:rPr>
          <w:rFonts w:ascii="Times New Roman" w:hAnsi="Times New Roman" w:cs="Times New Roman"/>
          <w:sz w:val="24"/>
          <w:szCs w:val="24"/>
        </w:rPr>
        <w:t xml:space="preserve"> lavest mulig </w:t>
      </w:r>
      <w:r w:rsidR="00CB3000" w:rsidRPr="00BE3E54">
        <w:rPr>
          <w:rFonts w:ascii="Times New Roman" w:hAnsi="Times New Roman" w:cs="Times New Roman"/>
          <w:sz w:val="24"/>
          <w:szCs w:val="24"/>
        </w:rPr>
        <w:t>norsk strøm</w:t>
      </w:r>
      <w:r w:rsidR="00F212FA" w:rsidRPr="00BE3E54">
        <w:rPr>
          <w:rFonts w:ascii="Times New Roman" w:hAnsi="Times New Roman" w:cs="Times New Roman"/>
          <w:sz w:val="24"/>
          <w:szCs w:val="24"/>
        </w:rPr>
        <w:t xml:space="preserve">pris </w:t>
      </w:r>
      <w:r w:rsidR="00CE01D1" w:rsidRPr="00BE3E54">
        <w:rPr>
          <w:rFonts w:ascii="Times New Roman" w:hAnsi="Times New Roman" w:cs="Times New Roman"/>
          <w:sz w:val="24"/>
          <w:szCs w:val="24"/>
        </w:rPr>
        <w:t>kombinert med samfunnsmessig</w:t>
      </w:r>
      <w:r w:rsidR="00F212FA" w:rsidRPr="00BE3E54">
        <w:rPr>
          <w:rFonts w:ascii="Times New Roman" w:hAnsi="Times New Roman" w:cs="Times New Roman"/>
          <w:sz w:val="24"/>
          <w:szCs w:val="24"/>
        </w:rPr>
        <w:t xml:space="preserve"> </w:t>
      </w:r>
      <w:r w:rsidR="00201901" w:rsidRPr="00BE3E54">
        <w:rPr>
          <w:rFonts w:ascii="Times New Roman" w:hAnsi="Times New Roman" w:cs="Times New Roman"/>
          <w:sz w:val="24"/>
          <w:szCs w:val="24"/>
        </w:rPr>
        <w:t>best mulig</w:t>
      </w:r>
      <w:r w:rsidR="00F212FA" w:rsidRPr="00BE3E54">
        <w:rPr>
          <w:rFonts w:ascii="Times New Roman" w:hAnsi="Times New Roman" w:cs="Times New Roman"/>
          <w:sz w:val="24"/>
          <w:szCs w:val="24"/>
        </w:rPr>
        <w:t xml:space="preserve"> leveringssikkerhet</w:t>
      </w:r>
      <w:r w:rsidR="00A15DEF" w:rsidRPr="00BE3E54">
        <w:rPr>
          <w:rFonts w:ascii="Times New Roman" w:hAnsi="Times New Roman" w:cs="Times New Roman"/>
          <w:sz w:val="24"/>
          <w:szCs w:val="24"/>
        </w:rPr>
        <w:t xml:space="preserve"> og lav rasjoneringsrisiko</w:t>
      </w:r>
      <w:r w:rsidR="00F212FA" w:rsidRPr="00BE3E54">
        <w:rPr>
          <w:rFonts w:ascii="Times New Roman" w:hAnsi="Times New Roman" w:cs="Times New Roman"/>
          <w:sz w:val="24"/>
          <w:szCs w:val="24"/>
        </w:rPr>
        <w:t>.</w:t>
      </w:r>
      <w:r w:rsidR="005923D4" w:rsidRPr="00BE3E54">
        <w:rPr>
          <w:rFonts w:ascii="Times New Roman" w:hAnsi="Times New Roman" w:cs="Times New Roman"/>
          <w:sz w:val="24"/>
          <w:szCs w:val="24"/>
        </w:rPr>
        <w:t xml:space="preserve"> </w:t>
      </w:r>
      <w:r w:rsidR="00DD6B73" w:rsidRPr="00BE3E54">
        <w:rPr>
          <w:rFonts w:ascii="Times New Roman" w:hAnsi="Times New Roman" w:cs="Times New Roman"/>
          <w:sz w:val="24"/>
          <w:szCs w:val="24"/>
        </w:rPr>
        <w:t xml:space="preserve">De fysiske </w:t>
      </w:r>
      <w:r w:rsidR="00165493" w:rsidRPr="00BE3E54">
        <w:rPr>
          <w:rFonts w:ascii="Times New Roman" w:hAnsi="Times New Roman" w:cs="Times New Roman"/>
          <w:sz w:val="24"/>
          <w:szCs w:val="24"/>
        </w:rPr>
        <w:t>grensene</w:t>
      </w:r>
      <w:r w:rsidR="00DD6B73" w:rsidRPr="00BE3E54">
        <w:rPr>
          <w:rFonts w:ascii="Times New Roman" w:hAnsi="Times New Roman" w:cs="Times New Roman"/>
          <w:sz w:val="24"/>
          <w:szCs w:val="24"/>
        </w:rPr>
        <w:t xml:space="preserve"> for utveksling av kraft med andre land danner derfor også det finansielle grunnlaget for nivået på den norske</w:t>
      </w:r>
      <w:r w:rsidR="00165493" w:rsidRPr="00BE3E54">
        <w:rPr>
          <w:rFonts w:ascii="Times New Roman" w:hAnsi="Times New Roman" w:cs="Times New Roman"/>
          <w:sz w:val="24"/>
          <w:szCs w:val="24"/>
        </w:rPr>
        <w:t>, nasjonale</w:t>
      </w:r>
      <w:r w:rsidR="00DD6B73" w:rsidRPr="00BE3E54">
        <w:rPr>
          <w:rFonts w:ascii="Times New Roman" w:hAnsi="Times New Roman" w:cs="Times New Roman"/>
          <w:sz w:val="24"/>
          <w:szCs w:val="24"/>
        </w:rPr>
        <w:t xml:space="preserve"> strømprisen.</w:t>
      </w:r>
    </w:p>
    <w:p w14:paraId="24CF4867" w14:textId="02878563" w:rsidR="00E556FC" w:rsidRPr="00BE3E54" w:rsidRDefault="00972E27" w:rsidP="000556D0">
      <w:pPr>
        <w:rPr>
          <w:rFonts w:ascii="Times New Roman" w:hAnsi="Times New Roman" w:cs="Times New Roman"/>
          <w:sz w:val="24"/>
          <w:szCs w:val="24"/>
        </w:rPr>
      </w:pPr>
      <w:r w:rsidRPr="00BE3E54">
        <w:rPr>
          <w:rFonts w:ascii="Times New Roman" w:hAnsi="Times New Roman" w:cs="Times New Roman"/>
          <w:sz w:val="24"/>
          <w:szCs w:val="24"/>
        </w:rPr>
        <w:t>Som e</w:t>
      </w:r>
      <w:r w:rsidR="00F212FA" w:rsidRPr="00BE3E54">
        <w:rPr>
          <w:rFonts w:ascii="Times New Roman" w:hAnsi="Times New Roman" w:cs="Times New Roman"/>
          <w:sz w:val="24"/>
          <w:szCs w:val="24"/>
        </w:rPr>
        <w:t xml:space="preserve">t viktig supplerende virkemiddel </w:t>
      </w:r>
      <w:r w:rsidR="00081573" w:rsidRPr="00BE3E54">
        <w:rPr>
          <w:rFonts w:ascii="Times New Roman" w:hAnsi="Times New Roman" w:cs="Times New Roman"/>
          <w:sz w:val="24"/>
          <w:szCs w:val="24"/>
        </w:rPr>
        <w:t>hadde kraftbransjen selv</w:t>
      </w:r>
      <w:r w:rsidR="00F212FA" w:rsidRPr="00BE3E54">
        <w:rPr>
          <w:rFonts w:ascii="Times New Roman" w:hAnsi="Times New Roman" w:cs="Times New Roman"/>
          <w:sz w:val="24"/>
          <w:szCs w:val="24"/>
        </w:rPr>
        <w:t xml:space="preserve"> satt verdi på v</w:t>
      </w:r>
      <w:r w:rsidR="00843FC5" w:rsidRPr="00BE3E54">
        <w:rPr>
          <w:rFonts w:ascii="Times New Roman" w:hAnsi="Times New Roman" w:cs="Times New Roman"/>
          <w:sz w:val="24"/>
          <w:szCs w:val="24"/>
        </w:rPr>
        <w:t>a</w:t>
      </w:r>
      <w:r w:rsidR="00F212FA" w:rsidRPr="00BE3E54">
        <w:rPr>
          <w:rFonts w:ascii="Times New Roman" w:hAnsi="Times New Roman" w:cs="Times New Roman"/>
          <w:sz w:val="24"/>
          <w:szCs w:val="24"/>
        </w:rPr>
        <w:t>nnet i magasinene</w:t>
      </w:r>
      <w:r w:rsidR="00843FC5" w:rsidRPr="00BE3E54">
        <w:rPr>
          <w:rFonts w:ascii="Times New Roman" w:hAnsi="Times New Roman" w:cs="Times New Roman"/>
          <w:sz w:val="24"/>
          <w:szCs w:val="24"/>
        </w:rPr>
        <w:t>, en verdi som økte</w:t>
      </w:r>
      <w:r w:rsidR="00DD7AF2" w:rsidRPr="00BE3E54">
        <w:rPr>
          <w:rFonts w:ascii="Times New Roman" w:hAnsi="Times New Roman" w:cs="Times New Roman"/>
          <w:sz w:val="24"/>
          <w:szCs w:val="24"/>
        </w:rPr>
        <w:t xml:space="preserve"> nedover i magasinet</w:t>
      </w:r>
      <w:r w:rsidR="00081573" w:rsidRPr="00BE3E54">
        <w:rPr>
          <w:rFonts w:ascii="Times New Roman" w:hAnsi="Times New Roman" w:cs="Times New Roman"/>
          <w:sz w:val="24"/>
          <w:szCs w:val="24"/>
        </w:rPr>
        <w:t xml:space="preserve"> ved lavt tilsig og lite nedbør.</w:t>
      </w:r>
      <w:r w:rsidR="00843FC5" w:rsidRPr="00BE3E54">
        <w:rPr>
          <w:rFonts w:ascii="Times New Roman" w:hAnsi="Times New Roman" w:cs="Times New Roman"/>
          <w:sz w:val="24"/>
          <w:szCs w:val="24"/>
        </w:rPr>
        <w:t xml:space="preserve"> </w:t>
      </w:r>
      <w:r w:rsidR="004A33FF" w:rsidRPr="00BE3E54">
        <w:rPr>
          <w:rFonts w:ascii="Times New Roman" w:hAnsi="Times New Roman" w:cs="Times New Roman"/>
          <w:sz w:val="24"/>
          <w:szCs w:val="24"/>
        </w:rPr>
        <w:t>Rasjonering av strøm ble aktuelt hvis strømprisen</w:t>
      </w:r>
      <w:r w:rsidR="008A531E" w:rsidRPr="00BE3E54">
        <w:rPr>
          <w:rFonts w:ascii="Times New Roman" w:hAnsi="Times New Roman" w:cs="Times New Roman"/>
          <w:sz w:val="24"/>
          <w:szCs w:val="24"/>
        </w:rPr>
        <w:t xml:space="preserve"> økte opp mot et nivå som risikerte</w:t>
      </w:r>
      <w:r w:rsidR="004A33FF" w:rsidRPr="00BE3E54">
        <w:rPr>
          <w:rFonts w:ascii="Times New Roman" w:hAnsi="Times New Roman" w:cs="Times New Roman"/>
          <w:sz w:val="24"/>
          <w:szCs w:val="24"/>
        </w:rPr>
        <w:t xml:space="preserve"> at næringslivet mistet sin lønnsomhet og risikerte konkurs</w:t>
      </w:r>
      <w:r w:rsidR="004D2225" w:rsidRPr="00BE3E54">
        <w:rPr>
          <w:rFonts w:ascii="Times New Roman" w:hAnsi="Times New Roman" w:cs="Times New Roman"/>
          <w:sz w:val="24"/>
          <w:szCs w:val="24"/>
        </w:rPr>
        <w:t>, noe</w:t>
      </w:r>
      <w:r w:rsidR="00280C7D" w:rsidRPr="00BE3E54">
        <w:rPr>
          <w:rFonts w:ascii="Times New Roman" w:hAnsi="Times New Roman" w:cs="Times New Roman"/>
          <w:sz w:val="24"/>
          <w:szCs w:val="24"/>
        </w:rPr>
        <w:t xml:space="preserve"> mange bedrifter opplever i dag.</w:t>
      </w:r>
      <w:r w:rsidR="004A33FF" w:rsidRPr="00BE3E54">
        <w:rPr>
          <w:rFonts w:ascii="Times New Roman" w:hAnsi="Times New Roman" w:cs="Times New Roman"/>
          <w:sz w:val="24"/>
          <w:szCs w:val="24"/>
        </w:rPr>
        <w:t xml:space="preserve"> Dette ville skje hvis strømprisen økte til</w:t>
      </w:r>
      <w:r w:rsidR="00843FC5" w:rsidRPr="00BE3E54">
        <w:rPr>
          <w:rFonts w:ascii="Times New Roman" w:hAnsi="Times New Roman" w:cs="Times New Roman"/>
          <w:sz w:val="24"/>
          <w:szCs w:val="24"/>
        </w:rPr>
        <w:t xml:space="preserve"> </w:t>
      </w:r>
      <w:r w:rsidR="00DD7AF2" w:rsidRPr="00BE3E54">
        <w:rPr>
          <w:rFonts w:ascii="Times New Roman" w:hAnsi="Times New Roman" w:cs="Times New Roman"/>
          <w:sz w:val="24"/>
          <w:szCs w:val="24"/>
        </w:rPr>
        <w:t xml:space="preserve">rundt </w:t>
      </w:r>
      <w:r w:rsidR="00843FC5" w:rsidRPr="00BE3E54">
        <w:rPr>
          <w:rFonts w:ascii="Times New Roman" w:hAnsi="Times New Roman" w:cs="Times New Roman"/>
          <w:sz w:val="24"/>
          <w:szCs w:val="24"/>
        </w:rPr>
        <w:t>15 ganger «normal» pris</w:t>
      </w:r>
      <w:r w:rsidR="00CB3000" w:rsidRPr="00BE3E54">
        <w:rPr>
          <w:rFonts w:ascii="Times New Roman" w:hAnsi="Times New Roman" w:cs="Times New Roman"/>
          <w:sz w:val="24"/>
          <w:szCs w:val="24"/>
        </w:rPr>
        <w:t xml:space="preserve"> </w:t>
      </w:r>
      <w:r w:rsidR="004A455F" w:rsidRPr="00BE3E54">
        <w:rPr>
          <w:rFonts w:ascii="Times New Roman" w:hAnsi="Times New Roman" w:cs="Times New Roman"/>
          <w:sz w:val="24"/>
          <w:szCs w:val="24"/>
        </w:rPr>
        <w:t>hvis</w:t>
      </w:r>
      <w:r w:rsidR="00D70418" w:rsidRPr="00BE3E54">
        <w:rPr>
          <w:rFonts w:ascii="Times New Roman" w:hAnsi="Times New Roman" w:cs="Times New Roman"/>
          <w:sz w:val="24"/>
          <w:szCs w:val="24"/>
        </w:rPr>
        <w:t xml:space="preserve"> det</w:t>
      </w:r>
      <w:r w:rsidR="004A455F" w:rsidRPr="00BE3E54">
        <w:rPr>
          <w:rFonts w:ascii="Times New Roman" w:hAnsi="Times New Roman" w:cs="Times New Roman"/>
          <w:sz w:val="24"/>
          <w:szCs w:val="24"/>
        </w:rPr>
        <w:t xml:space="preserve"> ble</w:t>
      </w:r>
      <w:r w:rsidR="00843FC5" w:rsidRPr="00BE3E54">
        <w:rPr>
          <w:rFonts w:ascii="Times New Roman" w:hAnsi="Times New Roman" w:cs="Times New Roman"/>
          <w:sz w:val="24"/>
          <w:szCs w:val="24"/>
        </w:rPr>
        <w:t xml:space="preserve"> tomt for vann</w:t>
      </w:r>
      <w:r w:rsidR="00DD7AF2" w:rsidRPr="00BE3E54">
        <w:rPr>
          <w:rFonts w:ascii="Times New Roman" w:hAnsi="Times New Roman" w:cs="Times New Roman"/>
          <w:sz w:val="24"/>
          <w:szCs w:val="24"/>
        </w:rPr>
        <w:t xml:space="preserve"> i «vårløsning</w:t>
      </w:r>
      <w:r w:rsidR="00546E79" w:rsidRPr="00BE3E54">
        <w:rPr>
          <w:rFonts w:ascii="Times New Roman" w:hAnsi="Times New Roman" w:cs="Times New Roman"/>
          <w:sz w:val="24"/>
          <w:szCs w:val="24"/>
        </w:rPr>
        <w:t>a</w:t>
      </w:r>
      <w:r w:rsidR="00DD7AF2" w:rsidRPr="00BE3E54">
        <w:rPr>
          <w:rFonts w:ascii="Times New Roman" w:hAnsi="Times New Roman" w:cs="Times New Roman"/>
          <w:sz w:val="24"/>
          <w:szCs w:val="24"/>
        </w:rPr>
        <w:t>»</w:t>
      </w:r>
      <w:r w:rsidR="00843FC5" w:rsidRPr="00BE3E54">
        <w:rPr>
          <w:rFonts w:ascii="Times New Roman" w:hAnsi="Times New Roman" w:cs="Times New Roman"/>
          <w:sz w:val="24"/>
          <w:szCs w:val="24"/>
        </w:rPr>
        <w:t>.</w:t>
      </w:r>
      <w:r w:rsidR="004A33FF" w:rsidRPr="00BE3E54">
        <w:rPr>
          <w:rFonts w:ascii="Times New Roman" w:hAnsi="Times New Roman" w:cs="Times New Roman"/>
          <w:sz w:val="24"/>
          <w:szCs w:val="24"/>
        </w:rPr>
        <w:t xml:space="preserve"> </w:t>
      </w:r>
      <w:r w:rsidR="00DD7AF2" w:rsidRPr="00BE3E54">
        <w:rPr>
          <w:rFonts w:ascii="Times New Roman" w:hAnsi="Times New Roman" w:cs="Times New Roman"/>
          <w:sz w:val="24"/>
          <w:szCs w:val="24"/>
        </w:rPr>
        <w:t xml:space="preserve"> </w:t>
      </w:r>
    </w:p>
    <w:p w14:paraId="6B2954E0" w14:textId="3F67C0A4" w:rsidR="0019400D" w:rsidRPr="00BE3E54" w:rsidRDefault="0019400D" w:rsidP="000556D0">
      <w:pPr>
        <w:rPr>
          <w:rFonts w:ascii="Times New Roman" w:hAnsi="Times New Roman" w:cs="Times New Roman"/>
          <w:sz w:val="24"/>
          <w:szCs w:val="24"/>
        </w:rPr>
      </w:pPr>
      <w:r w:rsidRPr="00BE3E54">
        <w:rPr>
          <w:rFonts w:ascii="Times New Roman" w:hAnsi="Times New Roman" w:cs="Times New Roman"/>
          <w:sz w:val="24"/>
          <w:szCs w:val="24"/>
        </w:rPr>
        <w:t xml:space="preserve">Produsentene hadde et ansvar for å hindre rasjonering siden de </w:t>
      </w:r>
      <w:r w:rsidR="004D2225" w:rsidRPr="00BE3E54">
        <w:rPr>
          <w:rFonts w:ascii="Times New Roman" w:hAnsi="Times New Roman" w:cs="Times New Roman"/>
          <w:sz w:val="24"/>
          <w:szCs w:val="24"/>
        </w:rPr>
        <w:t>hadde</w:t>
      </w:r>
      <w:r w:rsidRPr="00BE3E54">
        <w:rPr>
          <w:rFonts w:ascii="Times New Roman" w:hAnsi="Times New Roman" w:cs="Times New Roman"/>
          <w:sz w:val="24"/>
          <w:szCs w:val="24"/>
        </w:rPr>
        <w:t xml:space="preserve"> en del av det kommunale ansvaret for lokal økonomi. De hadde ikke noe direkte økonomisk ansvar for de økonomiske tap</w:t>
      </w:r>
      <w:r w:rsidR="004D2225" w:rsidRPr="00BE3E54">
        <w:rPr>
          <w:rFonts w:ascii="Times New Roman" w:hAnsi="Times New Roman" w:cs="Times New Roman"/>
          <w:sz w:val="24"/>
          <w:szCs w:val="24"/>
        </w:rPr>
        <w:t>ene</w:t>
      </w:r>
      <w:r w:rsidRPr="00BE3E54">
        <w:rPr>
          <w:rFonts w:ascii="Times New Roman" w:hAnsi="Times New Roman" w:cs="Times New Roman"/>
          <w:sz w:val="24"/>
          <w:szCs w:val="24"/>
        </w:rPr>
        <w:t xml:space="preserve"> som kunne oppstå</w:t>
      </w:r>
      <w:r w:rsidR="009B134A" w:rsidRPr="00BE3E54">
        <w:rPr>
          <w:rFonts w:ascii="Times New Roman" w:hAnsi="Times New Roman" w:cs="Times New Roman"/>
          <w:sz w:val="24"/>
          <w:szCs w:val="24"/>
        </w:rPr>
        <w:t xml:space="preserve"> hos både offentlige og private strømkunder. M</w:t>
      </w:r>
      <w:r w:rsidRPr="00BE3E54">
        <w:rPr>
          <w:rFonts w:ascii="Times New Roman" w:hAnsi="Times New Roman" w:cs="Times New Roman"/>
          <w:sz w:val="24"/>
          <w:szCs w:val="24"/>
        </w:rPr>
        <w:t>en</w:t>
      </w:r>
      <w:r w:rsidR="009B134A" w:rsidRPr="00BE3E54">
        <w:rPr>
          <w:rFonts w:ascii="Times New Roman" w:hAnsi="Times New Roman" w:cs="Times New Roman"/>
          <w:sz w:val="24"/>
          <w:szCs w:val="24"/>
        </w:rPr>
        <w:t xml:space="preserve"> samkjøringen</w:t>
      </w:r>
      <w:r w:rsidRPr="00BE3E54">
        <w:rPr>
          <w:rFonts w:ascii="Times New Roman" w:hAnsi="Times New Roman" w:cs="Times New Roman"/>
          <w:sz w:val="24"/>
          <w:szCs w:val="24"/>
        </w:rPr>
        <w:t xml:space="preserve"> hadde bygd inn et økonomisk forvaltningssystem i drift</w:t>
      </w:r>
      <w:r w:rsidR="007A204F" w:rsidRPr="00BE3E54">
        <w:rPr>
          <w:rFonts w:ascii="Times New Roman" w:hAnsi="Times New Roman" w:cs="Times New Roman"/>
          <w:sz w:val="24"/>
          <w:szCs w:val="24"/>
        </w:rPr>
        <w:t>en</w:t>
      </w:r>
      <w:r w:rsidRPr="00BE3E54">
        <w:rPr>
          <w:rFonts w:ascii="Times New Roman" w:hAnsi="Times New Roman" w:cs="Times New Roman"/>
          <w:sz w:val="24"/>
          <w:szCs w:val="24"/>
        </w:rPr>
        <w:t xml:space="preserve"> av magasinene som </w:t>
      </w:r>
      <w:r w:rsidR="007A204F" w:rsidRPr="00BE3E54">
        <w:rPr>
          <w:rFonts w:ascii="Times New Roman" w:hAnsi="Times New Roman" w:cs="Times New Roman"/>
          <w:sz w:val="24"/>
          <w:szCs w:val="24"/>
        </w:rPr>
        <w:t>balanserte strømkundenes kostnade</w:t>
      </w:r>
      <w:r w:rsidR="00E556FC" w:rsidRPr="00BE3E54">
        <w:rPr>
          <w:rFonts w:ascii="Times New Roman" w:hAnsi="Times New Roman" w:cs="Times New Roman"/>
          <w:sz w:val="24"/>
          <w:szCs w:val="24"/>
        </w:rPr>
        <w:t>r</w:t>
      </w:r>
      <w:r w:rsidR="007A204F" w:rsidRPr="00BE3E54">
        <w:rPr>
          <w:rFonts w:ascii="Times New Roman" w:hAnsi="Times New Roman" w:cs="Times New Roman"/>
          <w:sz w:val="24"/>
          <w:szCs w:val="24"/>
        </w:rPr>
        <w:t xml:space="preserve"> ved en rasjonering med de investeringer i nett og produksjon som kunne redusere kundenes økonomiske tap ved en rasjonering</w:t>
      </w:r>
      <w:r w:rsidRPr="00BE3E54">
        <w:rPr>
          <w:rFonts w:ascii="Times New Roman" w:hAnsi="Times New Roman" w:cs="Times New Roman"/>
          <w:sz w:val="24"/>
          <w:szCs w:val="24"/>
        </w:rPr>
        <w:t>.</w:t>
      </w:r>
      <w:r w:rsidR="000B54EC" w:rsidRPr="00BE3E54">
        <w:rPr>
          <w:rFonts w:ascii="Times New Roman" w:hAnsi="Times New Roman" w:cs="Times New Roman"/>
          <w:sz w:val="24"/>
          <w:szCs w:val="24"/>
        </w:rPr>
        <w:t xml:space="preserve"> Dette systemet har som sin sentrale forutsetning at det norske kraftsystemet skulle fungere som et nasjonalt leveringssikkert system hvor vannmagasinene var et «reservelager» som, </w:t>
      </w:r>
      <w:r w:rsidR="000B54EC" w:rsidRPr="00BE3E54">
        <w:rPr>
          <w:rFonts w:ascii="Times New Roman" w:hAnsi="Times New Roman" w:cs="Times New Roman"/>
          <w:sz w:val="24"/>
          <w:szCs w:val="24"/>
        </w:rPr>
        <w:lastRenderedPageBreak/>
        <w:t xml:space="preserve">kombinert med </w:t>
      </w:r>
      <w:r w:rsidR="00DF2074" w:rsidRPr="00BE3E54">
        <w:rPr>
          <w:rFonts w:ascii="Times New Roman" w:hAnsi="Times New Roman" w:cs="Times New Roman"/>
          <w:sz w:val="24"/>
          <w:szCs w:val="24"/>
        </w:rPr>
        <w:t>begrenset</w:t>
      </w:r>
      <w:r w:rsidR="000B54EC" w:rsidRPr="00BE3E54">
        <w:rPr>
          <w:rFonts w:ascii="Times New Roman" w:hAnsi="Times New Roman" w:cs="Times New Roman"/>
          <w:sz w:val="24"/>
          <w:szCs w:val="24"/>
        </w:rPr>
        <w:t xml:space="preserve"> utveksling med andre land</w:t>
      </w:r>
      <w:r w:rsidR="001F40D7" w:rsidRPr="00BE3E54">
        <w:rPr>
          <w:rFonts w:ascii="Times New Roman" w:hAnsi="Times New Roman" w:cs="Times New Roman"/>
          <w:sz w:val="24"/>
          <w:szCs w:val="24"/>
        </w:rPr>
        <w:t>,</w:t>
      </w:r>
      <w:r w:rsidR="000B54EC" w:rsidRPr="00BE3E54">
        <w:rPr>
          <w:rFonts w:ascii="Times New Roman" w:hAnsi="Times New Roman" w:cs="Times New Roman"/>
          <w:sz w:val="24"/>
          <w:szCs w:val="24"/>
        </w:rPr>
        <w:t xml:space="preserve"> ga et kostnadseffektivt kraftsystem</w:t>
      </w:r>
      <w:r w:rsidR="009E150E" w:rsidRPr="00BE3E54">
        <w:rPr>
          <w:rFonts w:ascii="Times New Roman" w:hAnsi="Times New Roman" w:cs="Times New Roman"/>
          <w:sz w:val="24"/>
          <w:szCs w:val="24"/>
        </w:rPr>
        <w:t xml:space="preserve"> med stabile priser</w:t>
      </w:r>
      <w:r w:rsidR="001F40D7" w:rsidRPr="00BE3E54">
        <w:rPr>
          <w:rFonts w:ascii="Times New Roman" w:hAnsi="Times New Roman" w:cs="Times New Roman"/>
          <w:sz w:val="24"/>
          <w:szCs w:val="24"/>
        </w:rPr>
        <w:t xml:space="preserve"> basert på nasjonale kraftressurser uten nettoeksport.</w:t>
      </w:r>
      <w:r w:rsidR="00E556FC" w:rsidRPr="00BE3E54">
        <w:rPr>
          <w:rFonts w:ascii="Times New Roman" w:hAnsi="Times New Roman" w:cs="Times New Roman"/>
          <w:sz w:val="24"/>
          <w:szCs w:val="24"/>
        </w:rPr>
        <w:t xml:space="preserve"> Da staten i 1990 overtok samkjøringens modell for organisering av det nasjonale kraftmarkedet</w:t>
      </w:r>
      <w:r w:rsidR="004D2225" w:rsidRPr="00BE3E54">
        <w:rPr>
          <w:rFonts w:ascii="Times New Roman" w:hAnsi="Times New Roman" w:cs="Times New Roman"/>
          <w:sz w:val="24"/>
          <w:szCs w:val="24"/>
        </w:rPr>
        <w:t>,</w:t>
      </w:r>
      <w:r w:rsidR="00E556FC" w:rsidRPr="00BE3E54">
        <w:rPr>
          <w:rFonts w:ascii="Times New Roman" w:hAnsi="Times New Roman" w:cs="Times New Roman"/>
          <w:sz w:val="24"/>
          <w:szCs w:val="24"/>
        </w:rPr>
        <w:t xml:space="preserve"> lå dette systemet inne som forutsetningen for den statlige organisering av markedet.</w:t>
      </w:r>
    </w:p>
    <w:p w14:paraId="565312A3" w14:textId="35171ECB" w:rsidR="00DD7AF2" w:rsidRPr="00BE3E54" w:rsidRDefault="00843FC5" w:rsidP="000556D0">
      <w:pPr>
        <w:rPr>
          <w:rFonts w:ascii="Times New Roman" w:hAnsi="Times New Roman" w:cs="Times New Roman"/>
          <w:sz w:val="24"/>
          <w:szCs w:val="24"/>
        </w:rPr>
      </w:pPr>
      <w:r w:rsidRPr="00BE3E54">
        <w:rPr>
          <w:rFonts w:ascii="Times New Roman" w:hAnsi="Times New Roman" w:cs="Times New Roman"/>
          <w:sz w:val="24"/>
          <w:szCs w:val="24"/>
        </w:rPr>
        <w:t>Strømrasjonering hadde ikke skjedd siden 50-tallet</w:t>
      </w:r>
      <w:r w:rsidR="005923D4" w:rsidRPr="00BE3E54">
        <w:rPr>
          <w:rFonts w:ascii="Times New Roman" w:hAnsi="Times New Roman" w:cs="Times New Roman"/>
          <w:sz w:val="24"/>
          <w:szCs w:val="24"/>
        </w:rPr>
        <w:t xml:space="preserve"> nettopp</w:t>
      </w:r>
      <w:r w:rsidR="00D36321" w:rsidRPr="00BE3E54">
        <w:rPr>
          <w:rFonts w:ascii="Times New Roman" w:hAnsi="Times New Roman" w:cs="Times New Roman"/>
          <w:sz w:val="24"/>
          <w:szCs w:val="24"/>
        </w:rPr>
        <w:t xml:space="preserve"> fordi </w:t>
      </w:r>
      <w:r w:rsidRPr="00BE3E54">
        <w:rPr>
          <w:rFonts w:ascii="Times New Roman" w:hAnsi="Times New Roman" w:cs="Times New Roman"/>
          <w:sz w:val="24"/>
          <w:szCs w:val="24"/>
        </w:rPr>
        <w:t>kraft</w:t>
      </w:r>
      <w:r w:rsidR="00972E27" w:rsidRPr="00BE3E54">
        <w:rPr>
          <w:rFonts w:ascii="Times New Roman" w:hAnsi="Times New Roman" w:cs="Times New Roman"/>
          <w:sz w:val="24"/>
          <w:szCs w:val="24"/>
        </w:rPr>
        <w:t>verk</w:t>
      </w:r>
      <w:r w:rsidRPr="00BE3E54">
        <w:rPr>
          <w:rFonts w:ascii="Times New Roman" w:hAnsi="Times New Roman" w:cs="Times New Roman"/>
          <w:sz w:val="24"/>
          <w:szCs w:val="24"/>
        </w:rPr>
        <w:t xml:space="preserve"> hold</w:t>
      </w:r>
      <w:r w:rsidR="00D36321" w:rsidRPr="00BE3E54">
        <w:rPr>
          <w:rFonts w:ascii="Times New Roman" w:hAnsi="Times New Roman" w:cs="Times New Roman"/>
          <w:sz w:val="24"/>
          <w:szCs w:val="24"/>
        </w:rPr>
        <w:t>t</w:t>
      </w:r>
      <w:r w:rsidRPr="00BE3E54">
        <w:rPr>
          <w:rFonts w:ascii="Times New Roman" w:hAnsi="Times New Roman" w:cs="Times New Roman"/>
          <w:sz w:val="24"/>
          <w:szCs w:val="24"/>
        </w:rPr>
        <w:t xml:space="preserve"> </w:t>
      </w:r>
      <w:r w:rsidR="00BC53FE" w:rsidRPr="00BE3E54">
        <w:rPr>
          <w:rFonts w:ascii="Times New Roman" w:hAnsi="Times New Roman" w:cs="Times New Roman"/>
          <w:sz w:val="24"/>
          <w:szCs w:val="24"/>
        </w:rPr>
        <w:t>vann</w:t>
      </w:r>
      <w:r w:rsidRPr="00BE3E54">
        <w:rPr>
          <w:rFonts w:ascii="Times New Roman" w:hAnsi="Times New Roman" w:cs="Times New Roman"/>
          <w:sz w:val="24"/>
          <w:szCs w:val="24"/>
        </w:rPr>
        <w:t xml:space="preserve"> tilbake</w:t>
      </w:r>
      <w:r w:rsidR="007C76F0" w:rsidRPr="00BE3E54">
        <w:rPr>
          <w:rFonts w:ascii="Times New Roman" w:hAnsi="Times New Roman" w:cs="Times New Roman"/>
          <w:sz w:val="24"/>
          <w:szCs w:val="24"/>
        </w:rPr>
        <w:t xml:space="preserve"> for å sikre levering</w:t>
      </w:r>
      <w:r w:rsidR="00D36321" w:rsidRPr="00BE3E54">
        <w:rPr>
          <w:rFonts w:ascii="Times New Roman" w:hAnsi="Times New Roman" w:cs="Times New Roman"/>
          <w:sz w:val="24"/>
          <w:szCs w:val="24"/>
        </w:rPr>
        <w:t xml:space="preserve"> etter dette</w:t>
      </w:r>
      <w:r w:rsidR="00165493" w:rsidRPr="00BE3E54">
        <w:rPr>
          <w:rFonts w:ascii="Times New Roman" w:hAnsi="Times New Roman" w:cs="Times New Roman"/>
          <w:sz w:val="24"/>
          <w:szCs w:val="24"/>
        </w:rPr>
        <w:t xml:space="preserve"> økonomiske</w:t>
      </w:r>
      <w:r w:rsidR="00D36321" w:rsidRPr="00BE3E54">
        <w:rPr>
          <w:rFonts w:ascii="Times New Roman" w:hAnsi="Times New Roman" w:cs="Times New Roman"/>
          <w:sz w:val="24"/>
          <w:szCs w:val="24"/>
        </w:rPr>
        <w:t xml:space="preserve"> prinsipp</w:t>
      </w:r>
      <w:r w:rsidR="005923D4" w:rsidRPr="00BE3E54">
        <w:rPr>
          <w:rFonts w:ascii="Times New Roman" w:hAnsi="Times New Roman" w:cs="Times New Roman"/>
          <w:sz w:val="24"/>
          <w:szCs w:val="24"/>
        </w:rPr>
        <w:t>et</w:t>
      </w:r>
      <w:r w:rsidR="00D36321" w:rsidRPr="00BE3E54">
        <w:rPr>
          <w:rFonts w:ascii="Times New Roman" w:hAnsi="Times New Roman" w:cs="Times New Roman"/>
          <w:sz w:val="24"/>
          <w:szCs w:val="24"/>
        </w:rPr>
        <w:t>.</w:t>
      </w:r>
      <w:r w:rsidR="003E2C35" w:rsidRPr="00BE3E54">
        <w:rPr>
          <w:rFonts w:ascii="Times New Roman" w:hAnsi="Times New Roman" w:cs="Times New Roman"/>
          <w:sz w:val="24"/>
          <w:szCs w:val="24"/>
        </w:rPr>
        <w:t xml:space="preserve"> </w:t>
      </w:r>
      <w:r w:rsidR="008343C9" w:rsidRPr="00BE3E54">
        <w:rPr>
          <w:rFonts w:ascii="Times New Roman" w:hAnsi="Times New Roman" w:cs="Times New Roman"/>
          <w:sz w:val="24"/>
          <w:szCs w:val="24"/>
        </w:rPr>
        <w:t xml:space="preserve">De strømprisene norske kunder </w:t>
      </w:r>
      <w:r w:rsidR="00A71745" w:rsidRPr="00BE3E54">
        <w:rPr>
          <w:rFonts w:ascii="Times New Roman" w:hAnsi="Times New Roman" w:cs="Times New Roman"/>
          <w:sz w:val="24"/>
          <w:szCs w:val="24"/>
        </w:rPr>
        <w:t xml:space="preserve">nå </w:t>
      </w:r>
      <w:r w:rsidR="008343C9" w:rsidRPr="00BE3E54">
        <w:rPr>
          <w:rFonts w:ascii="Times New Roman" w:hAnsi="Times New Roman" w:cs="Times New Roman"/>
          <w:sz w:val="24"/>
          <w:szCs w:val="24"/>
        </w:rPr>
        <w:t>har opplevd de siste månedene</w:t>
      </w:r>
      <w:r w:rsidR="00675720" w:rsidRPr="00BE3E54">
        <w:rPr>
          <w:rFonts w:ascii="Times New Roman" w:hAnsi="Times New Roman" w:cs="Times New Roman"/>
          <w:sz w:val="24"/>
          <w:szCs w:val="24"/>
        </w:rPr>
        <w:t>,</w:t>
      </w:r>
      <w:r w:rsidR="008343C9" w:rsidRPr="00BE3E54">
        <w:rPr>
          <w:rFonts w:ascii="Times New Roman" w:hAnsi="Times New Roman" w:cs="Times New Roman"/>
          <w:sz w:val="24"/>
          <w:szCs w:val="24"/>
        </w:rPr>
        <w:t xml:space="preserve"> har</w:t>
      </w:r>
      <w:r w:rsidR="00165493" w:rsidRPr="00BE3E54">
        <w:rPr>
          <w:rFonts w:ascii="Times New Roman" w:hAnsi="Times New Roman" w:cs="Times New Roman"/>
          <w:sz w:val="24"/>
          <w:szCs w:val="24"/>
        </w:rPr>
        <w:t xml:space="preserve"> flere steder</w:t>
      </w:r>
      <w:r w:rsidR="008343C9" w:rsidRPr="00BE3E54">
        <w:rPr>
          <w:rFonts w:ascii="Times New Roman" w:hAnsi="Times New Roman" w:cs="Times New Roman"/>
          <w:sz w:val="24"/>
          <w:szCs w:val="24"/>
        </w:rPr>
        <w:t xml:space="preserve"> ofte ligget på et nivå i nærheten av</w:t>
      </w:r>
      <w:r w:rsidR="003A220B" w:rsidRPr="00BE3E54">
        <w:rPr>
          <w:rFonts w:ascii="Times New Roman" w:hAnsi="Times New Roman" w:cs="Times New Roman"/>
          <w:sz w:val="24"/>
          <w:szCs w:val="24"/>
        </w:rPr>
        <w:t>, eller over,</w:t>
      </w:r>
      <w:r w:rsidR="008343C9" w:rsidRPr="00BE3E54">
        <w:rPr>
          <w:rFonts w:ascii="Times New Roman" w:hAnsi="Times New Roman" w:cs="Times New Roman"/>
          <w:sz w:val="24"/>
          <w:szCs w:val="24"/>
        </w:rPr>
        <w:t xml:space="preserve"> det som ville krevd rasjonering.</w:t>
      </w:r>
      <w:r w:rsidR="000B54EC" w:rsidRPr="00BE3E54">
        <w:rPr>
          <w:rFonts w:ascii="Times New Roman" w:hAnsi="Times New Roman" w:cs="Times New Roman"/>
          <w:sz w:val="24"/>
          <w:szCs w:val="24"/>
        </w:rPr>
        <w:t xml:space="preserve"> </w:t>
      </w:r>
    </w:p>
    <w:p w14:paraId="54B612D5" w14:textId="7098C773" w:rsidR="00F04B9E" w:rsidRPr="00BE3E54" w:rsidRDefault="000331CA" w:rsidP="000556D0">
      <w:pPr>
        <w:rPr>
          <w:rFonts w:ascii="Times New Roman" w:hAnsi="Times New Roman" w:cs="Times New Roman"/>
          <w:sz w:val="24"/>
          <w:szCs w:val="24"/>
        </w:rPr>
      </w:pPr>
      <w:r w:rsidRPr="00BE3E54">
        <w:rPr>
          <w:rFonts w:ascii="Times New Roman" w:hAnsi="Times New Roman" w:cs="Times New Roman"/>
          <w:sz w:val="24"/>
          <w:szCs w:val="24"/>
        </w:rPr>
        <w:t>Før energiloven kom</w:t>
      </w:r>
      <w:r w:rsidR="00675720" w:rsidRPr="00BE3E54">
        <w:rPr>
          <w:rFonts w:ascii="Times New Roman" w:hAnsi="Times New Roman" w:cs="Times New Roman"/>
          <w:sz w:val="24"/>
          <w:szCs w:val="24"/>
        </w:rPr>
        <w:t>,</w:t>
      </w:r>
      <w:r w:rsidRPr="00BE3E54">
        <w:rPr>
          <w:rFonts w:ascii="Times New Roman" w:hAnsi="Times New Roman" w:cs="Times New Roman"/>
          <w:sz w:val="24"/>
          <w:szCs w:val="24"/>
        </w:rPr>
        <w:t xml:space="preserve"> var kraftselskapene underlagt kommunale regnskapsregler. </w:t>
      </w:r>
      <w:r w:rsidR="00675720" w:rsidRPr="00BE3E54">
        <w:rPr>
          <w:rFonts w:ascii="Times New Roman" w:hAnsi="Times New Roman" w:cs="Times New Roman"/>
          <w:sz w:val="24"/>
          <w:szCs w:val="24"/>
        </w:rPr>
        <w:t>Da</w:t>
      </w:r>
      <w:r w:rsidR="00BC53FE" w:rsidRPr="00BE3E54">
        <w:rPr>
          <w:rFonts w:ascii="Times New Roman" w:hAnsi="Times New Roman" w:cs="Times New Roman"/>
          <w:sz w:val="24"/>
          <w:szCs w:val="24"/>
        </w:rPr>
        <w:t xml:space="preserve"> bransjen ble underlagt energiloven</w:t>
      </w:r>
      <w:r w:rsidR="00675720" w:rsidRPr="00BE3E54">
        <w:rPr>
          <w:rFonts w:ascii="Times New Roman" w:hAnsi="Times New Roman" w:cs="Times New Roman"/>
          <w:sz w:val="24"/>
          <w:szCs w:val="24"/>
        </w:rPr>
        <w:t>,</w:t>
      </w:r>
      <w:r w:rsidR="00BC53FE" w:rsidRPr="00BE3E54">
        <w:rPr>
          <w:rFonts w:ascii="Times New Roman" w:hAnsi="Times New Roman" w:cs="Times New Roman"/>
          <w:sz w:val="24"/>
          <w:szCs w:val="24"/>
        </w:rPr>
        <w:t xml:space="preserve"> krevde i</w:t>
      </w:r>
      <w:r w:rsidR="003E2C35" w:rsidRPr="00BE3E54">
        <w:rPr>
          <w:rFonts w:ascii="Times New Roman" w:hAnsi="Times New Roman" w:cs="Times New Roman"/>
          <w:sz w:val="24"/>
          <w:szCs w:val="24"/>
        </w:rPr>
        <w:t>nternasjonale</w:t>
      </w:r>
      <w:r w:rsidR="005C1CA9" w:rsidRPr="00BE3E54">
        <w:rPr>
          <w:rFonts w:ascii="Times New Roman" w:hAnsi="Times New Roman" w:cs="Times New Roman"/>
          <w:sz w:val="24"/>
          <w:szCs w:val="24"/>
        </w:rPr>
        <w:t xml:space="preserve"> revis</w:t>
      </w:r>
      <w:r w:rsidR="007C76F0" w:rsidRPr="00BE3E54">
        <w:rPr>
          <w:rFonts w:ascii="Times New Roman" w:hAnsi="Times New Roman" w:cs="Times New Roman"/>
          <w:sz w:val="24"/>
          <w:szCs w:val="24"/>
        </w:rPr>
        <w:t>jons</w:t>
      </w:r>
      <w:r w:rsidR="005C1CA9" w:rsidRPr="00BE3E54">
        <w:rPr>
          <w:rFonts w:ascii="Times New Roman" w:hAnsi="Times New Roman" w:cs="Times New Roman"/>
          <w:sz w:val="24"/>
          <w:szCs w:val="24"/>
        </w:rPr>
        <w:t>regler en annen måte å sette verdi på vannet</w:t>
      </w:r>
      <w:r w:rsidR="00D207FE" w:rsidRPr="00BE3E54">
        <w:rPr>
          <w:rFonts w:ascii="Times New Roman" w:hAnsi="Times New Roman" w:cs="Times New Roman"/>
          <w:sz w:val="24"/>
          <w:szCs w:val="24"/>
        </w:rPr>
        <w:t>.</w:t>
      </w:r>
      <w:r w:rsidR="005C1CA9" w:rsidRPr="00BE3E54">
        <w:rPr>
          <w:rFonts w:ascii="Times New Roman" w:hAnsi="Times New Roman" w:cs="Times New Roman"/>
          <w:sz w:val="24"/>
          <w:szCs w:val="24"/>
        </w:rPr>
        <w:t xml:space="preserve"> </w:t>
      </w:r>
      <w:r w:rsidR="00D207FE" w:rsidRPr="00BE3E54">
        <w:rPr>
          <w:rFonts w:ascii="Times New Roman" w:hAnsi="Times New Roman" w:cs="Times New Roman"/>
          <w:sz w:val="24"/>
          <w:szCs w:val="24"/>
        </w:rPr>
        <w:t>V</w:t>
      </w:r>
      <w:r w:rsidR="00BC53FE" w:rsidRPr="00BE3E54">
        <w:rPr>
          <w:rFonts w:ascii="Times New Roman" w:hAnsi="Times New Roman" w:cs="Times New Roman"/>
          <w:sz w:val="24"/>
          <w:szCs w:val="24"/>
        </w:rPr>
        <w:t>annet</w:t>
      </w:r>
      <w:r w:rsidR="00D207FE" w:rsidRPr="00BE3E54">
        <w:rPr>
          <w:rFonts w:ascii="Times New Roman" w:hAnsi="Times New Roman" w:cs="Times New Roman"/>
          <w:sz w:val="24"/>
          <w:szCs w:val="24"/>
        </w:rPr>
        <w:t xml:space="preserve"> </w:t>
      </w:r>
      <w:r w:rsidRPr="00BE3E54">
        <w:rPr>
          <w:rFonts w:ascii="Times New Roman" w:hAnsi="Times New Roman" w:cs="Times New Roman"/>
          <w:sz w:val="24"/>
          <w:szCs w:val="24"/>
        </w:rPr>
        <w:t>ble</w:t>
      </w:r>
      <w:r w:rsidR="00BC53FE" w:rsidRPr="00BE3E54">
        <w:rPr>
          <w:rFonts w:ascii="Times New Roman" w:hAnsi="Times New Roman" w:cs="Times New Roman"/>
          <w:sz w:val="24"/>
          <w:szCs w:val="24"/>
        </w:rPr>
        <w:t xml:space="preserve"> et «</w:t>
      </w:r>
      <w:r w:rsidR="007C76F0" w:rsidRPr="00BE3E54">
        <w:rPr>
          <w:rFonts w:ascii="Times New Roman" w:hAnsi="Times New Roman" w:cs="Times New Roman"/>
          <w:sz w:val="24"/>
          <w:szCs w:val="24"/>
        </w:rPr>
        <w:t>vare</w:t>
      </w:r>
      <w:r w:rsidR="00BC53FE" w:rsidRPr="00BE3E54">
        <w:rPr>
          <w:rFonts w:ascii="Times New Roman" w:hAnsi="Times New Roman" w:cs="Times New Roman"/>
          <w:sz w:val="24"/>
          <w:szCs w:val="24"/>
        </w:rPr>
        <w:t>lager»</w:t>
      </w:r>
      <w:r w:rsidR="00280828" w:rsidRPr="00BE3E54">
        <w:rPr>
          <w:rFonts w:ascii="Times New Roman" w:hAnsi="Times New Roman" w:cs="Times New Roman"/>
          <w:sz w:val="24"/>
          <w:szCs w:val="24"/>
        </w:rPr>
        <w:t xml:space="preserve"> som</w:t>
      </w:r>
      <w:r w:rsidR="00BC53FE" w:rsidRPr="00BE3E54">
        <w:rPr>
          <w:rFonts w:ascii="Times New Roman" w:hAnsi="Times New Roman" w:cs="Times New Roman"/>
          <w:sz w:val="24"/>
          <w:szCs w:val="24"/>
        </w:rPr>
        <w:t xml:space="preserve"> </w:t>
      </w:r>
      <w:r w:rsidR="005D0845" w:rsidRPr="00BE3E54">
        <w:rPr>
          <w:rFonts w:ascii="Times New Roman" w:hAnsi="Times New Roman" w:cs="Times New Roman"/>
          <w:sz w:val="24"/>
          <w:szCs w:val="24"/>
        </w:rPr>
        <w:t>måtte få</w:t>
      </w:r>
      <w:r w:rsidR="00280828" w:rsidRPr="00BE3E54">
        <w:rPr>
          <w:rFonts w:ascii="Times New Roman" w:hAnsi="Times New Roman" w:cs="Times New Roman"/>
          <w:sz w:val="24"/>
          <w:szCs w:val="24"/>
        </w:rPr>
        <w:t xml:space="preserve"> en</w:t>
      </w:r>
      <w:r w:rsidR="00BC53FE" w:rsidRPr="00BE3E54">
        <w:rPr>
          <w:rFonts w:ascii="Times New Roman" w:hAnsi="Times New Roman" w:cs="Times New Roman"/>
          <w:sz w:val="24"/>
          <w:szCs w:val="24"/>
        </w:rPr>
        <w:t xml:space="preserve"> </w:t>
      </w:r>
      <w:r w:rsidR="005D0845" w:rsidRPr="00BE3E54">
        <w:rPr>
          <w:rFonts w:ascii="Times New Roman" w:hAnsi="Times New Roman" w:cs="Times New Roman"/>
          <w:sz w:val="24"/>
          <w:szCs w:val="24"/>
        </w:rPr>
        <w:t xml:space="preserve">økonomisk </w:t>
      </w:r>
      <w:r w:rsidR="00BC53FE" w:rsidRPr="00BE3E54">
        <w:rPr>
          <w:rFonts w:ascii="Times New Roman" w:hAnsi="Times New Roman" w:cs="Times New Roman"/>
          <w:sz w:val="24"/>
          <w:szCs w:val="24"/>
        </w:rPr>
        <w:t xml:space="preserve">verdi via </w:t>
      </w:r>
      <w:r w:rsidR="00D36321" w:rsidRPr="00BE3E54">
        <w:rPr>
          <w:rFonts w:ascii="Times New Roman" w:hAnsi="Times New Roman" w:cs="Times New Roman"/>
          <w:sz w:val="24"/>
          <w:szCs w:val="24"/>
        </w:rPr>
        <w:t>kjøp av vannet</w:t>
      </w:r>
      <w:r w:rsidR="00BC53FE" w:rsidRPr="00BE3E54">
        <w:rPr>
          <w:rFonts w:ascii="Times New Roman" w:hAnsi="Times New Roman" w:cs="Times New Roman"/>
          <w:sz w:val="24"/>
          <w:szCs w:val="24"/>
        </w:rPr>
        <w:t>. I praksis kunne dette ordnes ved at staten som konsesjonsgiver rent formelt</w:t>
      </w:r>
      <w:r w:rsidR="003E2C35" w:rsidRPr="00BE3E54">
        <w:rPr>
          <w:rFonts w:ascii="Times New Roman" w:hAnsi="Times New Roman" w:cs="Times New Roman"/>
          <w:sz w:val="24"/>
          <w:szCs w:val="24"/>
        </w:rPr>
        <w:t xml:space="preserve"> </w:t>
      </w:r>
      <w:r w:rsidR="006B6128" w:rsidRPr="00BE3E54">
        <w:rPr>
          <w:rFonts w:ascii="Times New Roman" w:hAnsi="Times New Roman" w:cs="Times New Roman"/>
          <w:sz w:val="24"/>
          <w:szCs w:val="24"/>
        </w:rPr>
        <w:t xml:space="preserve">kunne «selge vannet </w:t>
      </w:r>
      <w:r w:rsidR="00F96301" w:rsidRPr="00BE3E54">
        <w:rPr>
          <w:rFonts w:ascii="Times New Roman" w:hAnsi="Times New Roman" w:cs="Times New Roman"/>
          <w:sz w:val="24"/>
          <w:szCs w:val="24"/>
        </w:rPr>
        <w:t>s</w:t>
      </w:r>
      <w:r w:rsidR="006B6128" w:rsidRPr="00BE3E54">
        <w:rPr>
          <w:rFonts w:ascii="Times New Roman" w:hAnsi="Times New Roman" w:cs="Times New Roman"/>
          <w:sz w:val="24"/>
          <w:szCs w:val="24"/>
        </w:rPr>
        <w:t>om kom fra himmelen» til magasineieren</w:t>
      </w:r>
      <w:r w:rsidR="00D207FE" w:rsidRPr="00BE3E54">
        <w:rPr>
          <w:rFonts w:ascii="Times New Roman" w:hAnsi="Times New Roman" w:cs="Times New Roman"/>
          <w:sz w:val="24"/>
          <w:szCs w:val="24"/>
        </w:rPr>
        <w:t xml:space="preserve"> som ledd i </w:t>
      </w:r>
      <w:r w:rsidR="00AF01B9" w:rsidRPr="00BE3E54">
        <w:rPr>
          <w:rFonts w:ascii="Times New Roman" w:hAnsi="Times New Roman" w:cs="Times New Roman"/>
          <w:sz w:val="24"/>
          <w:szCs w:val="24"/>
        </w:rPr>
        <w:t>konsesjonsbetingelsene</w:t>
      </w:r>
      <w:r w:rsidR="006B6128" w:rsidRPr="00BE3E54">
        <w:rPr>
          <w:rFonts w:ascii="Times New Roman" w:hAnsi="Times New Roman" w:cs="Times New Roman"/>
          <w:sz w:val="24"/>
          <w:szCs w:val="24"/>
        </w:rPr>
        <w:t xml:space="preserve">. </w:t>
      </w:r>
      <w:r w:rsidR="00F04B9E" w:rsidRPr="00BE3E54">
        <w:rPr>
          <w:rFonts w:ascii="Times New Roman" w:hAnsi="Times New Roman" w:cs="Times New Roman"/>
          <w:sz w:val="24"/>
          <w:szCs w:val="24"/>
        </w:rPr>
        <w:t xml:space="preserve">Dagens grunnrenteskatt </w:t>
      </w:r>
      <w:r w:rsidR="006C5CD6" w:rsidRPr="00BE3E54">
        <w:rPr>
          <w:rFonts w:ascii="Times New Roman" w:hAnsi="Times New Roman" w:cs="Times New Roman"/>
          <w:sz w:val="24"/>
          <w:szCs w:val="24"/>
        </w:rPr>
        <w:t>definerer</w:t>
      </w:r>
      <w:r w:rsidR="009A4830" w:rsidRPr="00BE3E54">
        <w:rPr>
          <w:rFonts w:ascii="Times New Roman" w:hAnsi="Times New Roman" w:cs="Times New Roman"/>
          <w:sz w:val="24"/>
          <w:szCs w:val="24"/>
        </w:rPr>
        <w:t xml:space="preserve"> en verdi på vannets produk</w:t>
      </w:r>
      <w:r w:rsidR="007336A2" w:rsidRPr="00BE3E54">
        <w:rPr>
          <w:rFonts w:ascii="Times New Roman" w:hAnsi="Times New Roman" w:cs="Times New Roman"/>
          <w:sz w:val="24"/>
          <w:szCs w:val="24"/>
        </w:rPr>
        <w:t>sjon av strøm, men</w:t>
      </w:r>
      <w:r w:rsidR="00961F3D" w:rsidRPr="00BE3E54">
        <w:rPr>
          <w:rFonts w:ascii="Times New Roman" w:hAnsi="Times New Roman" w:cs="Times New Roman"/>
          <w:sz w:val="24"/>
          <w:szCs w:val="24"/>
        </w:rPr>
        <w:t xml:space="preserve"> det skjer</w:t>
      </w:r>
      <w:r w:rsidR="007336A2" w:rsidRPr="00BE3E54">
        <w:rPr>
          <w:rFonts w:ascii="Times New Roman" w:hAnsi="Times New Roman" w:cs="Times New Roman"/>
          <w:sz w:val="24"/>
          <w:szCs w:val="24"/>
        </w:rPr>
        <w:t xml:space="preserve"> uavhengig av hensynet til vannets leveringssikkerhet for kraftleveranser til norske strømkunder.</w:t>
      </w:r>
    </w:p>
    <w:p w14:paraId="1B0023E0" w14:textId="6D2ECE81" w:rsidR="008B0EC5" w:rsidRPr="00BE3E54" w:rsidRDefault="006B6128" w:rsidP="000556D0">
      <w:pPr>
        <w:rPr>
          <w:rFonts w:ascii="Times New Roman" w:hAnsi="Times New Roman" w:cs="Times New Roman"/>
          <w:sz w:val="24"/>
          <w:szCs w:val="24"/>
        </w:rPr>
      </w:pPr>
      <w:r w:rsidRPr="00BE3E54">
        <w:rPr>
          <w:rFonts w:ascii="Times New Roman" w:hAnsi="Times New Roman" w:cs="Times New Roman"/>
          <w:sz w:val="24"/>
          <w:szCs w:val="24"/>
        </w:rPr>
        <w:t xml:space="preserve">På grunn av tidsnød ble </w:t>
      </w:r>
      <w:r w:rsidR="000335BD" w:rsidRPr="00BE3E54">
        <w:rPr>
          <w:rFonts w:ascii="Times New Roman" w:hAnsi="Times New Roman" w:cs="Times New Roman"/>
          <w:sz w:val="24"/>
          <w:szCs w:val="24"/>
        </w:rPr>
        <w:t>Norges vassdrags- og energidirektorat (</w:t>
      </w:r>
      <w:r w:rsidR="003E2C35" w:rsidRPr="00BE3E54">
        <w:rPr>
          <w:rFonts w:ascii="Times New Roman" w:hAnsi="Times New Roman" w:cs="Times New Roman"/>
          <w:sz w:val="24"/>
          <w:szCs w:val="24"/>
        </w:rPr>
        <w:t>NVE</w:t>
      </w:r>
      <w:r w:rsidR="000335BD" w:rsidRPr="00BE3E54">
        <w:rPr>
          <w:rFonts w:ascii="Times New Roman" w:hAnsi="Times New Roman" w:cs="Times New Roman"/>
          <w:sz w:val="24"/>
          <w:szCs w:val="24"/>
        </w:rPr>
        <w:t>)</w:t>
      </w:r>
      <w:r w:rsidRPr="00BE3E54">
        <w:rPr>
          <w:rFonts w:ascii="Times New Roman" w:hAnsi="Times New Roman" w:cs="Times New Roman"/>
          <w:sz w:val="24"/>
          <w:szCs w:val="24"/>
        </w:rPr>
        <w:t>, etter at loven var vedtatt,</w:t>
      </w:r>
      <w:r w:rsidR="003E2C35" w:rsidRPr="00BE3E54">
        <w:rPr>
          <w:rFonts w:ascii="Times New Roman" w:hAnsi="Times New Roman" w:cs="Times New Roman"/>
          <w:sz w:val="24"/>
          <w:szCs w:val="24"/>
        </w:rPr>
        <w:t xml:space="preserve"> bedt om å </w:t>
      </w:r>
      <w:r w:rsidR="005C1CA9" w:rsidRPr="00BE3E54">
        <w:rPr>
          <w:rFonts w:ascii="Times New Roman" w:hAnsi="Times New Roman" w:cs="Times New Roman"/>
          <w:sz w:val="24"/>
          <w:szCs w:val="24"/>
        </w:rPr>
        <w:t>finne en formell, akseptabel løsning for</w:t>
      </w:r>
      <w:r w:rsidR="003E2C35" w:rsidRPr="00BE3E54">
        <w:rPr>
          <w:rFonts w:ascii="Times New Roman" w:hAnsi="Times New Roman" w:cs="Times New Roman"/>
          <w:sz w:val="24"/>
          <w:szCs w:val="24"/>
        </w:rPr>
        <w:t xml:space="preserve"> verdi</w:t>
      </w:r>
      <w:r w:rsidR="005C1CA9" w:rsidRPr="00BE3E54">
        <w:rPr>
          <w:rFonts w:ascii="Times New Roman" w:hAnsi="Times New Roman" w:cs="Times New Roman"/>
          <w:sz w:val="24"/>
          <w:szCs w:val="24"/>
        </w:rPr>
        <w:t>setting</w:t>
      </w:r>
      <w:r w:rsidR="003E2C35" w:rsidRPr="00BE3E54">
        <w:rPr>
          <w:rFonts w:ascii="Times New Roman" w:hAnsi="Times New Roman" w:cs="Times New Roman"/>
          <w:sz w:val="24"/>
          <w:szCs w:val="24"/>
        </w:rPr>
        <w:t xml:space="preserve"> </w:t>
      </w:r>
      <w:r w:rsidR="005C1CA9" w:rsidRPr="00BE3E54">
        <w:rPr>
          <w:rFonts w:ascii="Times New Roman" w:hAnsi="Times New Roman" w:cs="Times New Roman"/>
          <w:sz w:val="24"/>
          <w:szCs w:val="24"/>
        </w:rPr>
        <w:t>av</w:t>
      </w:r>
      <w:r w:rsidR="003E2C35" w:rsidRPr="00BE3E54">
        <w:rPr>
          <w:rFonts w:ascii="Times New Roman" w:hAnsi="Times New Roman" w:cs="Times New Roman"/>
          <w:sz w:val="24"/>
          <w:szCs w:val="24"/>
        </w:rPr>
        <w:t xml:space="preserve"> vannet i magasinene</w:t>
      </w:r>
      <w:r w:rsidR="007336A2" w:rsidRPr="00BE3E54">
        <w:rPr>
          <w:rFonts w:ascii="Times New Roman" w:hAnsi="Times New Roman" w:cs="Times New Roman"/>
          <w:sz w:val="24"/>
          <w:szCs w:val="24"/>
        </w:rPr>
        <w:t xml:space="preserve"> av hensyn til norsk leveringssikkerhet</w:t>
      </w:r>
      <w:r w:rsidRPr="00BE3E54">
        <w:rPr>
          <w:rFonts w:ascii="Times New Roman" w:hAnsi="Times New Roman" w:cs="Times New Roman"/>
          <w:sz w:val="24"/>
          <w:szCs w:val="24"/>
        </w:rPr>
        <w:t>. M</w:t>
      </w:r>
      <w:r w:rsidR="003E2C35" w:rsidRPr="00BE3E54">
        <w:rPr>
          <w:rFonts w:ascii="Times New Roman" w:hAnsi="Times New Roman" w:cs="Times New Roman"/>
          <w:sz w:val="24"/>
          <w:szCs w:val="24"/>
        </w:rPr>
        <w:t>en</w:t>
      </w:r>
      <w:r w:rsidR="003D681F" w:rsidRPr="00BE3E54">
        <w:rPr>
          <w:rFonts w:ascii="Times New Roman" w:hAnsi="Times New Roman" w:cs="Times New Roman"/>
          <w:sz w:val="24"/>
          <w:szCs w:val="24"/>
        </w:rPr>
        <w:t xml:space="preserve"> NVE</w:t>
      </w:r>
      <w:r w:rsidR="003E2C35" w:rsidRPr="00BE3E54">
        <w:rPr>
          <w:rFonts w:ascii="Times New Roman" w:hAnsi="Times New Roman" w:cs="Times New Roman"/>
          <w:sz w:val="24"/>
          <w:szCs w:val="24"/>
        </w:rPr>
        <w:t xml:space="preserve"> har ikke gjort dette</w:t>
      </w:r>
      <w:r w:rsidR="00E70C17" w:rsidRPr="00BE3E54">
        <w:rPr>
          <w:rFonts w:ascii="Times New Roman" w:hAnsi="Times New Roman" w:cs="Times New Roman"/>
          <w:sz w:val="24"/>
          <w:szCs w:val="24"/>
        </w:rPr>
        <w:t>, bare beregnet ulike kundegruppers økonomiske tap ved rasjonering av strøm</w:t>
      </w:r>
      <w:r w:rsidR="003E2C35" w:rsidRPr="00BE3E54">
        <w:rPr>
          <w:rFonts w:ascii="Times New Roman" w:hAnsi="Times New Roman" w:cs="Times New Roman"/>
          <w:sz w:val="24"/>
          <w:szCs w:val="24"/>
        </w:rPr>
        <w:t xml:space="preserve">. </w:t>
      </w:r>
      <w:r w:rsidR="005C1CA9" w:rsidRPr="00BE3E54">
        <w:rPr>
          <w:rFonts w:ascii="Times New Roman" w:hAnsi="Times New Roman" w:cs="Times New Roman"/>
          <w:sz w:val="24"/>
          <w:szCs w:val="24"/>
        </w:rPr>
        <w:t>Fraværet av en vannverdi har derfor en sentral rolle i vurderingen av de</w:t>
      </w:r>
      <w:r w:rsidR="00D207FE" w:rsidRPr="00BE3E54">
        <w:rPr>
          <w:rFonts w:ascii="Times New Roman" w:hAnsi="Times New Roman" w:cs="Times New Roman"/>
          <w:sz w:val="24"/>
          <w:szCs w:val="24"/>
        </w:rPr>
        <w:t>n</w:t>
      </w:r>
      <w:r w:rsidR="005C1CA9" w:rsidRPr="00BE3E54">
        <w:rPr>
          <w:rFonts w:ascii="Times New Roman" w:hAnsi="Times New Roman" w:cs="Times New Roman"/>
          <w:sz w:val="24"/>
          <w:szCs w:val="24"/>
        </w:rPr>
        <w:t xml:space="preserve"> prisøkning fra eksport som vi nå ser.</w:t>
      </w:r>
    </w:p>
    <w:p w14:paraId="5DD6BF30" w14:textId="210A8493" w:rsidR="00EB63A4" w:rsidRPr="00BE3E54" w:rsidRDefault="00EB63A4" w:rsidP="000556D0">
      <w:pPr>
        <w:rPr>
          <w:rFonts w:ascii="Times New Roman" w:hAnsi="Times New Roman" w:cs="Times New Roman"/>
          <w:b/>
          <w:bCs/>
          <w:sz w:val="24"/>
          <w:szCs w:val="24"/>
        </w:rPr>
      </w:pPr>
      <w:bookmarkStart w:id="3" w:name="_Toc112768922"/>
      <w:r w:rsidRPr="00BE3E54">
        <w:rPr>
          <w:rFonts w:ascii="Times New Roman" w:hAnsi="Times New Roman" w:cs="Times New Roman"/>
          <w:b/>
          <w:bCs/>
          <w:sz w:val="24"/>
          <w:szCs w:val="24"/>
        </w:rPr>
        <w:t xml:space="preserve">Energilovens </w:t>
      </w:r>
      <w:r w:rsidR="00AD4551" w:rsidRPr="00BE3E54">
        <w:rPr>
          <w:rFonts w:ascii="Times New Roman" w:hAnsi="Times New Roman" w:cs="Times New Roman"/>
          <w:b/>
          <w:bCs/>
          <w:sz w:val="24"/>
          <w:szCs w:val="24"/>
        </w:rPr>
        <w:t xml:space="preserve">praktiske </w:t>
      </w:r>
      <w:r w:rsidRPr="00BE3E54">
        <w:rPr>
          <w:rFonts w:ascii="Times New Roman" w:hAnsi="Times New Roman" w:cs="Times New Roman"/>
          <w:b/>
          <w:bCs/>
          <w:sz w:val="24"/>
          <w:szCs w:val="24"/>
        </w:rPr>
        <w:t>rolle</w:t>
      </w:r>
      <w:bookmarkEnd w:id="3"/>
    </w:p>
    <w:p w14:paraId="0FD5DDDC" w14:textId="5032B270" w:rsidR="00372D83" w:rsidRPr="00BE3E54" w:rsidRDefault="00176CDB" w:rsidP="000556D0">
      <w:pPr>
        <w:rPr>
          <w:rFonts w:ascii="Times New Roman" w:hAnsi="Times New Roman" w:cs="Times New Roman"/>
          <w:sz w:val="24"/>
          <w:szCs w:val="24"/>
        </w:rPr>
      </w:pPr>
      <w:r w:rsidRPr="00BE3E54">
        <w:rPr>
          <w:rFonts w:ascii="Times New Roman" w:hAnsi="Times New Roman" w:cs="Times New Roman"/>
          <w:sz w:val="24"/>
          <w:szCs w:val="24"/>
        </w:rPr>
        <w:t>E</w:t>
      </w:r>
      <w:r w:rsidR="00372D83" w:rsidRPr="00BE3E54">
        <w:rPr>
          <w:rFonts w:ascii="Times New Roman" w:hAnsi="Times New Roman" w:cs="Times New Roman"/>
          <w:sz w:val="24"/>
          <w:szCs w:val="24"/>
        </w:rPr>
        <w:t xml:space="preserve">nergilovens formål </w:t>
      </w:r>
      <w:r w:rsidRPr="00BE3E54">
        <w:rPr>
          <w:rFonts w:ascii="Times New Roman" w:hAnsi="Times New Roman" w:cs="Times New Roman"/>
          <w:sz w:val="24"/>
          <w:szCs w:val="24"/>
        </w:rPr>
        <w:t>e</w:t>
      </w:r>
      <w:r w:rsidR="00372D83" w:rsidRPr="00BE3E54">
        <w:rPr>
          <w:rFonts w:ascii="Times New Roman" w:hAnsi="Times New Roman" w:cs="Times New Roman"/>
          <w:sz w:val="24"/>
          <w:szCs w:val="24"/>
        </w:rPr>
        <w:t>r knyttet til nasjonal selvforsyning og leveringssikkerhet</w:t>
      </w:r>
      <w:r w:rsidR="00166C9D" w:rsidRPr="00BE3E54">
        <w:rPr>
          <w:rFonts w:ascii="Times New Roman" w:hAnsi="Times New Roman" w:cs="Times New Roman"/>
          <w:sz w:val="24"/>
          <w:szCs w:val="24"/>
        </w:rPr>
        <w:t xml:space="preserve">. </w:t>
      </w:r>
      <w:r w:rsidRPr="00BE3E54">
        <w:rPr>
          <w:rFonts w:ascii="Times New Roman" w:hAnsi="Times New Roman" w:cs="Times New Roman"/>
          <w:sz w:val="24"/>
          <w:szCs w:val="24"/>
        </w:rPr>
        <w:t xml:space="preserve">Dette </w:t>
      </w:r>
      <w:r w:rsidR="00372D83" w:rsidRPr="00BE3E54">
        <w:rPr>
          <w:rFonts w:ascii="Times New Roman" w:hAnsi="Times New Roman" w:cs="Times New Roman"/>
          <w:sz w:val="24"/>
          <w:szCs w:val="24"/>
        </w:rPr>
        <w:t>ble under</w:t>
      </w:r>
      <w:r w:rsidR="006B6128" w:rsidRPr="00BE3E54">
        <w:rPr>
          <w:rFonts w:ascii="Times New Roman" w:hAnsi="Times New Roman" w:cs="Times New Roman"/>
          <w:sz w:val="24"/>
          <w:szCs w:val="24"/>
        </w:rPr>
        <w:t>strek</w:t>
      </w:r>
      <w:r w:rsidR="00372D83" w:rsidRPr="00BE3E54">
        <w:rPr>
          <w:rFonts w:ascii="Times New Roman" w:hAnsi="Times New Roman" w:cs="Times New Roman"/>
          <w:sz w:val="24"/>
          <w:szCs w:val="24"/>
        </w:rPr>
        <w:t>et da Statnett</w:t>
      </w:r>
      <w:r w:rsidR="007C76F0" w:rsidRPr="00BE3E54">
        <w:rPr>
          <w:rFonts w:ascii="Times New Roman" w:hAnsi="Times New Roman" w:cs="Times New Roman"/>
          <w:sz w:val="24"/>
          <w:szCs w:val="24"/>
        </w:rPr>
        <w:t xml:space="preserve"> i 1992</w:t>
      </w:r>
      <w:r w:rsidR="00372D83" w:rsidRPr="00BE3E54">
        <w:rPr>
          <w:rFonts w:ascii="Times New Roman" w:hAnsi="Times New Roman" w:cs="Times New Roman"/>
          <w:sz w:val="24"/>
          <w:szCs w:val="24"/>
        </w:rPr>
        <w:t xml:space="preserve"> ble etabl</w:t>
      </w:r>
      <w:r w:rsidR="002F57B6" w:rsidRPr="00BE3E54">
        <w:rPr>
          <w:rFonts w:ascii="Times New Roman" w:hAnsi="Times New Roman" w:cs="Times New Roman"/>
          <w:sz w:val="24"/>
          <w:szCs w:val="24"/>
        </w:rPr>
        <w:t>ert og fikk</w:t>
      </w:r>
      <w:r w:rsidR="00372D83" w:rsidRPr="00BE3E54">
        <w:rPr>
          <w:rFonts w:ascii="Times New Roman" w:hAnsi="Times New Roman" w:cs="Times New Roman"/>
          <w:sz w:val="24"/>
          <w:szCs w:val="24"/>
        </w:rPr>
        <w:t xml:space="preserve"> ansvar</w:t>
      </w:r>
      <w:r w:rsidR="002F57B6" w:rsidRPr="00BE3E54">
        <w:rPr>
          <w:rFonts w:ascii="Times New Roman" w:hAnsi="Times New Roman" w:cs="Times New Roman"/>
          <w:sz w:val="24"/>
          <w:szCs w:val="24"/>
        </w:rPr>
        <w:t>et</w:t>
      </w:r>
      <w:r w:rsidR="00372D83" w:rsidRPr="00BE3E54">
        <w:rPr>
          <w:rFonts w:ascii="Times New Roman" w:hAnsi="Times New Roman" w:cs="Times New Roman"/>
          <w:sz w:val="24"/>
          <w:szCs w:val="24"/>
        </w:rPr>
        <w:t xml:space="preserve"> for</w:t>
      </w:r>
      <w:r w:rsidR="00815AAB" w:rsidRPr="00BE3E54">
        <w:rPr>
          <w:rFonts w:ascii="Times New Roman" w:hAnsi="Times New Roman" w:cs="Times New Roman"/>
          <w:sz w:val="24"/>
          <w:szCs w:val="24"/>
        </w:rPr>
        <w:t xml:space="preserve"> strømnettet som</w:t>
      </w:r>
      <w:r w:rsidR="00CD6B60" w:rsidRPr="00BE3E54">
        <w:rPr>
          <w:rFonts w:ascii="Times New Roman" w:hAnsi="Times New Roman" w:cs="Times New Roman"/>
          <w:sz w:val="24"/>
          <w:szCs w:val="24"/>
        </w:rPr>
        <w:t xml:space="preserve"> nasjonal</w:t>
      </w:r>
      <w:r w:rsidR="00372D83" w:rsidRPr="00BE3E54">
        <w:rPr>
          <w:rFonts w:ascii="Times New Roman" w:hAnsi="Times New Roman" w:cs="Times New Roman"/>
          <w:sz w:val="24"/>
          <w:szCs w:val="24"/>
        </w:rPr>
        <w:t xml:space="preserve"> infrastruktur og leveringssikkert</w:t>
      </w:r>
      <w:r w:rsidR="007C76F0" w:rsidRPr="00BE3E54">
        <w:rPr>
          <w:rFonts w:ascii="Times New Roman" w:hAnsi="Times New Roman" w:cs="Times New Roman"/>
          <w:sz w:val="24"/>
          <w:szCs w:val="24"/>
        </w:rPr>
        <w:t xml:space="preserve"> i</w:t>
      </w:r>
      <w:r w:rsidR="00372D83" w:rsidRPr="00BE3E54">
        <w:rPr>
          <w:rFonts w:ascii="Times New Roman" w:hAnsi="Times New Roman" w:cs="Times New Roman"/>
          <w:sz w:val="24"/>
          <w:szCs w:val="24"/>
        </w:rPr>
        <w:t xml:space="preserve"> </w:t>
      </w:r>
      <w:r w:rsidR="002F57B6" w:rsidRPr="00BE3E54">
        <w:rPr>
          <w:rFonts w:ascii="Times New Roman" w:hAnsi="Times New Roman" w:cs="Times New Roman"/>
          <w:sz w:val="24"/>
          <w:szCs w:val="24"/>
        </w:rPr>
        <w:t xml:space="preserve">det norske </w:t>
      </w:r>
      <w:r w:rsidR="00372D83" w:rsidRPr="00BE3E54">
        <w:rPr>
          <w:rFonts w:ascii="Times New Roman" w:hAnsi="Times New Roman" w:cs="Times New Roman"/>
          <w:sz w:val="24"/>
          <w:szCs w:val="24"/>
        </w:rPr>
        <w:t>marked</w:t>
      </w:r>
      <w:r w:rsidR="002F57B6" w:rsidRPr="00BE3E54">
        <w:rPr>
          <w:rFonts w:ascii="Times New Roman" w:hAnsi="Times New Roman" w:cs="Times New Roman"/>
          <w:sz w:val="24"/>
          <w:szCs w:val="24"/>
        </w:rPr>
        <w:t>et</w:t>
      </w:r>
      <w:r w:rsidR="00372D83" w:rsidRPr="00BE3E54">
        <w:rPr>
          <w:rFonts w:ascii="Times New Roman" w:hAnsi="Times New Roman" w:cs="Times New Roman"/>
          <w:sz w:val="24"/>
          <w:szCs w:val="24"/>
        </w:rPr>
        <w:t xml:space="preserve">. Det var et betydelig overskudd </w:t>
      </w:r>
      <w:r w:rsidR="00815AAB" w:rsidRPr="00BE3E54">
        <w:rPr>
          <w:rFonts w:ascii="Times New Roman" w:hAnsi="Times New Roman" w:cs="Times New Roman"/>
          <w:sz w:val="24"/>
          <w:szCs w:val="24"/>
        </w:rPr>
        <w:t xml:space="preserve">av kraft </w:t>
      </w:r>
      <w:r w:rsidR="00372D83" w:rsidRPr="00BE3E54">
        <w:rPr>
          <w:rFonts w:ascii="Times New Roman" w:hAnsi="Times New Roman" w:cs="Times New Roman"/>
          <w:sz w:val="24"/>
          <w:szCs w:val="24"/>
        </w:rPr>
        <w:t>som bransjen ønsket å selge på langsiktige kontrakter til utlandet,</w:t>
      </w:r>
      <w:r w:rsidR="004304DF" w:rsidRPr="00BE3E54">
        <w:rPr>
          <w:rFonts w:ascii="Times New Roman" w:hAnsi="Times New Roman" w:cs="Times New Roman"/>
          <w:sz w:val="24"/>
          <w:szCs w:val="24"/>
        </w:rPr>
        <w:t xml:space="preserve"> men</w:t>
      </w:r>
      <w:r w:rsidR="00372D83" w:rsidRPr="00BE3E54">
        <w:rPr>
          <w:rFonts w:ascii="Times New Roman" w:hAnsi="Times New Roman" w:cs="Times New Roman"/>
          <w:sz w:val="24"/>
          <w:szCs w:val="24"/>
        </w:rPr>
        <w:t xml:space="preserve"> </w:t>
      </w:r>
      <w:r w:rsidR="001222AE" w:rsidRPr="00BE3E54">
        <w:rPr>
          <w:rFonts w:ascii="Times New Roman" w:hAnsi="Times New Roman" w:cs="Times New Roman"/>
          <w:sz w:val="24"/>
          <w:szCs w:val="24"/>
        </w:rPr>
        <w:t>i</w:t>
      </w:r>
      <w:r w:rsidR="00372D83" w:rsidRPr="00BE3E54">
        <w:rPr>
          <w:rFonts w:ascii="Times New Roman" w:hAnsi="Times New Roman" w:cs="Times New Roman"/>
          <w:sz w:val="24"/>
          <w:szCs w:val="24"/>
        </w:rPr>
        <w:t xml:space="preserve"> </w:t>
      </w:r>
      <w:r w:rsidR="00F11668" w:rsidRPr="00BE3E54">
        <w:rPr>
          <w:rFonts w:ascii="Times New Roman" w:hAnsi="Times New Roman" w:cs="Times New Roman"/>
          <w:sz w:val="24"/>
          <w:szCs w:val="24"/>
        </w:rPr>
        <w:t>OED</w:t>
      </w:r>
      <w:r w:rsidR="00372D83" w:rsidRPr="00BE3E54">
        <w:rPr>
          <w:rFonts w:ascii="Times New Roman" w:hAnsi="Times New Roman" w:cs="Times New Roman"/>
          <w:sz w:val="24"/>
          <w:szCs w:val="24"/>
        </w:rPr>
        <w:t xml:space="preserve"> etablerte</w:t>
      </w:r>
      <w:r w:rsidR="001222AE" w:rsidRPr="00BE3E54">
        <w:rPr>
          <w:rFonts w:ascii="Times New Roman" w:hAnsi="Times New Roman" w:cs="Times New Roman"/>
          <w:sz w:val="24"/>
          <w:szCs w:val="24"/>
        </w:rPr>
        <w:t xml:space="preserve"> vi</w:t>
      </w:r>
      <w:r w:rsidR="00372D83" w:rsidRPr="00BE3E54">
        <w:rPr>
          <w:rFonts w:ascii="Times New Roman" w:hAnsi="Times New Roman" w:cs="Times New Roman"/>
          <w:sz w:val="24"/>
          <w:szCs w:val="24"/>
        </w:rPr>
        <w:t xml:space="preserve"> en ordning med</w:t>
      </w:r>
      <w:r w:rsidR="00F11668" w:rsidRPr="00BE3E54">
        <w:rPr>
          <w:rFonts w:ascii="Times New Roman" w:hAnsi="Times New Roman" w:cs="Times New Roman"/>
          <w:sz w:val="24"/>
          <w:szCs w:val="24"/>
        </w:rPr>
        <w:t xml:space="preserve"> midlertidig</w:t>
      </w:r>
      <w:r w:rsidR="00372D83" w:rsidRPr="00BE3E54">
        <w:rPr>
          <w:rFonts w:ascii="Times New Roman" w:hAnsi="Times New Roman" w:cs="Times New Roman"/>
          <w:sz w:val="24"/>
          <w:szCs w:val="24"/>
        </w:rPr>
        <w:t xml:space="preserve"> eksport på maksimalt 4 </w:t>
      </w:r>
      <w:proofErr w:type="spellStart"/>
      <w:r w:rsidR="00372D83" w:rsidRPr="00BE3E54">
        <w:rPr>
          <w:rFonts w:ascii="Times New Roman" w:hAnsi="Times New Roman" w:cs="Times New Roman"/>
          <w:sz w:val="24"/>
          <w:szCs w:val="24"/>
        </w:rPr>
        <w:t>TWh</w:t>
      </w:r>
      <w:proofErr w:type="spellEnd"/>
      <w:r w:rsidR="00372D83" w:rsidRPr="00BE3E54">
        <w:rPr>
          <w:rFonts w:ascii="Times New Roman" w:hAnsi="Times New Roman" w:cs="Times New Roman"/>
          <w:sz w:val="24"/>
          <w:szCs w:val="24"/>
        </w:rPr>
        <w:t xml:space="preserve"> </w:t>
      </w:r>
      <w:r w:rsidR="00924CE3" w:rsidRPr="00BE3E54">
        <w:rPr>
          <w:rFonts w:ascii="Times New Roman" w:hAnsi="Times New Roman" w:cs="Times New Roman"/>
          <w:sz w:val="24"/>
          <w:szCs w:val="24"/>
        </w:rPr>
        <w:t>i</w:t>
      </w:r>
      <w:r w:rsidR="00372D83" w:rsidRPr="00BE3E54">
        <w:rPr>
          <w:rFonts w:ascii="Times New Roman" w:hAnsi="Times New Roman" w:cs="Times New Roman"/>
          <w:sz w:val="24"/>
          <w:szCs w:val="24"/>
        </w:rPr>
        <w:t xml:space="preserve"> en 5-års periode. </w:t>
      </w:r>
    </w:p>
    <w:p w14:paraId="2D6B8E7A" w14:textId="08188706" w:rsidR="007F6EB5" w:rsidRPr="00BE3E54" w:rsidRDefault="007F6EB5" w:rsidP="000556D0">
      <w:pPr>
        <w:rPr>
          <w:rFonts w:ascii="Times New Roman" w:hAnsi="Times New Roman" w:cs="Times New Roman"/>
          <w:sz w:val="24"/>
          <w:szCs w:val="24"/>
        </w:rPr>
      </w:pPr>
      <w:r w:rsidRPr="00BE3E54">
        <w:rPr>
          <w:rFonts w:ascii="Times New Roman" w:hAnsi="Times New Roman" w:cs="Times New Roman"/>
          <w:sz w:val="24"/>
          <w:szCs w:val="24"/>
        </w:rPr>
        <w:t xml:space="preserve">Folkeavstemmingen om norsk </w:t>
      </w:r>
      <w:r w:rsidR="00166C9D" w:rsidRPr="00BE3E54">
        <w:rPr>
          <w:rFonts w:ascii="Times New Roman" w:hAnsi="Times New Roman" w:cs="Times New Roman"/>
          <w:sz w:val="24"/>
          <w:szCs w:val="24"/>
        </w:rPr>
        <w:t>EU-</w:t>
      </w:r>
      <w:r w:rsidRPr="00BE3E54">
        <w:rPr>
          <w:rFonts w:ascii="Times New Roman" w:hAnsi="Times New Roman" w:cs="Times New Roman"/>
          <w:sz w:val="24"/>
          <w:szCs w:val="24"/>
        </w:rPr>
        <w:t>medlemskap i 1994 ga flertall mot medlemskap, men Norge inngikk d</w:t>
      </w:r>
      <w:r w:rsidR="004304DF" w:rsidRPr="00BE3E54">
        <w:rPr>
          <w:rFonts w:ascii="Times New Roman" w:hAnsi="Times New Roman" w:cs="Times New Roman"/>
          <w:sz w:val="24"/>
          <w:szCs w:val="24"/>
        </w:rPr>
        <w:t>a</w:t>
      </w:r>
      <w:r w:rsidRPr="00BE3E54">
        <w:rPr>
          <w:rFonts w:ascii="Times New Roman" w:hAnsi="Times New Roman" w:cs="Times New Roman"/>
          <w:sz w:val="24"/>
          <w:szCs w:val="24"/>
        </w:rPr>
        <w:t xml:space="preserve"> et samarbeid med EU under EØS-avtalen hvor vi fikk anledning til å utvikle et praktisk samarbeid på viktige områder. EØS</w:t>
      </w:r>
      <w:r w:rsidR="00166C9D" w:rsidRPr="00BE3E54">
        <w:rPr>
          <w:rFonts w:ascii="Times New Roman" w:hAnsi="Times New Roman" w:cs="Times New Roman"/>
          <w:sz w:val="24"/>
          <w:szCs w:val="24"/>
        </w:rPr>
        <w:t>-</w:t>
      </w:r>
      <w:r w:rsidRPr="00BE3E54">
        <w:rPr>
          <w:rFonts w:ascii="Times New Roman" w:hAnsi="Times New Roman" w:cs="Times New Roman"/>
          <w:sz w:val="24"/>
          <w:szCs w:val="24"/>
        </w:rPr>
        <w:t>avtalen endrer ikke i seg selv den juridiske og politiske rammen som Stortinget vedtok med energiloven i 1990. En politisk avtale som endrer en lovs ramme og formål for norske strømkunder</w:t>
      </w:r>
      <w:r w:rsidR="008A3A23" w:rsidRPr="00BE3E54">
        <w:rPr>
          <w:rFonts w:ascii="Times New Roman" w:hAnsi="Times New Roman" w:cs="Times New Roman"/>
          <w:sz w:val="24"/>
          <w:szCs w:val="24"/>
        </w:rPr>
        <w:t>,</w:t>
      </w:r>
      <w:r w:rsidRPr="00BE3E54">
        <w:rPr>
          <w:rFonts w:ascii="Times New Roman" w:hAnsi="Times New Roman" w:cs="Times New Roman"/>
          <w:sz w:val="24"/>
          <w:szCs w:val="24"/>
        </w:rPr>
        <w:t xml:space="preserve"> vil kreve at Stortinget endrer </w:t>
      </w:r>
      <w:r w:rsidR="00924CE3" w:rsidRPr="00BE3E54">
        <w:rPr>
          <w:rFonts w:ascii="Times New Roman" w:hAnsi="Times New Roman" w:cs="Times New Roman"/>
          <w:sz w:val="24"/>
          <w:szCs w:val="24"/>
        </w:rPr>
        <w:t xml:space="preserve">den norske </w:t>
      </w:r>
      <w:r w:rsidRPr="00BE3E54">
        <w:rPr>
          <w:rFonts w:ascii="Times New Roman" w:hAnsi="Times New Roman" w:cs="Times New Roman"/>
          <w:sz w:val="24"/>
          <w:szCs w:val="24"/>
        </w:rPr>
        <w:t>energilovens formål</w:t>
      </w:r>
      <w:r w:rsidR="00924CE3" w:rsidRPr="00BE3E54">
        <w:rPr>
          <w:rFonts w:ascii="Times New Roman" w:hAnsi="Times New Roman" w:cs="Times New Roman"/>
          <w:sz w:val="24"/>
          <w:szCs w:val="24"/>
        </w:rPr>
        <w:t>, noe som ikke har skjedd</w:t>
      </w:r>
      <w:r w:rsidRPr="00BE3E54">
        <w:rPr>
          <w:rFonts w:ascii="Times New Roman" w:hAnsi="Times New Roman" w:cs="Times New Roman"/>
          <w:sz w:val="24"/>
          <w:szCs w:val="24"/>
        </w:rPr>
        <w:t xml:space="preserve">.  </w:t>
      </w:r>
    </w:p>
    <w:p w14:paraId="7000CFF0" w14:textId="4C1DFACB" w:rsidR="005C1CA9" w:rsidRPr="00BE3E54" w:rsidRDefault="00A52B59" w:rsidP="000556D0">
      <w:pPr>
        <w:rPr>
          <w:rFonts w:ascii="Times New Roman" w:hAnsi="Times New Roman" w:cs="Times New Roman"/>
          <w:sz w:val="24"/>
          <w:szCs w:val="24"/>
        </w:rPr>
      </w:pPr>
      <w:r w:rsidRPr="00BE3E54">
        <w:rPr>
          <w:rFonts w:ascii="Times New Roman" w:hAnsi="Times New Roman" w:cs="Times New Roman"/>
          <w:sz w:val="24"/>
          <w:szCs w:val="24"/>
        </w:rPr>
        <w:t>Energiloven f</w:t>
      </w:r>
      <w:r w:rsidR="00A64013" w:rsidRPr="00BE3E54">
        <w:rPr>
          <w:rFonts w:ascii="Times New Roman" w:hAnsi="Times New Roman" w:cs="Times New Roman"/>
          <w:sz w:val="24"/>
          <w:szCs w:val="24"/>
        </w:rPr>
        <w:t>ørte</w:t>
      </w:r>
      <w:r w:rsidR="00924CE3" w:rsidRPr="00BE3E54">
        <w:rPr>
          <w:rFonts w:ascii="Times New Roman" w:hAnsi="Times New Roman" w:cs="Times New Roman"/>
          <w:sz w:val="24"/>
          <w:szCs w:val="24"/>
        </w:rPr>
        <w:t xml:space="preserve"> umiddelbart</w:t>
      </w:r>
      <w:r w:rsidR="00A64013" w:rsidRPr="00BE3E54">
        <w:rPr>
          <w:rFonts w:ascii="Times New Roman" w:hAnsi="Times New Roman" w:cs="Times New Roman"/>
          <w:sz w:val="24"/>
          <w:szCs w:val="24"/>
        </w:rPr>
        <w:t xml:space="preserve"> til</w:t>
      </w:r>
      <w:r w:rsidRPr="00BE3E54">
        <w:rPr>
          <w:rFonts w:ascii="Times New Roman" w:hAnsi="Times New Roman" w:cs="Times New Roman"/>
          <w:sz w:val="24"/>
          <w:szCs w:val="24"/>
        </w:rPr>
        <w:t xml:space="preserve"> at </w:t>
      </w:r>
      <w:r w:rsidR="00005186" w:rsidRPr="00BE3E54">
        <w:rPr>
          <w:rFonts w:ascii="Times New Roman" w:hAnsi="Times New Roman" w:cs="Times New Roman"/>
          <w:sz w:val="24"/>
          <w:szCs w:val="24"/>
        </w:rPr>
        <w:t>kostnaden for kundenes kjøp</w:t>
      </w:r>
      <w:r w:rsidR="006B6128" w:rsidRPr="00BE3E54">
        <w:rPr>
          <w:rFonts w:ascii="Times New Roman" w:hAnsi="Times New Roman" w:cs="Times New Roman"/>
          <w:sz w:val="24"/>
          <w:szCs w:val="24"/>
        </w:rPr>
        <w:t xml:space="preserve"> av </w:t>
      </w:r>
      <w:r w:rsidRPr="00BE3E54">
        <w:rPr>
          <w:rFonts w:ascii="Times New Roman" w:hAnsi="Times New Roman" w:cs="Times New Roman"/>
          <w:sz w:val="24"/>
          <w:szCs w:val="24"/>
        </w:rPr>
        <w:t>strøm sank med</w:t>
      </w:r>
      <w:r w:rsidR="00815AAB" w:rsidRPr="00BE3E54">
        <w:rPr>
          <w:rFonts w:ascii="Times New Roman" w:hAnsi="Times New Roman" w:cs="Times New Roman"/>
          <w:sz w:val="24"/>
          <w:szCs w:val="24"/>
        </w:rPr>
        <w:t xml:space="preserve"> nesten</w:t>
      </w:r>
      <w:r w:rsidRPr="00BE3E54">
        <w:rPr>
          <w:rFonts w:ascii="Times New Roman" w:hAnsi="Times New Roman" w:cs="Times New Roman"/>
          <w:sz w:val="24"/>
          <w:szCs w:val="24"/>
        </w:rPr>
        <w:t xml:space="preserve"> en milliard kroner</w:t>
      </w:r>
      <w:r w:rsidR="009E150E" w:rsidRPr="00BE3E54">
        <w:rPr>
          <w:rFonts w:ascii="Times New Roman" w:hAnsi="Times New Roman" w:cs="Times New Roman"/>
          <w:sz w:val="24"/>
          <w:szCs w:val="24"/>
        </w:rPr>
        <w:t xml:space="preserve"> på grunn av overproduksjonen</w:t>
      </w:r>
      <w:r w:rsidR="007C7D1C" w:rsidRPr="00BE3E54">
        <w:rPr>
          <w:rFonts w:ascii="Times New Roman" w:hAnsi="Times New Roman" w:cs="Times New Roman"/>
          <w:sz w:val="24"/>
          <w:szCs w:val="24"/>
        </w:rPr>
        <w:t>.</w:t>
      </w:r>
      <w:r w:rsidR="004D2C7F" w:rsidRPr="00BE3E54">
        <w:rPr>
          <w:rFonts w:ascii="Times New Roman" w:hAnsi="Times New Roman" w:cs="Times New Roman"/>
          <w:sz w:val="24"/>
          <w:szCs w:val="24"/>
        </w:rPr>
        <w:t xml:space="preserve"> </w:t>
      </w:r>
      <w:r w:rsidR="009E150E" w:rsidRPr="00BE3E54">
        <w:rPr>
          <w:rFonts w:ascii="Times New Roman" w:hAnsi="Times New Roman" w:cs="Times New Roman"/>
          <w:sz w:val="24"/>
          <w:szCs w:val="24"/>
        </w:rPr>
        <w:t>Men v</w:t>
      </w:r>
      <w:r w:rsidR="004D2C7F" w:rsidRPr="00BE3E54">
        <w:rPr>
          <w:rFonts w:ascii="Times New Roman" w:hAnsi="Times New Roman" w:cs="Times New Roman"/>
          <w:sz w:val="24"/>
          <w:szCs w:val="24"/>
        </w:rPr>
        <w:t>eksten i årlig strømforbruk slakket av.</w:t>
      </w:r>
      <w:r w:rsidRPr="00BE3E54">
        <w:rPr>
          <w:rFonts w:ascii="Times New Roman" w:hAnsi="Times New Roman" w:cs="Times New Roman"/>
          <w:sz w:val="24"/>
          <w:szCs w:val="24"/>
        </w:rPr>
        <w:t xml:space="preserve"> Statnett så ikke behov for mere kraftutbygging</w:t>
      </w:r>
      <w:r w:rsidR="00A64013" w:rsidRPr="00BE3E54">
        <w:rPr>
          <w:rFonts w:ascii="Times New Roman" w:hAnsi="Times New Roman" w:cs="Times New Roman"/>
          <w:sz w:val="24"/>
          <w:szCs w:val="24"/>
        </w:rPr>
        <w:t xml:space="preserve"> før fram mot 2004-5</w:t>
      </w:r>
      <w:r w:rsidR="000C4FFC" w:rsidRPr="00BE3E54">
        <w:rPr>
          <w:rFonts w:ascii="Times New Roman" w:hAnsi="Times New Roman" w:cs="Times New Roman"/>
          <w:sz w:val="24"/>
          <w:szCs w:val="24"/>
        </w:rPr>
        <w:t>. M</w:t>
      </w:r>
      <w:r w:rsidR="007C7D1C" w:rsidRPr="00BE3E54">
        <w:rPr>
          <w:rFonts w:ascii="Times New Roman" w:hAnsi="Times New Roman" w:cs="Times New Roman"/>
          <w:sz w:val="24"/>
          <w:szCs w:val="24"/>
        </w:rPr>
        <w:t>en etterspørselen etter effekt (MW) økte foruroligende</w:t>
      </w:r>
      <w:r w:rsidR="002F57B6" w:rsidRPr="00BE3E54">
        <w:rPr>
          <w:rFonts w:ascii="Times New Roman" w:hAnsi="Times New Roman" w:cs="Times New Roman"/>
          <w:sz w:val="24"/>
          <w:szCs w:val="24"/>
        </w:rPr>
        <w:t>.</w:t>
      </w:r>
      <w:r w:rsidR="007C7D1C" w:rsidRPr="00BE3E54">
        <w:rPr>
          <w:rFonts w:ascii="Times New Roman" w:hAnsi="Times New Roman" w:cs="Times New Roman"/>
          <w:sz w:val="24"/>
          <w:szCs w:val="24"/>
        </w:rPr>
        <w:t xml:space="preserve"> Statnett uttrykte</w:t>
      </w:r>
      <w:r w:rsidR="00A64013" w:rsidRPr="00BE3E54">
        <w:rPr>
          <w:rFonts w:ascii="Times New Roman" w:hAnsi="Times New Roman" w:cs="Times New Roman"/>
          <w:sz w:val="24"/>
          <w:szCs w:val="24"/>
        </w:rPr>
        <w:t>,</w:t>
      </w:r>
      <w:r w:rsidR="007C7D1C" w:rsidRPr="00BE3E54">
        <w:rPr>
          <w:rFonts w:ascii="Times New Roman" w:hAnsi="Times New Roman" w:cs="Times New Roman"/>
          <w:sz w:val="24"/>
          <w:szCs w:val="24"/>
        </w:rPr>
        <w:t xml:space="preserve"> for oss i OED </w:t>
      </w:r>
      <w:r w:rsidR="00815AAB" w:rsidRPr="00BE3E54">
        <w:rPr>
          <w:rFonts w:ascii="Times New Roman" w:hAnsi="Times New Roman" w:cs="Times New Roman"/>
          <w:sz w:val="24"/>
          <w:szCs w:val="24"/>
        </w:rPr>
        <w:t>høsten</w:t>
      </w:r>
      <w:r w:rsidR="007C7D1C" w:rsidRPr="00BE3E54">
        <w:rPr>
          <w:rFonts w:ascii="Times New Roman" w:hAnsi="Times New Roman" w:cs="Times New Roman"/>
          <w:sz w:val="24"/>
          <w:szCs w:val="24"/>
        </w:rPr>
        <w:t xml:space="preserve"> 1999,</w:t>
      </w:r>
      <w:r w:rsidR="00815AAB" w:rsidRPr="00BE3E54">
        <w:rPr>
          <w:rFonts w:ascii="Times New Roman" w:hAnsi="Times New Roman" w:cs="Times New Roman"/>
          <w:sz w:val="24"/>
          <w:szCs w:val="24"/>
        </w:rPr>
        <w:t xml:space="preserve"> </w:t>
      </w:r>
      <w:r w:rsidR="007C7D1C" w:rsidRPr="00BE3E54">
        <w:rPr>
          <w:rFonts w:ascii="Times New Roman" w:hAnsi="Times New Roman" w:cs="Times New Roman"/>
          <w:sz w:val="24"/>
          <w:szCs w:val="24"/>
        </w:rPr>
        <w:t>bekymring for nettets kapasitet. Det førte til at</w:t>
      </w:r>
      <w:r w:rsidR="000C4FFC" w:rsidRPr="00BE3E54">
        <w:rPr>
          <w:rFonts w:ascii="Times New Roman" w:hAnsi="Times New Roman" w:cs="Times New Roman"/>
          <w:sz w:val="24"/>
          <w:szCs w:val="24"/>
        </w:rPr>
        <w:t xml:space="preserve"> OED ba</w:t>
      </w:r>
      <w:r w:rsidR="007C7D1C" w:rsidRPr="00BE3E54">
        <w:rPr>
          <w:rFonts w:ascii="Times New Roman" w:hAnsi="Times New Roman" w:cs="Times New Roman"/>
          <w:sz w:val="24"/>
          <w:szCs w:val="24"/>
        </w:rPr>
        <w:t xml:space="preserve"> NVE </w:t>
      </w:r>
      <w:r w:rsidR="000C4FFC" w:rsidRPr="00BE3E54">
        <w:rPr>
          <w:rFonts w:ascii="Times New Roman" w:hAnsi="Times New Roman" w:cs="Times New Roman"/>
          <w:sz w:val="24"/>
          <w:szCs w:val="24"/>
        </w:rPr>
        <w:t>om å</w:t>
      </w:r>
      <w:r w:rsidR="007C7D1C" w:rsidRPr="00BE3E54">
        <w:rPr>
          <w:rFonts w:ascii="Times New Roman" w:hAnsi="Times New Roman" w:cs="Times New Roman"/>
          <w:sz w:val="24"/>
          <w:szCs w:val="24"/>
        </w:rPr>
        <w:t xml:space="preserve"> etablere timesmåling av</w:t>
      </w:r>
      <w:r w:rsidR="002B04DB" w:rsidRPr="00BE3E54">
        <w:rPr>
          <w:rFonts w:ascii="Times New Roman" w:hAnsi="Times New Roman" w:cs="Times New Roman"/>
          <w:sz w:val="24"/>
          <w:szCs w:val="24"/>
        </w:rPr>
        <w:t xml:space="preserve"> også</w:t>
      </w:r>
      <w:r w:rsidR="007C7D1C" w:rsidRPr="00BE3E54">
        <w:rPr>
          <w:rFonts w:ascii="Times New Roman" w:hAnsi="Times New Roman" w:cs="Times New Roman"/>
          <w:sz w:val="24"/>
          <w:szCs w:val="24"/>
        </w:rPr>
        <w:t xml:space="preserve"> </w:t>
      </w:r>
      <w:r w:rsidR="002B04DB" w:rsidRPr="00BE3E54">
        <w:rPr>
          <w:rFonts w:ascii="Times New Roman" w:hAnsi="Times New Roman" w:cs="Times New Roman"/>
          <w:sz w:val="24"/>
          <w:szCs w:val="24"/>
        </w:rPr>
        <w:t xml:space="preserve">kundenes </w:t>
      </w:r>
      <w:r w:rsidR="007C7D1C" w:rsidRPr="00BE3E54">
        <w:rPr>
          <w:rFonts w:ascii="Times New Roman" w:hAnsi="Times New Roman" w:cs="Times New Roman"/>
          <w:sz w:val="24"/>
          <w:szCs w:val="24"/>
        </w:rPr>
        <w:t>forbruk</w:t>
      </w:r>
      <w:r w:rsidR="002F57B6" w:rsidRPr="00BE3E54">
        <w:rPr>
          <w:rFonts w:ascii="Times New Roman" w:hAnsi="Times New Roman" w:cs="Times New Roman"/>
          <w:sz w:val="24"/>
          <w:szCs w:val="24"/>
        </w:rPr>
        <w:t>, noe</w:t>
      </w:r>
      <w:r w:rsidR="000C4FFC" w:rsidRPr="00BE3E54">
        <w:rPr>
          <w:rFonts w:ascii="Times New Roman" w:hAnsi="Times New Roman" w:cs="Times New Roman"/>
          <w:sz w:val="24"/>
          <w:szCs w:val="24"/>
        </w:rPr>
        <w:t xml:space="preserve"> jeg skrev inn som en forutsetning</w:t>
      </w:r>
      <w:r w:rsidR="002F57B6" w:rsidRPr="00BE3E54">
        <w:rPr>
          <w:rFonts w:ascii="Times New Roman" w:hAnsi="Times New Roman" w:cs="Times New Roman"/>
          <w:sz w:val="24"/>
          <w:szCs w:val="24"/>
        </w:rPr>
        <w:t xml:space="preserve"> allerede</w:t>
      </w:r>
      <w:r w:rsidR="00005186" w:rsidRPr="00BE3E54">
        <w:rPr>
          <w:rFonts w:ascii="Times New Roman" w:hAnsi="Times New Roman" w:cs="Times New Roman"/>
          <w:sz w:val="24"/>
          <w:szCs w:val="24"/>
        </w:rPr>
        <w:t xml:space="preserve"> i forarbeidene til loven</w:t>
      </w:r>
      <w:r w:rsidR="00815AAB" w:rsidRPr="00BE3E54">
        <w:rPr>
          <w:rFonts w:ascii="Times New Roman" w:hAnsi="Times New Roman" w:cs="Times New Roman"/>
          <w:sz w:val="24"/>
          <w:szCs w:val="24"/>
        </w:rPr>
        <w:t xml:space="preserve"> </w:t>
      </w:r>
      <w:r w:rsidR="002F57B6" w:rsidRPr="00BE3E54">
        <w:rPr>
          <w:rFonts w:ascii="Times New Roman" w:hAnsi="Times New Roman" w:cs="Times New Roman"/>
          <w:sz w:val="24"/>
          <w:szCs w:val="24"/>
        </w:rPr>
        <w:t>høsten</w:t>
      </w:r>
      <w:r w:rsidR="00815AAB" w:rsidRPr="00BE3E54">
        <w:rPr>
          <w:rFonts w:ascii="Times New Roman" w:hAnsi="Times New Roman" w:cs="Times New Roman"/>
          <w:sz w:val="24"/>
          <w:szCs w:val="24"/>
        </w:rPr>
        <w:t xml:space="preserve"> 1988</w:t>
      </w:r>
      <w:r w:rsidR="00005186" w:rsidRPr="00BE3E54">
        <w:rPr>
          <w:rFonts w:ascii="Times New Roman" w:hAnsi="Times New Roman" w:cs="Times New Roman"/>
          <w:sz w:val="24"/>
          <w:szCs w:val="24"/>
        </w:rPr>
        <w:t>.</w:t>
      </w:r>
      <w:r w:rsidR="007C7D1C" w:rsidRPr="00BE3E54">
        <w:rPr>
          <w:rFonts w:ascii="Times New Roman" w:hAnsi="Times New Roman" w:cs="Times New Roman"/>
          <w:sz w:val="24"/>
          <w:szCs w:val="24"/>
        </w:rPr>
        <w:t xml:space="preserve"> </w:t>
      </w:r>
      <w:r w:rsidR="00005186" w:rsidRPr="00BE3E54">
        <w:rPr>
          <w:rFonts w:ascii="Times New Roman" w:hAnsi="Times New Roman" w:cs="Times New Roman"/>
          <w:sz w:val="24"/>
          <w:szCs w:val="24"/>
        </w:rPr>
        <w:lastRenderedPageBreak/>
        <w:t>Timesmåling</w:t>
      </w:r>
      <w:r w:rsidR="0040322D" w:rsidRPr="00BE3E54">
        <w:rPr>
          <w:rFonts w:ascii="Times New Roman" w:hAnsi="Times New Roman" w:cs="Times New Roman"/>
          <w:sz w:val="24"/>
          <w:szCs w:val="24"/>
        </w:rPr>
        <w:t xml:space="preserve"> hos hver enkelt kunde</w:t>
      </w:r>
      <w:r w:rsidR="00005186" w:rsidRPr="00BE3E54">
        <w:rPr>
          <w:rFonts w:ascii="Times New Roman" w:hAnsi="Times New Roman" w:cs="Times New Roman"/>
          <w:sz w:val="24"/>
          <w:szCs w:val="24"/>
        </w:rPr>
        <w:t xml:space="preserve"> </w:t>
      </w:r>
      <w:r w:rsidR="000C4FFC" w:rsidRPr="00BE3E54">
        <w:rPr>
          <w:rFonts w:ascii="Times New Roman" w:hAnsi="Times New Roman" w:cs="Times New Roman"/>
          <w:sz w:val="24"/>
          <w:szCs w:val="24"/>
        </w:rPr>
        <w:t>e</w:t>
      </w:r>
      <w:r w:rsidR="00005186" w:rsidRPr="00BE3E54">
        <w:rPr>
          <w:rFonts w:ascii="Times New Roman" w:hAnsi="Times New Roman" w:cs="Times New Roman"/>
          <w:sz w:val="24"/>
          <w:szCs w:val="24"/>
        </w:rPr>
        <w:t>r nødvendig for</w:t>
      </w:r>
      <w:r w:rsidR="007C7D1C" w:rsidRPr="00BE3E54">
        <w:rPr>
          <w:rFonts w:ascii="Times New Roman" w:hAnsi="Times New Roman" w:cs="Times New Roman"/>
          <w:sz w:val="24"/>
          <w:szCs w:val="24"/>
        </w:rPr>
        <w:t xml:space="preserve"> å</w:t>
      </w:r>
      <w:r w:rsidR="00005186" w:rsidRPr="00BE3E54">
        <w:rPr>
          <w:rFonts w:ascii="Times New Roman" w:hAnsi="Times New Roman" w:cs="Times New Roman"/>
          <w:sz w:val="24"/>
          <w:szCs w:val="24"/>
        </w:rPr>
        <w:t xml:space="preserve"> kunne</w:t>
      </w:r>
      <w:r w:rsidR="007C7D1C" w:rsidRPr="00BE3E54">
        <w:rPr>
          <w:rFonts w:ascii="Times New Roman" w:hAnsi="Times New Roman" w:cs="Times New Roman"/>
          <w:sz w:val="24"/>
          <w:szCs w:val="24"/>
        </w:rPr>
        <w:t xml:space="preserve"> identifisere</w:t>
      </w:r>
      <w:r w:rsidR="00005186" w:rsidRPr="00BE3E54">
        <w:rPr>
          <w:rFonts w:ascii="Times New Roman" w:hAnsi="Times New Roman" w:cs="Times New Roman"/>
          <w:sz w:val="24"/>
          <w:szCs w:val="24"/>
        </w:rPr>
        <w:t xml:space="preserve"> hvilke</w:t>
      </w:r>
      <w:r w:rsidR="007C7D1C" w:rsidRPr="00BE3E54">
        <w:rPr>
          <w:rFonts w:ascii="Times New Roman" w:hAnsi="Times New Roman" w:cs="Times New Roman"/>
          <w:sz w:val="24"/>
          <w:szCs w:val="24"/>
        </w:rPr>
        <w:t xml:space="preserve"> enøktiltak</w:t>
      </w:r>
      <w:r w:rsidR="0040322D" w:rsidRPr="00BE3E54">
        <w:rPr>
          <w:rFonts w:ascii="Times New Roman" w:hAnsi="Times New Roman" w:cs="Times New Roman"/>
          <w:sz w:val="24"/>
          <w:szCs w:val="24"/>
        </w:rPr>
        <w:t>,</w:t>
      </w:r>
      <w:r w:rsidR="00005186" w:rsidRPr="00BE3E54">
        <w:rPr>
          <w:rFonts w:ascii="Times New Roman" w:hAnsi="Times New Roman" w:cs="Times New Roman"/>
          <w:sz w:val="24"/>
          <w:szCs w:val="24"/>
        </w:rPr>
        <w:t xml:space="preserve"> hos hvilke kunder</w:t>
      </w:r>
      <w:r w:rsidR="0040322D" w:rsidRPr="00BE3E54">
        <w:rPr>
          <w:rFonts w:ascii="Times New Roman" w:hAnsi="Times New Roman" w:cs="Times New Roman"/>
          <w:sz w:val="24"/>
          <w:szCs w:val="24"/>
        </w:rPr>
        <w:t>,</w:t>
      </w:r>
      <w:r w:rsidR="007C7D1C" w:rsidRPr="00BE3E54">
        <w:rPr>
          <w:rFonts w:ascii="Times New Roman" w:hAnsi="Times New Roman" w:cs="Times New Roman"/>
          <w:sz w:val="24"/>
          <w:szCs w:val="24"/>
        </w:rPr>
        <w:t xml:space="preserve"> som</w:t>
      </w:r>
      <w:r w:rsidRPr="00BE3E54">
        <w:rPr>
          <w:rFonts w:ascii="Times New Roman" w:hAnsi="Times New Roman" w:cs="Times New Roman"/>
          <w:sz w:val="24"/>
          <w:szCs w:val="24"/>
        </w:rPr>
        <w:t xml:space="preserve"> </w:t>
      </w:r>
      <w:r w:rsidR="00501882" w:rsidRPr="00BE3E54">
        <w:rPr>
          <w:rFonts w:ascii="Times New Roman" w:hAnsi="Times New Roman" w:cs="Times New Roman"/>
          <w:sz w:val="24"/>
          <w:szCs w:val="24"/>
        </w:rPr>
        <w:t xml:space="preserve">best </w:t>
      </w:r>
      <w:r w:rsidR="007C7D1C" w:rsidRPr="00BE3E54">
        <w:rPr>
          <w:rFonts w:ascii="Times New Roman" w:hAnsi="Times New Roman" w:cs="Times New Roman"/>
          <w:sz w:val="24"/>
          <w:szCs w:val="24"/>
        </w:rPr>
        <w:t>k</w:t>
      </w:r>
      <w:r w:rsidR="000C4FFC" w:rsidRPr="00BE3E54">
        <w:rPr>
          <w:rFonts w:ascii="Times New Roman" w:hAnsi="Times New Roman" w:cs="Times New Roman"/>
          <w:sz w:val="24"/>
          <w:szCs w:val="24"/>
        </w:rPr>
        <w:t>an</w:t>
      </w:r>
      <w:r w:rsidR="0040322D" w:rsidRPr="00BE3E54">
        <w:rPr>
          <w:rFonts w:ascii="Times New Roman" w:hAnsi="Times New Roman" w:cs="Times New Roman"/>
          <w:sz w:val="24"/>
          <w:szCs w:val="24"/>
        </w:rPr>
        <w:t xml:space="preserve"> redusere tap i nettet og</w:t>
      </w:r>
      <w:r w:rsidR="007C7D1C" w:rsidRPr="00BE3E54">
        <w:rPr>
          <w:rFonts w:ascii="Times New Roman" w:hAnsi="Times New Roman" w:cs="Times New Roman"/>
          <w:sz w:val="24"/>
          <w:szCs w:val="24"/>
        </w:rPr>
        <w:t xml:space="preserve"> dempe</w:t>
      </w:r>
      <w:r w:rsidR="002F57B6" w:rsidRPr="00BE3E54">
        <w:rPr>
          <w:rFonts w:ascii="Times New Roman" w:hAnsi="Times New Roman" w:cs="Times New Roman"/>
          <w:sz w:val="24"/>
          <w:szCs w:val="24"/>
        </w:rPr>
        <w:t xml:space="preserve"> behovet for</w:t>
      </w:r>
      <w:r w:rsidR="007C7D1C" w:rsidRPr="00BE3E54">
        <w:rPr>
          <w:rFonts w:ascii="Times New Roman" w:hAnsi="Times New Roman" w:cs="Times New Roman"/>
          <w:sz w:val="24"/>
          <w:szCs w:val="24"/>
        </w:rPr>
        <w:t xml:space="preserve"> nettinvestering. NVE utsa</w:t>
      </w:r>
      <w:r w:rsidR="00501882" w:rsidRPr="00BE3E54">
        <w:rPr>
          <w:rFonts w:ascii="Times New Roman" w:hAnsi="Times New Roman" w:cs="Times New Roman"/>
          <w:sz w:val="24"/>
          <w:szCs w:val="24"/>
        </w:rPr>
        <w:t>tte</w:t>
      </w:r>
      <w:r w:rsidR="008717ED" w:rsidRPr="00BE3E54">
        <w:rPr>
          <w:rFonts w:ascii="Times New Roman" w:hAnsi="Times New Roman" w:cs="Times New Roman"/>
          <w:sz w:val="24"/>
          <w:szCs w:val="24"/>
        </w:rPr>
        <w:t xml:space="preserve"> ordningen</w:t>
      </w:r>
      <w:r w:rsidR="007C7D1C" w:rsidRPr="00BE3E54">
        <w:rPr>
          <w:rFonts w:ascii="Times New Roman" w:hAnsi="Times New Roman" w:cs="Times New Roman"/>
          <w:sz w:val="24"/>
          <w:szCs w:val="24"/>
        </w:rPr>
        <w:t xml:space="preserve"> til 2019!</w:t>
      </w:r>
    </w:p>
    <w:p w14:paraId="1BDEA933" w14:textId="2F6E674C" w:rsidR="00F61001" w:rsidRPr="00BE3E54" w:rsidRDefault="00F61001" w:rsidP="000556D0">
      <w:pPr>
        <w:rPr>
          <w:rFonts w:ascii="Times New Roman" w:hAnsi="Times New Roman" w:cs="Times New Roman"/>
          <w:sz w:val="24"/>
          <w:szCs w:val="24"/>
        </w:rPr>
      </w:pPr>
      <w:r w:rsidRPr="00BE3E54">
        <w:rPr>
          <w:rFonts w:ascii="Times New Roman" w:hAnsi="Times New Roman" w:cs="Times New Roman"/>
          <w:sz w:val="24"/>
          <w:szCs w:val="24"/>
        </w:rPr>
        <w:t>I snitt</w:t>
      </w:r>
      <w:r w:rsidR="009C3C3F" w:rsidRPr="00BE3E54">
        <w:rPr>
          <w:rFonts w:ascii="Times New Roman" w:hAnsi="Times New Roman" w:cs="Times New Roman"/>
          <w:sz w:val="24"/>
          <w:szCs w:val="24"/>
        </w:rPr>
        <w:t>,</w:t>
      </w:r>
      <w:r w:rsidRPr="00BE3E54">
        <w:rPr>
          <w:rFonts w:ascii="Times New Roman" w:hAnsi="Times New Roman" w:cs="Times New Roman"/>
          <w:sz w:val="24"/>
          <w:szCs w:val="24"/>
        </w:rPr>
        <w:t xml:space="preserve"> over et normalt år</w:t>
      </w:r>
      <w:r w:rsidR="009C3C3F" w:rsidRPr="00BE3E54">
        <w:rPr>
          <w:rFonts w:ascii="Times New Roman" w:hAnsi="Times New Roman" w:cs="Times New Roman"/>
          <w:sz w:val="24"/>
          <w:szCs w:val="24"/>
        </w:rPr>
        <w:t>,</w:t>
      </w:r>
      <w:r w:rsidRPr="00BE3E54">
        <w:rPr>
          <w:rFonts w:ascii="Times New Roman" w:hAnsi="Times New Roman" w:cs="Times New Roman"/>
          <w:sz w:val="24"/>
          <w:szCs w:val="24"/>
        </w:rPr>
        <w:t xml:space="preserve"> utgjør tapene i nette</w:t>
      </w:r>
      <w:r w:rsidR="00E16B31" w:rsidRPr="00BE3E54">
        <w:rPr>
          <w:rFonts w:ascii="Times New Roman" w:hAnsi="Times New Roman" w:cs="Times New Roman"/>
          <w:sz w:val="24"/>
          <w:szCs w:val="24"/>
        </w:rPr>
        <w:t>t</w:t>
      </w:r>
      <w:r w:rsidRPr="00BE3E54">
        <w:rPr>
          <w:rFonts w:ascii="Times New Roman" w:hAnsi="Times New Roman" w:cs="Times New Roman"/>
          <w:sz w:val="24"/>
          <w:szCs w:val="24"/>
        </w:rPr>
        <w:t xml:space="preserve"> rundt 9 %, men kan variere fra </w:t>
      </w:r>
      <w:r w:rsidR="008717ED" w:rsidRPr="00BE3E54">
        <w:rPr>
          <w:rFonts w:ascii="Times New Roman" w:hAnsi="Times New Roman" w:cs="Times New Roman"/>
          <w:sz w:val="24"/>
          <w:szCs w:val="24"/>
        </w:rPr>
        <w:t>næ</w:t>
      </w:r>
      <w:r w:rsidRPr="00BE3E54">
        <w:rPr>
          <w:rFonts w:ascii="Times New Roman" w:hAnsi="Times New Roman" w:cs="Times New Roman"/>
          <w:sz w:val="24"/>
          <w:szCs w:val="24"/>
        </w:rPr>
        <w:t>r null</w:t>
      </w:r>
      <w:r w:rsidR="006F461B" w:rsidRPr="00BE3E54">
        <w:rPr>
          <w:rFonts w:ascii="Times New Roman" w:hAnsi="Times New Roman" w:cs="Times New Roman"/>
          <w:sz w:val="24"/>
          <w:szCs w:val="24"/>
        </w:rPr>
        <w:t xml:space="preserve"> (har </w:t>
      </w:r>
      <w:r w:rsidR="00E16B31" w:rsidRPr="00BE3E54">
        <w:rPr>
          <w:rFonts w:ascii="Times New Roman" w:hAnsi="Times New Roman" w:cs="Times New Roman"/>
          <w:sz w:val="24"/>
          <w:szCs w:val="24"/>
        </w:rPr>
        <w:t xml:space="preserve">enkelte steder </w:t>
      </w:r>
      <w:r w:rsidR="006F461B" w:rsidRPr="00BE3E54">
        <w:rPr>
          <w:rFonts w:ascii="Times New Roman" w:hAnsi="Times New Roman" w:cs="Times New Roman"/>
          <w:sz w:val="24"/>
          <w:szCs w:val="24"/>
        </w:rPr>
        <w:t>også vært marginalt negativ)</w:t>
      </w:r>
      <w:r w:rsidRPr="00BE3E54">
        <w:rPr>
          <w:rFonts w:ascii="Times New Roman" w:hAnsi="Times New Roman" w:cs="Times New Roman"/>
          <w:sz w:val="24"/>
          <w:szCs w:val="24"/>
        </w:rPr>
        <w:t xml:space="preserve"> til godt over 15</w:t>
      </w:r>
      <w:r w:rsidR="00A415FD" w:rsidRPr="00BE3E54">
        <w:rPr>
          <w:rFonts w:ascii="Times New Roman" w:hAnsi="Times New Roman" w:cs="Times New Roman"/>
          <w:sz w:val="24"/>
          <w:szCs w:val="24"/>
        </w:rPr>
        <w:t xml:space="preserve"> </w:t>
      </w:r>
      <w:r w:rsidRPr="00BE3E54">
        <w:rPr>
          <w:rFonts w:ascii="Times New Roman" w:hAnsi="Times New Roman" w:cs="Times New Roman"/>
          <w:sz w:val="24"/>
          <w:szCs w:val="24"/>
        </w:rPr>
        <w:t xml:space="preserve">%, eller mer, i enkelte deler av nettet fram til kundene i tider med høy belastning i nettet </w:t>
      </w:r>
      <w:r w:rsidR="00924CE3" w:rsidRPr="00BE3E54">
        <w:rPr>
          <w:rFonts w:ascii="Times New Roman" w:hAnsi="Times New Roman" w:cs="Times New Roman"/>
          <w:sz w:val="24"/>
          <w:szCs w:val="24"/>
        </w:rPr>
        <w:t>når</w:t>
      </w:r>
      <w:r w:rsidRPr="00BE3E54">
        <w:rPr>
          <w:rFonts w:ascii="Times New Roman" w:hAnsi="Times New Roman" w:cs="Times New Roman"/>
          <w:sz w:val="24"/>
          <w:szCs w:val="24"/>
        </w:rPr>
        <w:t xml:space="preserve"> også strømprisene er høye. Da øk</w:t>
      </w:r>
      <w:r w:rsidR="004D319A" w:rsidRPr="00BE3E54">
        <w:rPr>
          <w:rFonts w:ascii="Times New Roman" w:hAnsi="Times New Roman" w:cs="Times New Roman"/>
          <w:sz w:val="24"/>
          <w:szCs w:val="24"/>
        </w:rPr>
        <w:t>er</w:t>
      </w:r>
      <w:r w:rsidRPr="00BE3E54">
        <w:rPr>
          <w:rFonts w:ascii="Times New Roman" w:hAnsi="Times New Roman" w:cs="Times New Roman"/>
          <w:sz w:val="24"/>
          <w:szCs w:val="24"/>
        </w:rPr>
        <w:t xml:space="preserve"> lønnsomhet av enøktiltak</w:t>
      </w:r>
      <w:r w:rsidR="004D319A" w:rsidRPr="00BE3E54">
        <w:rPr>
          <w:rFonts w:ascii="Times New Roman" w:hAnsi="Times New Roman" w:cs="Times New Roman"/>
          <w:sz w:val="24"/>
          <w:szCs w:val="24"/>
        </w:rPr>
        <w:t xml:space="preserve"> som kan redusere behovet for sterkere nett.</w:t>
      </w:r>
      <w:r w:rsidR="00415ABD" w:rsidRPr="00BE3E54">
        <w:rPr>
          <w:rFonts w:ascii="Times New Roman" w:hAnsi="Times New Roman" w:cs="Times New Roman"/>
          <w:sz w:val="24"/>
          <w:szCs w:val="24"/>
        </w:rPr>
        <w:t xml:space="preserve"> Rundt år 2000 etablerte vi ENOVA og flyttet enøkarbeidet </w:t>
      </w:r>
      <w:r w:rsidR="002F57B6" w:rsidRPr="00BE3E54">
        <w:rPr>
          <w:rFonts w:ascii="Times New Roman" w:hAnsi="Times New Roman" w:cs="Times New Roman"/>
          <w:sz w:val="24"/>
          <w:szCs w:val="24"/>
        </w:rPr>
        <w:t>vekk</w:t>
      </w:r>
      <w:r w:rsidR="00415ABD" w:rsidRPr="00BE3E54">
        <w:rPr>
          <w:rFonts w:ascii="Times New Roman" w:hAnsi="Times New Roman" w:cs="Times New Roman"/>
          <w:sz w:val="24"/>
          <w:szCs w:val="24"/>
        </w:rPr>
        <w:t xml:space="preserve"> fra NVE</w:t>
      </w:r>
      <w:r w:rsidR="00A415FD" w:rsidRPr="00BE3E54">
        <w:rPr>
          <w:rFonts w:ascii="Times New Roman" w:hAnsi="Times New Roman" w:cs="Times New Roman"/>
          <w:sz w:val="24"/>
          <w:szCs w:val="24"/>
        </w:rPr>
        <w:t>,</w:t>
      </w:r>
      <w:r w:rsidR="00415ABD" w:rsidRPr="00BE3E54">
        <w:rPr>
          <w:rFonts w:ascii="Times New Roman" w:hAnsi="Times New Roman" w:cs="Times New Roman"/>
          <w:sz w:val="24"/>
          <w:szCs w:val="24"/>
        </w:rPr>
        <w:t xml:space="preserve"> som ikke hadde klart å </w:t>
      </w:r>
      <w:r w:rsidR="00973DF8" w:rsidRPr="00BE3E54">
        <w:rPr>
          <w:rFonts w:ascii="Times New Roman" w:hAnsi="Times New Roman" w:cs="Times New Roman"/>
          <w:sz w:val="24"/>
          <w:szCs w:val="24"/>
        </w:rPr>
        <w:t>innlemme</w:t>
      </w:r>
      <w:r w:rsidR="00415ABD" w:rsidRPr="00BE3E54">
        <w:rPr>
          <w:rFonts w:ascii="Times New Roman" w:hAnsi="Times New Roman" w:cs="Times New Roman"/>
          <w:sz w:val="24"/>
          <w:szCs w:val="24"/>
        </w:rPr>
        <w:t xml:space="preserve"> enøktiltak som motvekt til økt investering i ny kraft og </w:t>
      </w:r>
      <w:r w:rsidR="007C202C" w:rsidRPr="00BE3E54">
        <w:rPr>
          <w:rFonts w:ascii="Times New Roman" w:hAnsi="Times New Roman" w:cs="Times New Roman"/>
          <w:sz w:val="24"/>
          <w:szCs w:val="24"/>
        </w:rPr>
        <w:t xml:space="preserve">sterkere </w:t>
      </w:r>
      <w:r w:rsidR="00415ABD" w:rsidRPr="00BE3E54">
        <w:rPr>
          <w:rFonts w:ascii="Times New Roman" w:hAnsi="Times New Roman" w:cs="Times New Roman"/>
          <w:sz w:val="24"/>
          <w:szCs w:val="24"/>
        </w:rPr>
        <w:t>nett.</w:t>
      </w:r>
      <w:r w:rsidR="006F461B" w:rsidRPr="00BE3E54">
        <w:rPr>
          <w:rFonts w:ascii="Times New Roman" w:hAnsi="Times New Roman" w:cs="Times New Roman"/>
          <w:sz w:val="24"/>
          <w:szCs w:val="24"/>
        </w:rPr>
        <w:t xml:space="preserve"> En viktig dimensjon i energilovens formålsparagraf var jo at enøk</w:t>
      </w:r>
      <w:r w:rsidR="00E16B31" w:rsidRPr="00BE3E54">
        <w:rPr>
          <w:rFonts w:ascii="Times New Roman" w:hAnsi="Times New Roman" w:cs="Times New Roman"/>
          <w:sz w:val="24"/>
          <w:szCs w:val="24"/>
        </w:rPr>
        <w:t xml:space="preserve"> (uten mil</w:t>
      </w:r>
      <w:r w:rsidR="006012F9" w:rsidRPr="00BE3E54">
        <w:rPr>
          <w:rFonts w:ascii="Times New Roman" w:hAnsi="Times New Roman" w:cs="Times New Roman"/>
          <w:sz w:val="24"/>
          <w:szCs w:val="24"/>
        </w:rPr>
        <w:t>j</w:t>
      </w:r>
      <w:r w:rsidR="00E16B31" w:rsidRPr="00BE3E54">
        <w:rPr>
          <w:rFonts w:ascii="Times New Roman" w:hAnsi="Times New Roman" w:cs="Times New Roman"/>
          <w:sz w:val="24"/>
          <w:szCs w:val="24"/>
        </w:rPr>
        <w:t>øulemper)</w:t>
      </w:r>
      <w:r w:rsidR="006F461B" w:rsidRPr="00BE3E54">
        <w:rPr>
          <w:rFonts w:ascii="Times New Roman" w:hAnsi="Times New Roman" w:cs="Times New Roman"/>
          <w:sz w:val="24"/>
          <w:szCs w:val="24"/>
        </w:rPr>
        <w:t xml:space="preserve"> skulle prioriteres like høyt (eller høyere) enn ny kraftproduksjon.</w:t>
      </w:r>
    </w:p>
    <w:p w14:paraId="12D74167" w14:textId="596A386E" w:rsidR="00201901" w:rsidRPr="00BE3E54" w:rsidRDefault="00317581" w:rsidP="000556D0">
      <w:pPr>
        <w:rPr>
          <w:rFonts w:ascii="Times New Roman" w:hAnsi="Times New Roman" w:cs="Times New Roman"/>
          <w:sz w:val="24"/>
          <w:szCs w:val="24"/>
        </w:rPr>
      </w:pPr>
      <w:r w:rsidRPr="00BE3E54">
        <w:rPr>
          <w:rFonts w:ascii="Times New Roman" w:hAnsi="Times New Roman" w:cs="Times New Roman"/>
          <w:sz w:val="24"/>
          <w:szCs w:val="24"/>
        </w:rPr>
        <w:t>Avtalen</w:t>
      </w:r>
      <w:r w:rsidR="00221A5B" w:rsidRPr="00BE3E54">
        <w:rPr>
          <w:rFonts w:ascii="Times New Roman" w:hAnsi="Times New Roman" w:cs="Times New Roman"/>
          <w:sz w:val="24"/>
          <w:szCs w:val="24"/>
        </w:rPr>
        <w:t xml:space="preserve"> </w:t>
      </w:r>
      <w:r w:rsidR="005E7B94" w:rsidRPr="00BE3E54">
        <w:rPr>
          <w:rFonts w:ascii="Times New Roman" w:hAnsi="Times New Roman" w:cs="Times New Roman"/>
          <w:sz w:val="24"/>
          <w:szCs w:val="24"/>
        </w:rPr>
        <w:t>med EU</w:t>
      </w:r>
      <w:r w:rsidRPr="00BE3E54">
        <w:rPr>
          <w:rFonts w:ascii="Times New Roman" w:hAnsi="Times New Roman" w:cs="Times New Roman"/>
          <w:sz w:val="24"/>
          <w:szCs w:val="24"/>
        </w:rPr>
        <w:t xml:space="preserve"> i 2012,</w:t>
      </w:r>
      <w:r w:rsidR="005E7B94" w:rsidRPr="00BE3E54">
        <w:rPr>
          <w:rFonts w:ascii="Times New Roman" w:hAnsi="Times New Roman" w:cs="Times New Roman"/>
          <w:sz w:val="24"/>
          <w:szCs w:val="24"/>
        </w:rPr>
        <w:t xml:space="preserve"> om satsing på</w:t>
      </w:r>
      <w:r w:rsidRPr="00BE3E54">
        <w:rPr>
          <w:rFonts w:ascii="Times New Roman" w:hAnsi="Times New Roman" w:cs="Times New Roman"/>
          <w:sz w:val="24"/>
          <w:szCs w:val="24"/>
        </w:rPr>
        <w:t xml:space="preserve"> mere ny</w:t>
      </w:r>
      <w:r w:rsidR="005E7B94" w:rsidRPr="00BE3E54">
        <w:rPr>
          <w:rFonts w:ascii="Times New Roman" w:hAnsi="Times New Roman" w:cs="Times New Roman"/>
          <w:sz w:val="24"/>
          <w:szCs w:val="24"/>
        </w:rPr>
        <w:t xml:space="preserve"> fornybar energi som klimatiltak</w:t>
      </w:r>
      <w:r w:rsidRPr="00BE3E54">
        <w:rPr>
          <w:rFonts w:ascii="Times New Roman" w:hAnsi="Times New Roman" w:cs="Times New Roman"/>
          <w:sz w:val="24"/>
          <w:szCs w:val="24"/>
        </w:rPr>
        <w:t>,</w:t>
      </w:r>
      <w:r w:rsidR="00452FDE" w:rsidRPr="00BE3E54">
        <w:rPr>
          <w:rFonts w:ascii="Times New Roman" w:hAnsi="Times New Roman" w:cs="Times New Roman"/>
          <w:sz w:val="24"/>
          <w:szCs w:val="24"/>
        </w:rPr>
        <w:t xml:space="preserve"> øk</w:t>
      </w:r>
      <w:r w:rsidR="00A77C4A" w:rsidRPr="00BE3E54">
        <w:rPr>
          <w:rFonts w:ascii="Times New Roman" w:hAnsi="Times New Roman" w:cs="Times New Roman"/>
          <w:sz w:val="24"/>
          <w:szCs w:val="24"/>
        </w:rPr>
        <w:t>te</w:t>
      </w:r>
      <w:r w:rsidR="00452FDE" w:rsidRPr="00BE3E54">
        <w:rPr>
          <w:rFonts w:ascii="Times New Roman" w:hAnsi="Times New Roman" w:cs="Times New Roman"/>
          <w:sz w:val="24"/>
          <w:szCs w:val="24"/>
        </w:rPr>
        <w:t xml:space="preserve"> presset for nye </w:t>
      </w:r>
      <w:r w:rsidR="00D74553" w:rsidRPr="00BE3E54">
        <w:rPr>
          <w:rFonts w:ascii="Times New Roman" w:hAnsi="Times New Roman" w:cs="Times New Roman"/>
          <w:sz w:val="24"/>
          <w:szCs w:val="24"/>
        </w:rPr>
        <w:t>utenlands</w:t>
      </w:r>
      <w:r w:rsidR="00452FDE" w:rsidRPr="00BE3E54">
        <w:rPr>
          <w:rFonts w:ascii="Times New Roman" w:hAnsi="Times New Roman" w:cs="Times New Roman"/>
          <w:sz w:val="24"/>
          <w:szCs w:val="24"/>
        </w:rPr>
        <w:t>kabler</w:t>
      </w:r>
      <w:r w:rsidR="00226BFE" w:rsidRPr="00BE3E54">
        <w:rPr>
          <w:rFonts w:ascii="Times New Roman" w:hAnsi="Times New Roman" w:cs="Times New Roman"/>
          <w:sz w:val="24"/>
          <w:szCs w:val="24"/>
        </w:rPr>
        <w:t xml:space="preserve"> for å hindre</w:t>
      </w:r>
      <w:r w:rsidR="005F5782" w:rsidRPr="00BE3E54">
        <w:rPr>
          <w:rFonts w:ascii="Times New Roman" w:hAnsi="Times New Roman" w:cs="Times New Roman"/>
          <w:sz w:val="24"/>
          <w:szCs w:val="24"/>
        </w:rPr>
        <w:t xml:space="preserve"> at</w:t>
      </w:r>
      <w:r w:rsidRPr="00BE3E54">
        <w:rPr>
          <w:rFonts w:ascii="Times New Roman" w:hAnsi="Times New Roman" w:cs="Times New Roman"/>
          <w:sz w:val="24"/>
          <w:szCs w:val="24"/>
        </w:rPr>
        <w:t xml:space="preserve"> norsk kraftoverskudd </w:t>
      </w:r>
      <w:r w:rsidR="005F5782" w:rsidRPr="00BE3E54">
        <w:rPr>
          <w:rFonts w:ascii="Times New Roman" w:hAnsi="Times New Roman" w:cs="Times New Roman"/>
          <w:sz w:val="24"/>
          <w:szCs w:val="24"/>
        </w:rPr>
        <w:t>ga</w:t>
      </w:r>
      <w:r w:rsidRPr="00BE3E54">
        <w:rPr>
          <w:rFonts w:ascii="Times New Roman" w:hAnsi="Times New Roman" w:cs="Times New Roman"/>
          <w:sz w:val="24"/>
          <w:szCs w:val="24"/>
        </w:rPr>
        <w:t xml:space="preserve"> lave priser som ville ramme lønnsomheten av </w:t>
      </w:r>
      <w:r w:rsidR="007C202C" w:rsidRPr="00BE3E54">
        <w:rPr>
          <w:rFonts w:ascii="Times New Roman" w:hAnsi="Times New Roman" w:cs="Times New Roman"/>
          <w:sz w:val="24"/>
          <w:szCs w:val="24"/>
        </w:rPr>
        <w:t>allerede etablerte</w:t>
      </w:r>
      <w:r w:rsidRPr="00BE3E54">
        <w:rPr>
          <w:rFonts w:ascii="Times New Roman" w:hAnsi="Times New Roman" w:cs="Times New Roman"/>
          <w:sz w:val="24"/>
          <w:szCs w:val="24"/>
        </w:rPr>
        <w:t xml:space="preserve"> </w:t>
      </w:r>
      <w:r w:rsidR="007C202C" w:rsidRPr="00BE3E54">
        <w:rPr>
          <w:rFonts w:ascii="Times New Roman" w:hAnsi="Times New Roman" w:cs="Times New Roman"/>
          <w:sz w:val="24"/>
          <w:szCs w:val="24"/>
        </w:rPr>
        <w:t>kraft</w:t>
      </w:r>
      <w:r w:rsidRPr="00BE3E54">
        <w:rPr>
          <w:rFonts w:ascii="Times New Roman" w:hAnsi="Times New Roman" w:cs="Times New Roman"/>
          <w:sz w:val="24"/>
          <w:szCs w:val="24"/>
        </w:rPr>
        <w:t>prosjekter.</w:t>
      </w:r>
      <w:r w:rsidR="00410D3B" w:rsidRPr="00BE3E54">
        <w:rPr>
          <w:rFonts w:ascii="Times New Roman" w:hAnsi="Times New Roman" w:cs="Times New Roman"/>
          <w:sz w:val="24"/>
          <w:szCs w:val="24"/>
        </w:rPr>
        <w:t xml:space="preserve"> </w:t>
      </w:r>
      <w:r w:rsidR="00861AA8" w:rsidRPr="00BE3E54">
        <w:rPr>
          <w:rFonts w:ascii="Times New Roman" w:hAnsi="Times New Roman" w:cs="Times New Roman"/>
          <w:sz w:val="24"/>
          <w:szCs w:val="24"/>
        </w:rPr>
        <w:t>Stortinget vedtok a</w:t>
      </w:r>
      <w:r w:rsidR="005F5782" w:rsidRPr="00BE3E54">
        <w:rPr>
          <w:rFonts w:ascii="Times New Roman" w:hAnsi="Times New Roman" w:cs="Times New Roman"/>
          <w:sz w:val="24"/>
          <w:szCs w:val="24"/>
        </w:rPr>
        <w:t>t</w:t>
      </w:r>
      <w:r w:rsidR="00861AA8" w:rsidRPr="00BE3E54">
        <w:rPr>
          <w:rFonts w:ascii="Times New Roman" w:hAnsi="Times New Roman" w:cs="Times New Roman"/>
          <w:sz w:val="24"/>
          <w:szCs w:val="24"/>
        </w:rPr>
        <w:t xml:space="preserve"> alle norske strømkunder skulle subsidiere satsingen over sin strømregning</w:t>
      </w:r>
      <w:r w:rsidR="008717ED" w:rsidRPr="00BE3E54">
        <w:rPr>
          <w:rFonts w:ascii="Times New Roman" w:hAnsi="Times New Roman" w:cs="Times New Roman"/>
          <w:sz w:val="24"/>
          <w:szCs w:val="24"/>
        </w:rPr>
        <w:t>.</w:t>
      </w:r>
      <w:r w:rsidR="00735276" w:rsidRPr="00BE3E54">
        <w:rPr>
          <w:rFonts w:ascii="Times New Roman" w:hAnsi="Times New Roman" w:cs="Times New Roman"/>
          <w:sz w:val="24"/>
          <w:szCs w:val="24"/>
        </w:rPr>
        <w:t xml:space="preserve"> </w:t>
      </w:r>
      <w:r w:rsidR="008717ED" w:rsidRPr="00BE3E54">
        <w:rPr>
          <w:rFonts w:ascii="Times New Roman" w:hAnsi="Times New Roman" w:cs="Times New Roman"/>
          <w:sz w:val="24"/>
          <w:szCs w:val="24"/>
        </w:rPr>
        <w:t>Pengene</w:t>
      </w:r>
      <w:r w:rsidR="00735276" w:rsidRPr="00BE3E54">
        <w:rPr>
          <w:rFonts w:ascii="Times New Roman" w:hAnsi="Times New Roman" w:cs="Times New Roman"/>
          <w:sz w:val="24"/>
          <w:szCs w:val="24"/>
        </w:rPr>
        <w:t xml:space="preserve"> ble gitt til produsenter </w:t>
      </w:r>
      <w:r w:rsidR="00050A89" w:rsidRPr="00BE3E54">
        <w:rPr>
          <w:rFonts w:ascii="Times New Roman" w:hAnsi="Times New Roman" w:cs="Times New Roman"/>
          <w:sz w:val="24"/>
          <w:szCs w:val="24"/>
        </w:rPr>
        <w:t>som subsidier for investering i</w:t>
      </w:r>
      <w:r w:rsidR="00735276" w:rsidRPr="00BE3E54">
        <w:rPr>
          <w:rFonts w:ascii="Times New Roman" w:hAnsi="Times New Roman" w:cs="Times New Roman"/>
          <w:sz w:val="24"/>
          <w:szCs w:val="24"/>
        </w:rPr>
        <w:t xml:space="preserve"> nye</w:t>
      </w:r>
      <w:r w:rsidR="00F34EE1" w:rsidRPr="00BE3E54">
        <w:rPr>
          <w:rFonts w:ascii="Times New Roman" w:hAnsi="Times New Roman" w:cs="Times New Roman"/>
          <w:sz w:val="24"/>
          <w:szCs w:val="24"/>
        </w:rPr>
        <w:t>, fornybare</w:t>
      </w:r>
      <w:r w:rsidR="00735276" w:rsidRPr="00BE3E54">
        <w:rPr>
          <w:rFonts w:ascii="Times New Roman" w:hAnsi="Times New Roman" w:cs="Times New Roman"/>
          <w:sz w:val="24"/>
          <w:szCs w:val="24"/>
        </w:rPr>
        <w:t xml:space="preserve"> prosjekter</w:t>
      </w:r>
      <w:r w:rsidR="00410D3B" w:rsidRPr="00BE3E54">
        <w:rPr>
          <w:rFonts w:ascii="Times New Roman" w:hAnsi="Times New Roman" w:cs="Times New Roman"/>
          <w:sz w:val="24"/>
          <w:szCs w:val="24"/>
        </w:rPr>
        <w:t xml:space="preserve">. </w:t>
      </w:r>
    </w:p>
    <w:p w14:paraId="3751ED0F" w14:textId="2C281D12" w:rsidR="00050A89" w:rsidRPr="00BE3E54" w:rsidRDefault="002F704B" w:rsidP="000556D0">
      <w:pPr>
        <w:rPr>
          <w:rFonts w:ascii="Times New Roman" w:hAnsi="Times New Roman" w:cs="Times New Roman"/>
          <w:sz w:val="24"/>
          <w:szCs w:val="24"/>
        </w:rPr>
      </w:pPr>
      <w:r w:rsidRPr="00BE3E54">
        <w:rPr>
          <w:rFonts w:ascii="Times New Roman" w:hAnsi="Times New Roman" w:cs="Times New Roman"/>
          <w:sz w:val="24"/>
          <w:szCs w:val="24"/>
        </w:rPr>
        <w:t>Begrunnelsen for</w:t>
      </w:r>
      <w:r w:rsidR="00452FDE" w:rsidRPr="00BE3E54">
        <w:rPr>
          <w:rFonts w:ascii="Times New Roman" w:hAnsi="Times New Roman" w:cs="Times New Roman"/>
          <w:sz w:val="24"/>
          <w:szCs w:val="24"/>
        </w:rPr>
        <w:t xml:space="preserve"> støtte</w:t>
      </w:r>
      <w:r w:rsidR="005F5782" w:rsidRPr="00BE3E54">
        <w:rPr>
          <w:rFonts w:ascii="Times New Roman" w:hAnsi="Times New Roman" w:cs="Times New Roman"/>
          <w:sz w:val="24"/>
          <w:szCs w:val="24"/>
        </w:rPr>
        <w:t>n</w:t>
      </w:r>
      <w:r w:rsidR="00452FDE" w:rsidRPr="00BE3E54">
        <w:rPr>
          <w:rFonts w:ascii="Times New Roman" w:hAnsi="Times New Roman" w:cs="Times New Roman"/>
          <w:sz w:val="24"/>
          <w:szCs w:val="24"/>
        </w:rPr>
        <w:t xml:space="preserve"> var </w:t>
      </w:r>
      <w:r w:rsidRPr="00BE3E54">
        <w:rPr>
          <w:rFonts w:ascii="Times New Roman" w:hAnsi="Times New Roman" w:cs="Times New Roman"/>
          <w:sz w:val="24"/>
          <w:szCs w:val="24"/>
        </w:rPr>
        <w:t>at</w:t>
      </w:r>
      <w:r w:rsidR="00452FDE" w:rsidRPr="00BE3E54">
        <w:rPr>
          <w:rFonts w:ascii="Times New Roman" w:hAnsi="Times New Roman" w:cs="Times New Roman"/>
          <w:sz w:val="24"/>
          <w:szCs w:val="24"/>
        </w:rPr>
        <w:t xml:space="preserve"> utbygging utover norsk behov var </w:t>
      </w:r>
      <w:r w:rsidR="00410D3B" w:rsidRPr="00BE3E54">
        <w:rPr>
          <w:rFonts w:ascii="Times New Roman" w:hAnsi="Times New Roman" w:cs="Times New Roman"/>
          <w:sz w:val="24"/>
          <w:szCs w:val="24"/>
        </w:rPr>
        <w:t>u</w:t>
      </w:r>
      <w:r w:rsidR="00452FDE" w:rsidRPr="00BE3E54">
        <w:rPr>
          <w:rFonts w:ascii="Times New Roman" w:hAnsi="Times New Roman" w:cs="Times New Roman"/>
          <w:sz w:val="24"/>
          <w:szCs w:val="24"/>
        </w:rPr>
        <w:t>lønnsom</w:t>
      </w:r>
      <w:r w:rsidR="001A517E" w:rsidRPr="00BE3E54">
        <w:rPr>
          <w:rFonts w:ascii="Times New Roman" w:hAnsi="Times New Roman" w:cs="Times New Roman"/>
          <w:sz w:val="24"/>
          <w:szCs w:val="24"/>
        </w:rPr>
        <w:t>t</w:t>
      </w:r>
      <w:r w:rsidR="0030618D" w:rsidRPr="00BE3E54">
        <w:rPr>
          <w:rFonts w:ascii="Times New Roman" w:hAnsi="Times New Roman" w:cs="Times New Roman"/>
          <w:sz w:val="24"/>
          <w:szCs w:val="24"/>
        </w:rPr>
        <w:t>, men</w:t>
      </w:r>
      <w:r w:rsidR="008A41CE" w:rsidRPr="00BE3E54">
        <w:rPr>
          <w:rFonts w:ascii="Times New Roman" w:hAnsi="Times New Roman" w:cs="Times New Roman"/>
          <w:sz w:val="24"/>
          <w:szCs w:val="24"/>
        </w:rPr>
        <w:t xml:space="preserve"> nødvendig for å opprettholde de plikte</w:t>
      </w:r>
      <w:r w:rsidR="001A517E" w:rsidRPr="00BE3E54">
        <w:rPr>
          <w:rFonts w:ascii="Times New Roman" w:hAnsi="Times New Roman" w:cs="Times New Roman"/>
          <w:sz w:val="24"/>
          <w:szCs w:val="24"/>
        </w:rPr>
        <w:t>ne</w:t>
      </w:r>
      <w:r w:rsidR="008A41CE" w:rsidRPr="00BE3E54">
        <w:rPr>
          <w:rFonts w:ascii="Times New Roman" w:hAnsi="Times New Roman" w:cs="Times New Roman"/>
          <w:sz w:val="24"/>
          <w:szCs w:val="24"/>
        </w:rPr>
        <w:t xml:space="preserve"> vi hadde påtatt oss overfor EU.</w:t>
      </w:r>
      <w:r w:rsidR="0030618D" w:rsidRPr="00BE3E54">
        <w:rPr>
          <w:rFonts w:ascii="Times New Roman" w:hAnsi="Times New Roman" w:cs="Times New Roman"/>
          <w:sz w:val="24"/>
          <w:szCs w:val="24"/>
        </w:rPr>
        <w:t xml:space="preserve"> </w:t>
      </w:r>
      <w:r w:rsidR="00E6688E" w:rsidRPr="00BE3E54">
        <w:rPr>
          <w:rFonts w:ascii="Times New Roman" w:hAnsi="Times New Roman" w:cs="Times New Roman"/>
          <w:b/>
          <w:bCs/>
          <w:sz w:val="24"/>
          <w:szCs w:val="24"/>
        </w:rPr>
        <w:t>F</w:t>
      </w:r>
      <w:r w:rsidR="00410D3B" w:rsidRPr="00BE3E54">
        <w:rPr>
          <w:rFonts w:ascii="Times New Roman" w:hAnsi="Times New Roman" w:cs="Times New Roman"/>
          <w:b/>
          <w:bCs/>
          <w:sz w:val="24"/>
          <w:szCs w:val="24"/>
        </w:rPr>
        <w:t>ormålet</w:t>
      </w:r>
      <w:r w:rsidR="00452FDE" w:rsidRPr="00BE3E54">
        <w:rPr>
          <w:rFonts w:ascii="Times New Roman" w:hAnsi="Times New Roman" w:cs="Times New Roman"/>
          <w:b/>
          <w:bCs/>
          <w:sz w:val="24"/>
          <w:szCs w:val="24"/>
        </w:rPr>
        <w:t xml:space="preserve"> med energiloven </w:t>
      </w:r>
      <w:r w:rsidR="005F5782" w:rsidRPr="00BE3E54">
        <w:rPr>
          <w:rFonts w:ascii="Times New Roman" w:hAnsi="Times New Roman" w:cs="Times New Roman"/>
          <w:b/>
          <w:bCs/>
          <w:sz w:val="24"/>
          <w:szCs w:val="24"/>
        </w:rPr>
        <w:t>b</w:t>
      </w:r>
      <w:r w:rsidR="0030618D" w:rsidRPr="00BE3E54">
        <w:rPr>
          <w:rFonts w:ascii="Times New Roman" w:hAnsi="Times New Roman" w:cs="Times New Roman"/>
          <w:b/>
          <w:bCs/>
          <w:sz w:val="24"/>
          <w:szCs w:val="24"/>
        </w:rPr>
        <w:t>le da br</w:t>
      </w:r>
      <w:r w:rsidR="004C1A33" w:rsidRPr="00BE3E54">
        <w:rPr>
          <w:rFonts w:ascii="Times New Roman" w:hAnsi="Times New Roman" w:cs="Times New Roman"/>
          <w:b/>
          <w:bCs/>
          <w:sz w:val="24"/>
          <w:szCs w:val="24"/>
        </w:rPr>
        <w:t>utt</w:t>
      </w:r>
      <w:r w:rsidR="0030618D" w:rsidRPr="00BE3E54">
        <w:rPr>
          <w:rFonts w:ascii="Times New Roman" w:hAnsi="Times New Roman" w:cs="Times New Roman"/>
          <w:b/>
          <w:bCs/>
          <w:sz w:val="24"/>
          <w:szCs w:val="24"/>
        </w:rPr>
        <w:t>.</w:t>
      </w:r>
      <w:r w:rsidR="00452FDE" w:rsidRPr="00BE3E54">
        <w:rPr>
          <w:rFonts w:ascii="Times New Roman" w:hAnsi="Times New Roman" w:cs="Times New Roman"/>
          <w:sz w:val="24"/>
          <w:szCs w:val="24"/>
        </w:rPr>
        <w:t xml:space="preserve"> </w:t>
      </w:r>
      <w:r w:rsidR="0030618D" w:rsidRPr="00BE3E54">
        <w:rPr>
          <w:rFonts w:ascii="Times New Roman" w:hAnsi="Times New Roman" w:cs="Times New Roman"/>
          <w:sz w:val="24"/>
          <w:szCs w:val="24"/>
        </w:rPr>
        <w:t>K</w:t>
      </w:r>
      <w:r w:rsidR="00410D3B" w:rsidRPr="00BE3E54">
        <w:rPr>
          <w:rFonts w:ascii="Times New Roman" w:hAnsi="Times New Roman" w:cs="Times New Roman"/>
          <w:sz w:val="24"/>
          <w:szCs w:val="24"/>
        </w:rPr>
        <w:t xml:space="preserve">ostnaden for ny kraft og enøk hos </w:t>
      </w:r>
      <w:r w:rsidR="008A41CE" w:rsidRPr="00BE3E54">
        <w:rPr>
          <w:rFonts w:ascii="Times New Roman" w:hAnsi="Times New Roman" w:cs="Times New Roman"/>
          <w:sz w:val="24"/>
          <w:szCs w:val="24"/>
        </w:rPr>
        <w:t>kunde</w:t>
      </w:r>
      <w:r w:rsidR="00410D3B" w:rsidRPr="00BE3E54">
        <w:rPr>
          <w:rFonts w:ascii="Times New Roman" w:hAnsi="Times New Roman" w:cs="Times New Roman"/>
          <w:sz w:val="24"/>
          <w:szCs w:val="24"/>
        </w:rPr>
        <w:t>ne</w:t>
      </w:r>
      <w:r w:rsidRPr="00BE3E54">
        <w:rPr>
          <w:rFonts w:ascii="Times New Roman" w:hAnsi="Times New Roman" w:cs="Times New Roman"/>
          <w:sz w:val="24"/>
          <w:szCs w:val="24"/>
        </w:rPr>
        <w:t xml:space="preserve"> skulle etter loven styres av</w:t>
      </w:r>
      <w:r w:rsidR="00410D3B" w:rsidRPr="00BE3E54">
        <w:rPr>
          <w:rFonts w:ascii="Times New Roman" w:hAnsi="Times New Roman" w:cs="Times New Roman"/>
          <w:sz w:val="24"/>
          <w:szCs w:val="24"/>
        </w:rPr>
        <w:t xml:space="preserve"> nasjonalt prisnivå</w:t>
      </w:r>
      <w:r w:rsidR="007C202C" w:rsidRPr="00BE3E54">
        <w:rPr>
          <w:rFonts w:ascii="Times New Roman" w:hAnsi="Times New Roman" w:cs="Times New Roman"/>
          <w:sz w:val="24"/>
          <w:szCs w:val="24"/>
        </w:rPr>
        <w:t xml:space="preserve"> for nasjonal etterspørsel</w:t>
      </w:r>
      <w:r w:rsidR="00410D3B" w:rsidRPr="00BE3E54">
        <w:rPr>
          <w:rFonts w:ascii="Times New Roman" w:hAnsi="Times New Roman" w:cs="Times New Roman"/>
          <w:sz w:val="24"/>
          <w:szCs w:val="24"/>
        </w:rPr>
        <w:t xml:space="preserve">. </w:t>
      </w:r>
    </w:p>
    <w:p w14:paraId="716E85D4" w14:textId="03C84994" w:rsidR="00F34EE1" w:rsidRPr="00BE3E54" w:rsidRDefault="00F34EE1" w:rsidP="000556D0">
      <w:pPr>
        <w:rPr>
          <w:rFonts w:ascii="Times New Roman" w:hAnsi="Times New Roman" w:cs="Times New Roman"/>
          <w:sz w:val="24"/>
          <w:szCs w:val="24"/>
        </w:rPr>
      </w:pPr>
      <w:r w:rsidRPr="00BE3E54">
        <w:rPr>
          <w:rFonts w:ascii="Times New Roman" w:hAnsi="Times New Roman" w:cs="Times New Roman"/>
          <w:sz w:val="24"/>
          <w:szCs w:val="24"/>
        </w:rPr>
        <w:t>S</w:t>
      </w:r>
      <w:r w:rsidR="00B618C0" w:rsidRPr="00BE3E54">
        <w:rPr>
          <w:rFonts w:ascii="Times New Roman" w:hAnsi="Times New Roman" w:cs="Times New Roman"/>
          <w:sz w:val="24"/>
          <w:szCs w:val="24"/>
        </w:rPr>
        <w:t>trømkundenes s</w:t>
      </w:r>
      <w:r w:rsidR="007E7439" w:rsidRPr="00BE3E54">
        <w:rPr>
          <w:rFonts w:ascii="Times New Roman" w:hAnsi="Times New Roman" w:cs="Times New Roman"/>
          <w:sz w:val="24"/>
          <w:szCs w:val="24"/>
        </w:rPr>
        <w:t>ubsidier</w:t>
      </w:r>
      <w:r w:rsidR="0030618D" w:rsidRPr="00BE3E54">
        <w:rPr>
          <w:rFonts w:ascii="Times New Roman" w:hAnsi="Times New Roman" w:cs="Times New Roman"/>
          <w:sz w:val="24"/>
          <w:szCs w:val="24"/>
        </w:rPr>
        <w:t>ing</w:t>
      </w:r>
      <w:r w:rsidRPr="00BE3E54">
        <w:rPr>
          <w:rFonts w:ascii="Times New Roman" w:hAnsi="Times New Roman" w:cs="Times New Roman"/>
          <w:sz w:val="24"/>
          <w:szCs w:val="24"/>
        </w:rPr>
        <w:t xml:space="preserve"> av</w:t>
      </w:r>
      <w:r w:rsidR="00B618C0" w:rsidRPr="00BE3E54">
        <w:rPr>
          <w:rFonts w:ascii="Times New Roman" w:hAnsi="Times New Roman" w:cs="Times New Roman"/>
          <w:sz w:val="24"/>
          <w:szCs w:val="24"/>
        </w:rPr>
        <w:t xml:space="preserve"> ny</w:t>
      </w:r>
      <w:r w:rsidRPr="00BE3E54">
        <w:rPr>
          <w:rFonts w:ascii="Times New Roman" w:hAnsi="Times New Roman" w:cs="Times New Roman"/>
          <w:sz w:val="24"/>
          <w:szCs w:val="24"/>
        </w:rPr>
        <w:t xml:space="preserve"> kraft</w:t>
      </w:r>
      <w:r w:rsidR="0030618D" w:rsidRPr="00BE3E54">
        <w:rPr>
          <w:rFonts w:ascii="Times New Roman" w:hAnsi="Times New Roman" w:cs="Times New Roman"/>
          <w:sz w:val="24"/>
          <w:szCs w:val="24"/>
        </w:rPr>
        <w:t xml:space="preserve"> med</w:t>
      </w:r>
      <w:r w:rsidR="007E7439" w:rsidRPr="00BE3E54">
        <w:rPr>
          <w:rFonts w:ascii="Times New Roman" w:hAnsi="Times New Roman" w:cs="Times New Roman"/>
          <w:sz w:val="24"/>
          <w:szCs w:val="24"/>
        </w:rPr>
        <w:t xml:space="preserve"> «grønne sertifikater» svekket</w:t>
      </w:r>
      <w:r w:rsidR="00F85F40" w:rsidRPr="00BE3E54">
        <w:rPr>
          <w:rFonts w:ascii="Times New Roman" w:hAnsi="Times New Roman" w:cs="Times New Roman"/>
          <w:sz w:val="24"/>
          <w:szCs w:val="24"/>
        </w:rPr>
        <w:t xml:space="preserve"> norske</w:t>
      </w:r>
      <w:r w:rsidR="007E7439" w:rsidRPr="00BE3E54">
        <w:rPr>
          <w:rFonts w:ascii="Times New Roman" w:hAnsi="Times New Roman" w:cs="Times New Roman"/>
          <w:sz w:val="24"/>
          <w:szCs w:val="24"/>
        </w:rPr>
        <w:t xml:space="preserve"> </w:t>
      </w:r>
      <w:r w:rsidRPr="00BE3E54">
        <w:rPr>
          <w:rFonts w:ascii="Times New Roman" w:hAnsi="Times New Roman" w:cs="Times New Roman"/>
          <w:sz w:val="24"/>
          <w:szCs w:val="24"/>
        </w:rPr>
        <w:t>strømkunde</w:t>
      </w:r>
      <w:r w:rsidR="00F85F40" w:rsidRPr="00BE3E54">
        <w:rPr>
          <w:rFonts w:ascii="Times New Roman" w:hAnsi="Times New Roman" w:cs="Times New Roman"/>
          <w:sz w:val="24"/>
          <w:szCs w:val="24"/>
        </w:rPr>
        <w:t>r</w:t>
      </w:r>
      <w:r w:rsidRPr="00BE3E54">
        <w:rPr>
          <w:rFonts w:ascii="Times New Roman" w:hAnsi="Times New Roman" w:cs="Times New Roman"/>
          <w:sz w:val="24"/>
          <w:szCs w:val="24"/>
        </w:rPr>
        <w:t>s</w:t>
      </w:r>
      <w:r w:rsidR="007E7439" w:rsidRPr="00BE3E54">
        <w:rPr>
          <w:rFonts w:ascii="Times New Roman" w:hAnsi="Times New Roman" w:cs="Times New Roman"/>
          <w:sz w:val="24"/>
          <w:szCs w:val="24"/>
        </w:rPr>
        <w:t xml:space="preserve"> økonomiske evne til enøk</w:t>
      </w:r>
      <w:r w:rsidR="00F11668" w:rsidRPr="00BE3E54">
        <w:rPr>
          <w:rFonts w:ascii="Times New Roman" w:hAnsi="Times New Roman" w:cs="Times New Roman"/>
          <w:sz w:val="24"/>
          <w:szCs w:val="24"/>
        </w:rPr>
        <w:t xml:space="preserve">. </w:t>
      </w:r>
      <w:r w:rsidR="009C3C3F" w:rsidRPr="00BE3E54">
        <w:rPr>
          <w:rFonts w:ascii="Times New Roman" w:hAnsi="Times New Roman" w:cs="Times New Roman"/>
          <w:sz w:val="24"/>
          <w:szCs w:val="24"/>
        </w:rPr>
        <w:t>Det</w:t>
      </w:r>
      <w:r w:rsidR="0030618D" w:rsidRPr="00BE3E54">
        <w:rPr>
          <w:rFonts w:ascii="Times New Roman" w:hAnsi="Times New Roman" w:cs="Times New Roman"/>
          <w:sz w:val="24"/>
          <w:szCs w:val="24"/>
        </w:rPr>
        <w:t xml:space="preserve"> </w:t>
      </w:r>
      <w:r w:rsidR="004C1A33" w:rsidRPr="00BE3E54">
        <w:rPr>
          <w:rFonts w:ascii="Times New Roman" w:hAnsi="Times New Roman" w:cs="Times New Roman"/>
          <w:sz w:val="24"/>
          <w:szCs w:val="24"/>
        </w:rPr>
        <w:t>økte</w:t>
      </w:r>
      <w:r w:rsidR="00F85F40" w:rsidRPr="00BE3E54">
        <w:rPr>
          <w:rFonts w:ascii="Times New Roman" w:hAnsi="Times New Roman" w:cs="Times New Roman"/>
          <w:sz w:val="24"/>
          <w:szCs w:val="24"/>
        </w:rPr>
        <w:t xml:space="preserve"> også</w:t>
      </w:r>
      <w:r w:rsidR="00726C5D" w:rsidRPr="00BE3E54">
        <w:rPr>
          <w:rFonts w:ascii="Times New Roman" w:hAnsi="Times New Roman" w:cs="Times New Roman"/>
          <w:sz w:val="24"/>
          <w:szCs w:val="24"/>
        </w:rPr>
        <w:t xml:space="preserve"> </w:t>
      </w:r>
      <w:r w:rsidR="0030618D" w:rsidRPr="00BE3E54">
        <w:rPr>
          <w:rFonts w:ascii="Times New Roman" w:hAnsi="Times New Roman" w:cs="Times New Roman"/>
          <w:sz w:val="24"/>
          <w:szCs w:val="24"/>
        </w:rPr>
        <w:t>strømkundenes</w:t>
      </w:r>
      <w:r w:rsidR="00726C5D" w:rsidRPr="00BE3E54">
        <w:rPr>
          <w:rFonts w:ascii="Times New Roman" w:hAnsi="Times New Roman" w:cs="Times New Roman"/>
          <w:sz w:val="24"/>
          <w:szCs w:val="24"/>
        </w:rPr>
        <w:t xml:space="preserve"> </w:t>
      </w:r>
      <w:r w:rsidR="009C3C3F" w:rsidRPr="00BE3E54">
        <w:rPr>
          <w:rFonts w:ascii="Times New Roman" w:hAnsi="Times New Roman" w:cs="Times New Roman"/>
          <w:sz w:val="24"/>
          <w:szCs w:val="24"/>
        </w:rPr>
        <w:t>betaling</w:t>
      </w:r>
      <w:r w:rsidR="0030618D" w:rsidRPr="00BE3E54">
        <w:rPr>
          <w:rFonts w:ascii="Times New Roman" w:hAnsi="Times New Roman" w:cs="Times New Roman"/>
          <w:sz w:val="24"/>
          <w:szCs w:val="24"/>
        </w:rPr>
        <w:t xml:space="preserve"> for</w:t>
      </w:r>
      <w:r w:rsidR="00F85F40" w:rsidRPr="00BE3E54">
        <w:rPr>
          <w:rFonts w:ascii="Times New Roman" w:hAnsi="Times New Roman" w:cs="Times New Roman"/>
          <w:sz w:val="24"/>
          <w:szCs w:val="24"/>
        </w:rPr>
        <w:t xml:space="preserve"> strøm</w:t>
      </w:r>
      <w:r w:rsidR="0030618D" w:rsidRPr="00BE3E54">
        <w:rPr>
          <w:rFonts w:ascii="Times New Roman" w:hAnsi="Times New Roman" w:cs="Times New Roman"/>
          <w:sz w:val="24"/>
          <w:szCs w:val="24"/>
        </w:rPr>
        <w:t>nett</w:t>
      </w:r>
      <w:r w:rsidR="00F85F40" w:rsidRPr="00BE3E54">
        <w:rPr>
          <w:rFonts w:ascii="Times New Roman" w:hAnsi="Times New Roman" w:cs="Times New Roman"/>
          <w:sz w:val="24"/>
          <w:szCs w:val="24"/>
        </w:rPr>
        <w:t xml:space="preserve"> fordi Norge aksepterte den øvre grensen for nettleie for produsenter som var fastsatt </w:t>
      </w:r>
      <w:r w:rsidR="00D61DF3" w:rsidRPr="00BE3E54">
        <w:rPr>
          <w:rFonts w:ascii="Times New Roman" w:hAnsi="Times New Roman" w:cs="Times New Roman"/>
          <w:sz w:val="24"/>
          <w:szCs w:val="24"/>
        </w:rPr>
        <w:t>i</w:t>
      </w:r>
      <w:r w:rsidR="00F85F40" w:rsidRPr="00BE3E54">
        <w:rPr>
          <w:rFonts w:ascii="Times New Roman" w:hAnsi="Times New Roman" w:cs="Times New Roman"/>
          <w:sz w:val="24"/>
          <w:szCs w:val="24"/>
        </w:rPr>
        <w:t xml:space="preserve"> EU. </w:t>
      </w:r>
      <w:r w:rsidR="008A41CE" w:rsidRPr="00BE3E54">
        <w:rPr>
          <w:rFonts w:ascii="Times New Roman" w:hAnsi="Times New Roman" w:cs="Times New Roman"/>
          <w:sz w:val="24"/>
          <w:szCs w:val="24"/>
        </w:rPr>
        <w:t xml:space="preserve"> </w:t>
      </w:r>
      <w:r w:rsidR="007C202C" w:rsidRPr="00BE3E54">
        <w:rPr>
          <w:rFonts w:ascii="Times New Roman" w:hAnsi="Times New Roman" w:cs="Times New Roman"/>
          <w:sz w:val="24"/>
          <w:szCs w:val="24"/>
        </w:rPr>
        <w:t>Stortinget</w:t>
      </w:r>
      <w:r w:rsidR="00050A89" w:rsidRPr="00BE3E54">
        <w:rPr>
          <w:rFonts w:ascii="Times New Roman" w:hAnsi="Times New Roman" w:cs="Times New Roman"/>
          <w:sz w:val="24"/>
          <w:szCs w:val="24"/>
        </w:rPr>
        <w:t>s</w:t>
      </w:r>
      <w:r w:rsidR="007C202C" w:rsidRPr="00BE3E54">
        <w:rPr>
          <w:rFonts w:ascii="Times New Roman" w:hAnsi="Times New Roman" w:cs="Times New Roman"/>
          <w:sz w:val="24"/>
          <w:szCs w:val="24"/>
        </w:rPr>
        <w:t xml:space="preserve"> behandl</w:t>
      </w:r>
      <w:r w:rsidR="00050A89" w:rsidRPr="00BE3E54">
        <w:rPr>
          <w:rFonts w:ascii="Times New Roman" w:hAnsi="Times New Roman" w:cs="Times New Roman"/>
          <w:sz w:val="24"/>
          <w:szCs w:val="24"/>
        </w:rPr>
        <w:t>ing av</w:t>
      </w:r>
      <w:r w:rsidR="00B618C0" w:rsidRPr="00BE3E54">
        <w:rPr>
          <w:rFonts w:ascii="Times New Roman" w:hAnsi="Times New Roman" w:cs="Times New Roman"/>
          <w:sz w:val="24"/>
          <w:szCs w:val="24"/>
        </w:rPr>
        <w:t xml:space="preserve"> denne ordningen</w:t>
      </w:r>
      <w:r w:rsidR="00D61DF3" w:rsidRPr="00BE3E54">
        <w:rPr>
          <w:rFonts w:ascii="Times New Roman" w:hAnsi="Times New Roman" w:cs="Times New Roman"/>
          <w:sz w:val="24"/>
          <w:szCs w:val="24"/>
        </w:rPr>
        <w:t xml:space="preserve"> </w:t>
      </w:r>
      <w:r w:rsidR="00726C5D" w:rsidRPr="00BE3E54">
        <w:rPr>
          <w:rFonts w:ascii="Times New Roman" w:hAnsi="Times New Roman" w:cs="Times New Roman"/>
          <w:sz w:val="24"/>
          <w:szCs w:val="24"/>
        </w:rPr>
        <w:t>omtalt</w:t>
      </w:r>
      <w:r w:rsidR="00D61DF3" w:rsidRPr="00BE3E54">
        <w:rPr>
          <w:rFonts w:ascii="Times New Roman" w:hAnsi="Times New Roman" w:cs="Times New Roman"/>
          <w:sz w:val="24"/>
          <w:szCs w:val="24"/>
        </w:rPr>
        <w:t>e</w:t>
      </w:r>
      <w:r w:rsidR="008A41CE" w:rsidRPr="00BE3E54">
        <w:rPr>
          <w:rFonts w:ascii="Times New Roman" w:hAnsi="Times New Roman" w:cs="Times New Roman"/>
          <w:sz w:val="24"/>
          <w:szCs w:val="24"/>
        </w:rPr>
        <w:t xml:space="preserve"> </w:t>
      </w:r>
      <w:r w:rsidR="00F911C6" w:rsidRPr="00BE3E54">
        <w:rPr>
          <w:rFonts w:ascii="Times New Roman" w:hAnsi="Times New Roman" w:cs="Times New Roman"/>
          <w:sz w:val="24"/>
          <w:szCs w:val="24"/>
        </w:rPr>
        <w:t>ikke</w:t>
      </w:r>
      <w:r w:rsidR="00F85F40" w:rsidRPr="00BE3E54">
        <w:rPr>
          <w:rFonts w:ascii="Times New Roman" w:hAnsi="Times New Roman" w:cs="Times New Roman"/>
          <w:sz w:val="24"/>
          <w:szCs w:val="24"/>
        </w:rPr>
        <w:t xml:space="preserve"> konsekvensene</w:t>
      </w:r>
      <w:r w:rsidR="00B618C0" w:rsidRPr="00BE3E54">
        <w:rPr>
          <w:rFonts w:ascii="Times New Roman" w:hAnsi="Times New Roman" w:cs="Times New Roman"/>
          <w:sz w:val="24"/>
          <w:szCs w:val="24"/>
        </w:rPr>
        <w:t xml:space="preserve"> av ulempene</w:t>
      </w:r>
      <w:r w:rsidR="00F85F40" w:rsidRPr="00BE3E54">
        <w:rPr>
          <w:rFonts w:ascii="Times New Roman" w:hAnsi="Times New Roman" w:cs="Times New Roman"/>
          <w:sz w:val="24"/>
          <w:szCs w:val="24"/>
        </w:rPr>
        <w:t xml:space="preserve"> </w:t>
      </w:r>
      <w:r w:rsidR="00F911C6" w:rsidRPr="00BE3E54">
        <w:rPr>
          <w:rFonts w:ascii="Times New Roman" w:hAnsi="Times New Roman" w:cs="Times New Roman"/>
          <w:sz w:val="24"/>
          <w:szCs w:val="24"/>
        </w:rPr>
        <w:t>for</w:t>
      </w:r>
      <w:r w:rsidR="00F85F40" w:rsidRPr="00BE3E54">
        <w:rPr>
          <w:rFonts w:ascii="Times New Roman" w:hAnsi="Times New Roman" w:cs="Times New Roman"/>
          <w:sz w:val="24"/>
          <w:szCs w:val="24"/>
        </w:rPr>
        <w:t xml:space="preserve"> norske strømkunder</w:t>
      </w:r>
      <w:r w:rsidR="00D74553" w:rsidRPr="00BE3E54">
        <w:rPr>
          <w:rFonts w:ascii="Times New Roman" w:hAnsi="Times New Roman" w:cs="Times New Roman"/>
          <w:sz w:val="24"/>
          <w:szCs w:val="24"/>
        </w:rPr>
        <w:t xml:space="preserve"> </w:t>
      </w:r>
      <w:r w:rsidR="00B618C0" w:rsidRPr="00BE3E54">
        <w:rPr>
          <w:rFonts w:ascii="Times New Roman" w:hAnsi="Times New Roman" w:cs="Times New Roman"/>
          <w:sz w:val="24"/>
          <w:szCs w:val="24"/>
        </w:rPr>
        <w:t>når</w:t>
      </w:r>
      <w:r w:rsidR="00F911C6" w:rsidRPr="00BE3E54">
        <w:rPr>
          <w:rFonts w:ascii="Times New Roman" w:hAnsi="Times New Roman" w:cs="Times New Roman"/>
          <w:sz w:val="24"/>
          <w:szCs w:val="24"/>
        </w:rPr>
        <w:t xml:space="preserve"> de skull</w:t>
      </w:r>
      <w:r w:rsidR="00D74553" w:rsidRPr="00BE3E54">
        <w:rPr>
          <w:rFonts w:ascii="Times New Roman" w:hAnsi="Times New Roman" w:cs="Times New Roman"/>
          <w:sz w:val="24"/>
          <w:szCs w:val="24"/>
        </w:rPr>
        <w:t>e finansiere et sentralnett dimensjonert for netto krafteksport</w:t>
      </w:r>
      <w:r w:rsidR="007E7439" w:rsidRPr="00BE3E54">
        <w:rPr>
          <w:rFonts w:ascii="Times New Roman" w:hAnsi="Times New Roman" w:cs="Times New Roman"/>
          <w:sz w:val="24"/>
          <w:szCs w:val="24"/>
        </w:rPr>
        <w:t>.</w:t>
      </w:r>
      <w:r w:rsidR="004735CA" w:rsidRPr="00BE3E54">
        <w:rPr>
          <w:rFonts w:ascii="Times New Roman" w:hAnsi="Times New Roman" w:cs="Times New Roman"/>
          <w:sz w:val="24"/>
          <w:szCs w:val="24"/>
        </w:rPr>
        <w:t xml:space="preserve"> </w:t>
      </w:r>
    </w:p>
    <w:p w14:paraId="289A3A0F" w14:textId="601FE140" w:rsidR="00843FC5" w:rsidRPr="00BE3E54" w:rsidRDefault="007E7439" w:rsidP="000556D0">
      <w:pPr>
        <w:rPr>
          <w:rFonts w:ascii="Times New Roman" w:hAnsi="Times New Roman" w:cs="Times New Roman"/>
          <w:b/>
          <w:bCs/>
          <w:sz w:val="24"/>
          <w:szCs w:val="24"/>
        </w:rPr>
      </w:pPr>
      <w:r w:rsidRPr="00BE3E54">
        <w:rPr>
          <w:rFonts w:ascii="Times New Roman" w:hAnsi="Times New Roman" w:cs="Times New Roman"/>
          <w:b/>
          <w:bCs/>
          <w:sz w:val="24"/>
          <w:szCs w:val="24"/>
        </w:rPr>
        <w:t>Avtalen med EU om fornybar satsing endre</w:t>
      </w:r>
      <w:r w:rsidR="0030618D" w:rsidRPr="00BE3E54">
        <w:rPr>
          <w:rFonts w:ascii="Times New Roman" w:hAnsi="Times New Roman" w:cs="Times New Roman"/>
          <w:b/>
          <w:bCs/>
          <w:sz w:val="24"/>
          <w:szCs w:val="24"/>
        </w:rPr>
        <w:t>r</w:t>
      </w:r>
      <w:r w:rsidRPr="00BE3E54">
        <w:rPr>
          <w:rFonts w:ascii="Times New Roman" w:hAnsi="Times New Roman" w:cs="Times New Roman"/>
          <w:b/>
          <w:bCs/>
          <w:sz w:val="24"/>
          <w:szCs w:val="24"/>
        </w:rPr>
        <w:t xml:space="preserve"> de</w:t>
      </w:r>
      <w:r w:rsidR="0030618D" w:rsidRPr="00BE3E54">
        <w:rPr>
          <w:rFonts w:ascii="Times New Roman" w:hAnsi="Times New Roman" w:cs="Times New Roman"/>
          <w:b/>
          <w:bCs/>
          <w:sz w:val="24"/>
          <w:szCs w:val="24"/>
        </w:rPr>
        <w:t>n</w:t>
      </w:r>
      <w:r w:rsidRPr="00BE3E54">
        <w:rPr>
          <w:rFonts w:ascii="Times New Roman" w:hAnsi="Times New Roman" w:cs="Times New Roman"/>
          <w:b/>
          <w:bCs/>
          <w:sz w:val="24"/>
          <w:szCs w:val="24"/>
        </w:rPr>
        <w:t xml:space="preserve"> nasjonale ramme</w:t>
      </w:r>
      <w:r w:rsidR="0080450F" w:rsidRPr="00BE3E54">
        <w:rPr>
          <w:rFonts w:ascii="Times New Roman" w:hAnsi="Times New Roman" w:cs="Times New Roman"/>
          <w:b/>
          <w:bCs/>
          <w:sz w:val="24"/>
          <w:szCs w:val="24"/>
        </w:rPr>
        <w:t>n</w:t>
      </w:r>
      <w:r w:rsidRPr="00BE3E54">
        <w:rPr>
          <w:rFonts w:ascii="Times New Roman" w:hAnsi="Times New Roman" w:cs="Times New Roman"/>
          <w:b/>
          <w:bCs/>
          <w:sz w:val="24"/>
          <w:szCs w:val="24"/>
        </w:rPr>
        <w:t xml:space="preserve"> for </w:t>
      </w:r>
      <w:r w:rsidR="0080450F" w:rsidRPr="00BE3E54">
        <w:rPr>
          <w:rFonts w:ascii="Times New Roman" w:hAnsi="Times New Roman" w:cs="Times New Roman"/>
          <w:b/>
          <w:bCs/>
          <w:sz w:val="24"/>
          <w:szCs w:val="24"/>
        </w:rPr>
        <w:t xml:space="preserve">det </w:t>
      </w:r>
      <w:r w:rsidRPr="00BE3E54">
        <w:rPr>
          <w:rFonts w:ascii="Times New Roman" w:hAnsi="Times New Roman" w:cs="Times New Roman"/>
          <w:b/>
          <w:bCs/>
          <w:sz w:val="24"/>
          <w:szCs w:val="24"/>
        </w:rPr>
        <w:t>norsk</w:t>
      </w:r>
      <w:r w:rsidR="0080450F" w:rsidRPr="00BE3E54">
        <w:rPr>
          <w:rFonts w:ascii="Times New Roman" w:hAnsi="Times New Roman" w:cs="Times New Roman"/>
          <w:b/>
          <w:bCs/>
          <w:sz w:val="24"/>
          <w:szCs w:val="24"/>
        </w:rPr>
        <w:t>e</w:t>
      </w:r>
      <w:r w:rsidRPr="00BE3E54">
        <w:rPr>
          <w:rFonts w:ascii="Times New Roman" w:hAnsi="Times New Roman" w:cs="Times New Roman"/>
          <w:b/>
          <w:bCs/>
          <w:sz w:val="24"/>
          <w:szCs w:val="24"/>
        </w:rPr>
        <w:t xml:space="preserve"> kraftmarked</w:t>
      </w:r>
      <w:r w:rsidR="0080450F" w:rsidRPr="00BE3E54">
        <w:rPr>
          <w:rFonts w:ascii="Times New Roman" w:hAnsi="Times New Roman" w:cs="Times New Roman"/>
          <w:b/>
          <w:bCs/>
          <w:sz w:val="24"/>
          <w:szCs w:val="24"/>
        </w:rPr>
        <w:t>et</w:t>
      </w:r>
      <w:r w:rsidR="004735CA" w:rsidRPr="00BE3E54">
        <w:rPr>
          <w:rFonts w:ascii="Times New Roman" w:hAnsi="Times New Roman" w:cs="Times New Roman"/>
          <w:b/>
          <w:bCs/>
          <w:sz w:val="24"/>
          <w:szCs w:val="24"/>
        </w:rPr>
        <w:t xml:space="preserve"> og representerer</w:t>
      </w:r>
      <w:r w:rsidR="00726C5D" w:rsidRPr="00BE3E54">
        <w:rPr>
          <w:rFonts w:ascii="Times New Roman" w:hAnsi="Times New Roman" w:cs="Times New Roman"/>
          <w:b/>
          <w:bCs/>
          <w:sz w:val="24"/>
          <w:szCs w:val="24"/>
        </w:rPr>
        <w:t xml:space="preserve"> </w:t>
      </w:r>
      <w:r w:rsidR="004735CA" w:rsidRPr="00BE3E54">
        <w:rPr>
          <w:rFonts w:ascii="Times New Roman" w:hAnsi="Times New Roman" w:cs="Times New Roman"/>
          <w:b/>
          <w:bCs/>
          <w:sz w:val="24"/>
          <w:szCs w:val="24"/>
        </w:rPr>
        <w:t>et alvorlig brudd på energilovens</w:t>
      </w:r>
      <w:r w:rsidR="00D21C28" w:rsidRPr="00BE3E54">
        <w:rPr>
          <w:rFonts w:ascii="Times New Roman" w:hAnsi="Times New Roman" w:cs="Times New Roman"/>
          <w:b/>
          <w:bCs/>
          <w:sz w:val="24"/>
          <w:szCs w:val="24"/>
        </w:rPr>
        <w:t xml:space="preserve"> forutsetninger</w:t>
      </w:r>
      <w:r w:rsidRPr="00BE3E54">
        <w:rPr>
          <w:rFonts w:ascii="Times New Roman" w:hAnsi="Times New Roman" w:cs="Times New Roman"/>
          <w:b/>
          <w:bCs/>
          <w:sz w:val="24"/>
          <w:szCs w:val="24"/>
        </w:rPr>
        <w:t xml:space="preserve">. </w:t>
      </w:r>
    </w:p>
    <w:p w14:paraId="112B435C" w14:textId="77777777" w:rsidR="00383B19" w:rsidRPr="00BE3E54" w:rsidRDefault="00383B19" w:rsidP="000556D0">
      <w:pPr>
        <w:rPr>
          <w:rFonts w:ascii="Times New Roman" w:hAnsi="Times New Roman" w:cs="Times New Roman"/>
          <w:b/>
          <w:bCs/>
          <w:sz w:val="24"/>
          <w:szCs w:val="24"/>
        </w:rPr>
      </w:pPr>
      <w:bookmarkStart w:id="4" w:name="_Toc112768923"/>
      <w:r w:rsidRPr="00BE3E54">
        <w:rPr>
          <w:rFonts w:ascii="Times New Roman" w:hAnsi="Times New Roman" w:cs="Times New Roman"/>
          <w:b/>
          <w:bCs/>
          <w:sz w:val="24"/>
          <w:szCs w:val="24"/>
        </w:rPr>
        <w:t>Konsekvensene av den nye kabelen til Storbritannia</w:t>
      </w:r>
      <w:bookmarkEnd w:id="4"/>
    </w:p>
    <w:p w14:paraId="43C3C968" w14:textId="0DD1FAD2" w:rsidR="00383B19" w:rsidRPr="00BE3E54" w:rsidRDefault="00383B19" w:rsidP="000556D0">
      <w:pPr>
        <w:rPr>
          <w:rFonts w:ascii="Times New Roman" w:hAnsi="Times New Roman" w:cs="Times New Roman"/>
          <w:sz w:val="24"/>
          <w:szCs w:val="24"/>
        </w:rPr>
      </w:pPr>
      <w:r w:rsidRPr="00BE3E54">
        <w:rPr>
          <w:rFonts w:ascii="Times New Roman" w:hAnsi="Times New Roman" w:cs="Times New Roman"/>
          <w:sz w:val="24"/>
          <w:szCs w:val="24"/>
        </w:rPr>
        <w:t>Den nye kabelen til Storbritannia ble satt i drift i oktober 2021 og ga umiddelbart sterkt økende strømpriser. Men bare i sørlige Norge på grunn av begrenset kapasitet i sentralnettet nordover. Nivået på strømprisen har dels bakgrunn i et press i den europeiske kraftsituasjonen med nedlegging av fossil strømproduksjon</w:t>
      </w:r>
      <w:r w:rsidR="00163D76" w:rsidRPr="00BE3E54">
        <w:rPr>
          <w:rFonts w:ascii="Times New Roman" w:hAnsi="Times New Roman" w:cs="Times New Roman"/>
          <w:sz w:val="24"/>
          <w:szCs w:val="24"/>
        </w:rPr>
        <w:t>, men</w:t>
      </w:r>
      <w:r w:rsidRPr="00BE3E54">
        <w:rPr>
          <w:rFonts w:ascii="Times New Roman" w:hAnsi="Times New Roman" w:cs="Times New Roman"/>
          <w:sz w:val="24"/>
          <w:szCs w:val="24"/>
        </w:rPr>
        <w:t xml:space="preserve"> konflikten med Russland o</w:t>
      </w:r>
      <w:r w:rsidR="00163D76" w:rsidRPr="00BE3E54">
        <w:rPr>
          <w:rFonts w:ascii="Times New Roman" w:hAnsi="Times New Roman" w:cs="Times New Roman"/>
          <w:sz w:val="24"/>
          <w:szCs w:val="24"/>
        </w:rPr>
        <w:t>m</w:t>
      </w:r>
      <w:r w:rsidRPr="00BE3E54">
        <w:rPr>
          <w:rFonts w:ascii="Times New Roman" w:hAnsi="Times New Roman" w:cs="Times New Roman"/>
          <w:sz w:val="24"/>
          <w:szCs w:val="24"/>
        </w:rPr>
        <w:t xml:space="preserve"> import av gass</w:t>
      </w:r>
      <w:r w:rsidR="00163D76" w:rsidRPr="00BE3E54">
        <w:rPr>
          <w:rFonts w:ascii="Times New Roman" w:hAnsi="Times New Roman" w:cs="Times New Roman"/>
          <w:sz w:val="24"/>
          <w:szCs w:val="24"/>
        </w:rPr>
        <w:t xml:space="preserve"> har </w:t>
      </w:r>
      <w:r w:rsidR="00050A89" w:rsidRPr="00BE3E54">
        <w:rPr>
          <w:rFonts w:ascii="Times New Roman" w:hAnsi="Times New Roman" w:cs="Times New Roman"/>
          <w:sz w:val="24"/>
          <w:szCs w:val="24"/>
        </w:rPr>
        <w:t xml:space="preserve">også </w:t>
      </w:r>
      <w:r w:rsidR="00163D76" w:rsidRPr="00BE3E54">
        <w:rPr>
          <w:rFonts w:ascii="Times New Roman" w:hAnsi="Times New Roman" w:cs="Times New Roman"/>
          <w:sz w:val="24"/>
          <w:szCs w:val="24"/>
        </w:rPr>
        <w:t>økt nivået av denne effekten</w:t>
      </w:r>
      <w:r w:rsidR="008E69A8" w:rsidRPr="00BE3E54">
        <w:rPr>
          <w:rFonts w:ascii="Times New Roman" w:hAnsi="Times New Roman" w:cs="Times New Roman"/>
          <w:sz w:val="24"/>
          <w:szCs w:val="24"/>
        </w:rPr>
        <w:t xml:space="preserve"> betydelig</w:t>
      </w:r>
      <w:r w:rsidRPr="00BE3E54">
        <w:rPr>
          <w:rFonts w:ascii="Times New Roman" w:hAnsi="Times New Roman" w:cs="Times New Roman"/>
          <w:sz w:val="24"/>
          <w:szCs w:val="24"/>
        </w:rPr>
        <w:t xml:space="preserve">. </w:t>
      </w:r>
    </w:p>
    <w:p w14:paraId="49128255" w14:textId="74D31EC1" w:rsidR="00383B19" w:rsidRPr="00BE3E54" w:rsidRDefault="00383B19" w:rsidP="000556D0">
      <w:pPr>
        <w:rPr>
          <w:rFonts w:ascii="Times New Roman" w:hAnsi="Times New Roman" w:cs="Times New Roman"/>
          <w:sz w:val="24"/>
          <w:szCs w:val="24"/>
        </w:rPr>
      </w:pPr>
      <w:r w:rsidRPr="00BE3E54">
        <w:rPr>
          <w:rFonts w:ascii="Times New Roman" w:hAnsi="Times New Roman" w:cs="Times New Roman"/>
          <w:sz w:val="24"/>
          <w:szCs w:val="24"/>
        </w:rPr>
        <w:t>Men samspillet i tid, mellom åpning av kabelen og sterk prisøkning</w:t>
      </w:r>
      <w:r w:rsidR="0089795C" w:rsidRPr="00BE3E54">
        <w:rPr>
          <w:rFonts w:ascii="Times New Roman" w:hAnsi="Times New Roman" w:cs="Times New Roman"/>
          <w:sz w:val="24"/>
          <w:szCs w:val="24"/>
        </w:rPr>
        <w:t>,</w:t>
      </w:r>
      <w:r w:rsidRPr="00BE3E54">
        <w:rPr>
          <w:rFonts w:ascii="Times New Roman" w:hAnsi="Times New Roman" w:cs="Times New Roman"/>
          <w:sz w:val="24"/>
          <w:szCs w:val="24"/>
        </w:rPr>
        <w:t xml:space="preserve"> viser at driften av kabelen i seg selv har skapt</w:t>
      </w:r>
      <w:r w:rsidR="00A3789E" w:rsidRPr="00BE3E54">
        <w:rPr>
          <w:rFonts w:ascii="Times New Roman" w:hAnsi="Times New Roman" w:cs="Times New Roman"/>
          <w:sz w:val="24"/>
          <w:szCs w:val="24"/>
        </w:rPr>
        <w:t xml:space="preserve"> grunnlaget for</w:t>
      </w:r>
      <w:r w:rsidRPr="00BE3E54">
        <w:rPr>
          <w:rFonts w:ascii="Times New Roman" w:hAnsi="Times New Roman" w:cs="Times New Roman"/>
          <w:sz w:val="24"/>
          <w:szCs w:val="24"/>
        </w:rPr>
        <w:t xml:space="preserve"> prisøkningene. Mengden strøm Storbritannia ønsker å importere legges inn i det det norske marked for kjøp og salg en time før de norske kjøpere og selgere legger inn sitt bud. Strømprisen i </w:t>
      </w:r>
      <w:r w:rsidRPr="00BE3E54">
        <w:rPr>
          <w:rFonts w:ascii="Times New Roman" w:hAnsi="Times New Roman" w:cs="Times New Roman"/>
          <w:sz w:val="24"/>
          <w:szCs w:val="24"/>
        </w:rPr>
        <w:lastRenderedPageBreak/>
        <w:t>Storbritannia legger da rammen for norsk strømpris, i strid med energiloven</w:t>
      </w:r>
      <w:r w:rsidR="00A3789E" w:rsidRPr="00BE3E54">
        <w:rPr>
          <w:rFonts w:ascii="Times New Roman" w:hAnsi="Times New Roman" w:cs="Times New Roman"/>
          <w:sz w:val="24"/>
          <w:szCs w:val="24"/>
        </w:rPr>
        <w:t>s formål</w:t>
      </w:r>
      <w:r w:rsidRPr="00BE3E54">
        <w:rPr>
          <w:rFonts w:ascii="Times New Roman" w:hAnsi="Times New Roman" w:cs="Times New Roman"/>
          <w:sz w:val="24"/>
          <w:szCs w:val="24"/>
        </w:rPr>
        <w:t xml:space="preserve">. </w:t>
      </w:r>
    </w:p>
    <w:p w14:paraId="661ED1C4" w14:textId="7FB23E47" w:rsidR="00383B19" w:rsidRPr="00BE3E54" w:rsidRDefault="00383B19" w:rsidP="000556D0">
      <w:pPr>
        <w:rPr>
          <w:rFonts w:ascii="Times New Roman" w:hAnsi="Times New Roman" w:cs="Times New Roman"/>
          <w:sz w:val="24"/>
          <w:szCs w:val="24"/>
        </w:rPr>
      </w:pPr>
      <w:r w:rsidRPr="00BE3E54">
        <w:rPr>
          <w:rFonts w:ascii="Times New Roman" w:hAnsi="Times New Roman" w:cs="Times New Roman"/>
          <w:sz w:val="24"/>
          <w:szCs w:val="24"/>
        </w:rPr>
        <w:t>I rapport fra Statnett i 2013, om den økonomiske vurderingen kabelen som ble vedtatt i 2014, fremgår det at kabelens økonomi, og virkning på det norske kraftmarkedet, ble vurdert ved hjelp av «samkjøringsmodellen». Dette er en modell som ble utviklet mange år før</w:t>
      </w:r>
      <w:r w:rsidR="00050A89" w:rsidRPr="00BE3E54">
        <w:rPr>
          <w:rFonts w:ascii="Times New Roman" w:hAnsi="Times New Roman" w:cs="Times New Roman"/>
          <w:sz w:val="24"/>
          <w:szCs w:val="24"/>
        </w:rPr>
        <w:t xml:space="preserve"> praktiseringen</w:t>
      </w:r>
      <w:r w:rsidRPr="00BE3E54">
        <w:rPr>
          <w:rFonts w:ascii="Times New Roman" w:hAnsi="Times New Roman" w:cs="Times New Roman"/>
          <w:sz w:val="24"/>
          <w:szCs w:val="24"/>
        </w:rPr>
        <w:t xml:space="preserve"> energiloven la til grunn en forvaltning av vannet i magasinene som ikke er i samsvar med dagens økonomiske mekanismer i det norske kraftmarkedet. I dag er vannet i magasine</w:t>
      </w:r>
      <w:r w:rsidR="00FE6C1E" w:rsidRPr="00BE3E54">
        <w:rPr>
          <w:rFonts w:ascii="Times New Roman" w:hAnsi="Times New Roman" w:cs="Times New Roman"/>
          <w:sz w:val="24"/>
          <w:szCs w:val="24"/>
        </w:rPr>
        <w:t>r</w:t>
      </w:r>
      <w:r w:rsidRPr="00BE3E54">
        <w:rPr>
          <w:rFonts w:ascii="Times New Roman" w:hAnsi="Times New Roman" w:cs="Times New Roman"/>
          <w:sz w:val="24"/>
          <w:szCs w:val="24"/>
        </w:rPr>
        <w:t xml:space="preserve"> et «gratis varelager» som ikke har sin opprinnelige rolle å ivareta leveringssikker og samfunnsmessig gunstig norsk strøm. </w:t>
      </w:r>
    </w:p>
    <w:p w14:paraId="395AB77E" w14:textId="4251184B" w:rsidR="0089795C" w:rsidRPr="00BE3E54" w:rsidRDefault="00383B19" w:rsidP="000556D0">
      <w:pPr>
        <w:rPr>
          <w:rFonts w:ascii="Times New Roman" w:hAnsi="Times New Roman" w:cs="Times New Roman"/>
          <w:sz w:val="24"/>
          <w:szCs w:val="24"/>
        </w:rPr>
      </w:pPr>
      <w:r w:rsidRPr="00BE3E54">
        <w:rPr>
          <w:rFonts w:ascii="Times New Roman" w:hAnsi="Times New Roman" w:cs="Times New Roman"/>
          <w:sz w:val="24"/>
          <w:szCs w:val="24"/>
        </w:rPr>
        <w:t>Dette reiser et viktig spørsmål om priseffekten av kabelen er analysert på en realistisk måte i samsvar med dagens faktiske markedsforhold. I praksis betyr dette at vann i de norske magasinene prioriteres for salg til Storbritannia før det norske markedet må betale for bruk av resten av vannet i norske vannmagasiner.</w:t>
      </w:r>
      <w:r w:rsidR="00A3789E" w:rsidRPr="00BE3E54">
        <w:rPr>
          <w:rFonts w:ascii="Times New Roman" w:hAnsi="Times New Roman" w:cs="Times New Roman"/>
          <w:sz w:val="24"/>
          <w:szCs w:val="24"/>
        </w:rPr>
        <w:t xml:space="preserve"> </w:t>
      </w:r>
      <w:r w:rsidRPr="00BE3E54">
        <w:rPr>
          <w:rFonts w:ascii="Times New Roman" w:hAnsi="Times New Roman" w:cs="Times New Roman"/>
          <w:b/>
          <w:bCs/>
          <w:sz w:val="24"/>
          <w:szCs w:val="24"/>
        </w:rPr>
        <w:t>Slik bruk av loven er</w:t>
      </w:r>
      <w:r w:rsidR="003E423F" w:rsidRPr="00BE3E54">
        <w:rPr>
          <w:rFonts w:ascii="Times New Roman" w:hAnsi="Times New Roman" w:cs="Times New Roman"/>
          <w:b/>
          <w:bCs/>
          <w:sz w:val="24"/>
          <w:szCs w:val="24"/>
        </w:rPr>
        <w:t xml:space="preserve"> klart</w:t>
      </w:r>
      <w:r w:rsidRPr="00BE3E54">
        <w:rPr>
          <w:rFonts w:ascii="Times New Roman" w:hAnsi="Times New Roman" w:cs="Times New Roman"/>
          <w:b/>
          <w:bCs/>
          <w:sz w:val="24"/>
          <w:szCs w:val="24"/>
        </w:rPr>
        <w:t xml:space="preserve"> i strid med de </w:t>
      </w:r>
      <w:r w:rsidR="00A3789E" w:rsidRPr="00BE3E54">
        <w:rPr>
          <w:rFonts w:ascii="Times New Roman" w:hAnsi="Times New Roman" w:cs="Times New Roman"/>
          <w:b/>
          <w:bCs/>
          <w:sz w:val="24"/>
          <w:szCs w:val="24"/>
        </w:rPr>
        <w:t xml:space="preserve">samfunnsmessige </w:t>
      </w:r>
      <w:r w:rsidRPr="00BE3E54">
        <w:rPr>
          <w:rFonts w:ascii="Times New Roman" w:hAnsi="Times New Roman" w:cs="Times New Roman"/>
          <w:b/>
          <w:bCs/>
          <w:sz w:val="24"/>
          <w:szCs w:val="24"/>
        </w:rPr>
        <w:t>forutsetninger som ble lagt til grunn da loven ble vedtatt av Stortinget i juni 1990.</w:t>
      </w:r>
      <w:r w:rsidR="00024687" w:rsidRPr="00BE3E54">
        <w:rPr>
          <w:rFonts w:ascii="Times New Roman" w:hAnsi="Times New Roman" w:cs="Times New Roman"/>
          <w:b/>
          <w:bCs/>
          <w:sz w:val="24"/>
          <w:szCs w:val="24"/>
        </w:rPr>
        <w:t xml:space="preserve"> Er årsaken mangelfull faglig forståelse eller utilstrekkelig info</w:t>
      </w:r>
      <w:r w:rsidR="00B61C66" w:rsidRPr="00BE3E54">
        <w:rPr>
          <w:rFonts w:ascii="Times New Roman" w:hAnsi="Times New Roman" w:cs="Times New Roman"/>
          <w:b/>
          <w:bCs/>
          <w:sz w:val="24"/>
          <w:szCs w:val="24"/>
        </w:rPr>
        <w:t xml:space="preserve"> mellom de ulike deler av energiforvaltningen?</w:t>
      </w:r>
    </w:p>
    <w:p w14:paraId="2BE574B8" w14:textId="58B82D65" w:rsidR="004735CA" w:rsidRPr="00BE3E54" w:rsidRDefault="004D3509" w:rsidP="000556D0">
      <w:pPr>
        <w:rPr>
          <w:rFonts w:ascii="Times New Roman" w:hAnsi="Times New Roman" w:cs="Times New Roman"/>
          <w:b/>
          <w:bCs/>
          <w:sz w:val="24"/>
          <w:szCs w:val="24"/>
        </w:rPr>
      </w:pPr>
      <w:bookmarkStart w:id="5" w:name="_Toc112768924"/>
      <w:r w:rsidRPr="00BE3E54">
        <w:rPr>
          <w:rFonts w:ascii="Times New Roman" w:hAnsi="Times New Roman" w:cs="Times New Roman"/>
          <w:b/>
          <w:bCs/>
          <w:sz w:val="24"/>
          <w:szCs w:val="24"/>
        </w:rPr>
        <w:t xml:space="preserve">Hva menes med </w:t>
      </w:r>
      <w:r w:rsidR="004735CA" w:rsidRPr="00BE3E54">
        <w:rPr>
          <w:rFonts w:ascii="Times New Roman" w:hAnsi="Times New Roman" w:cs="Times New Roman"/>
          <w:b/>
          <w:bCs/>
          <w:sz w:val="24"/>
          <w:szCs w:val="24"/>
        </w:rPr>
        <w:t xml:space="preserve">bruken av </w:t>
      </w:r>
      <w:r w:rsidRPr="00BE3E54">
        <w:rPr>
          <w:rFonts w:ascii="Times New Roman" w:hAnsi="Times New Roman" w:cs="Times New Roman"/>
          <w:b/>
          <w:bCs/>
          <w:sz w:val="24"/>
          <w:szCs w:val="24"/>
        </w:rPr>
        <w:t xml:space="preserve">ordet </w:t>
      </w:r>
      <w:r w:rsidR="004735CA" w:rsidRPr="00BE3E54">
        <w:rPr>
          <w:rFonts w:ascii="Times New Roman" w:hAnsi="Times New Roman" w:cs="Times New Roman"/>
          <w:b/>
          <w:bCs/>
          <w:sz w:val="24"/>
          <w:szCs w:val="24"/>
        </w:rPr>
        <w:t>«</w:t>
      </w:r>
      <w:r w:rsidRPr="00BE3E54">
        <w:rPr>
          <w:rFonts w:ascii="Times New Roman" w:hAnsi="Times New Roman" w:cs="Times New Roman"/>
          <w:b/>
          <w:bCs/>
          <w:sz w:val="24"/>
          <w:szCs w:val="24"/>
        </w:rPr>
        <w:t>samfunnsmessig</w:t>
      </w:r>
      <w:r w:rsidR="004735CA" w:rsidRPr="00BE3E54">
        <w:rPr>
          <w:rFonts w:ascii="Times New Roman" w:hAnsi="Times New Roman" w:cs="Times New Roman"/>
          <w:b/>
          <w:bCs/>
          <w:sz w:val="24"/>
          <w:szCs w:val="24"/>
        </w:rPr>
        <w:t>» i energilovens formål</w:t>
      </w:r>
      <w:r w:rsidR="002E3B3A" w:rsidRPr="00BE3E54">
        <w:rPr>
          <w:rFonts w:ascii="Times New Roman" w:hAnsi="Times New Roman" w:cs="Times New Roman"/>
          <w:b/>
          <w:bCs/>
          <w:sz w:val="24"/>
          <w:szCs w:val="24"/>
        </w:rPr>
        <w:t>?</w:t>
      </w:r>
      <w:bookmarkEnd w:id="5"/>
    </w:p>
    <w:p w14:paraId="3F3A4DA5" w14:textId="623BC722" w:rsidR="008B1510" w:rsidRPr="00BE3E54" w:rsidRDefault="008D1695" w:rsidP="000556D0">
      <w:pPr>
        <w:rPr>
          <w:rFonts w:ascii="Times New Roman" w:hAnsi="Times New Roman" w:cs="Times New Roman"/>
          <w:sz w:val="24"/>
          <w:szCs w:val="24"/>
        </w:rPr>
      </w:pPr>
      <w:r w:rsidRPr="00BE3E54">
        <w:rPr>
          <w:rFonts w:ascii="Times New Roman" w:hAnsi="Times New Roman" w:cs="Times New Roman"/>
          <w:sz w:val="24"/>
          <w:szCs w:val="24"/>
        </w:rPr>
        <w:t xml:space="preserve">Energilovens formålsparagraf legger til grunn </w:t>
      </w:r>
      <w:proofErr w:type="spellStart"/>
      <w:r w:rsidRPr="00BE3E54">
        <w:rPr>
          <w:rFonts w:ascii="Times New Roman" w:hAnsi="Times New Roman" w:cs="Times New Roman"/>
          <w:sz w:val="24"/>
          <w:szCs w:val="24"/>
        </w:rPr>
        <w:t>samfunnsmessighet</w:t>
      </w:r>
      <w:proofErr w:type="spellEnd"/>
      <w:r w:rsidRPr="00BE3E54">
        <w:rPr>
          <w:rFonts w:ascii="Times New Roman" w:hAnsi="Times New Roman" w:cs="Times New Roman"/>
          <w:sz w:val="24"/>
          <w:szCs w:val="24"/>
        </w:rPr>
        <w:t xml:space="preserve"> ved produksjon, nett og forbruk. </w:t>
      </w:r>
      <w:r w:rsidR="008B1510" w:rsidRPr="00BE3E54">
        <w:rPr>
          <w:rFonts w:ascii="Times New Roman" w:hAnsi="Times New Roman" w:cs="Times New Roman"/>
          <w:sz w:val="24"/>
          <w:szCs w:val="24"/>
        </w:rPr>
        <w:t>Mitt</w:t>
      </w:r>
      <w:r w:rsidR="007C302E" w:rsidRPr="00BE3E54">
        <w:rPr>
          <w:rFonts w:ascii="Times New Roman" w:hAnsi="Times New Roman" w:cs="Times New Roman"/>
          <w:sz w:val="24"/>
          <w:szCs w:val="24"/>
        </w:rPr>
        <w:t xml:space="preserve"> utkast til </w:t>
      </w:r>
      <w:r w:rsidR="008B1510" w:rsidRPr="00BE3E54">
        <w:rPr>
          <w:rFonts w:ascii="Times New Roman" w:hAnsi="Times New Roman" w:cs="Times New Roman"/>
          <w:sz w:val="24"/>
          <w:szCs w:val="24"/>
        </w:rPr>
        <w:t>energi</w:t>
      </w:r>
      <w:r w:rsidR="007C302E" w:rsidRPr="00BE3E54">
        <w:rPr>
          <w:rFonts w:ascii="Times New Roman" w:hAnsi="Times New Roman" w:cs="Times New Roman"/>
          <w:sz w:val="24"/>
          <w:szCs w:val="24"/>
        </w:rPr>
        <w:t>lovproposisjon ble sendt statsråden for godkjenning. Han var godt fornøyd med teksten</w:t>
      </w:r>
      <w:r w:rsidR="00024687" w:rsidRPr="00BE3E54">
        <w:rPr>
          <w:rFonts w:ascii="Times New Roman" w:hAnsi="Times New Roman" w:cs="Times New Roman"/>
          <w:sz w:val="24"/>
          <w:szCs w:val="24"/>
        </w:rPr>
        <w:t>, men</w:t>
      </w:r>
      <w:r w:rsidR="007C302E" w:rsidRPr="00BE3E54">
        <w:rPr>
          <w:rFonts w:ascii="Times New Roman" w:hAnsi="Times New Roman" w:cs="Times New Roman"/>
          <w:sz w:val="24"/>
          <w:szCs w:val="24"/>
        </w:rPr>
        <w:t xml:space="preserve"> ba meg vurdere å e</w:t>
      </w:r>
      <w:r w:rsidR="00024687" w:rsidRPr="00BE3E54">
        <w:rPr>
          <w:rFonts w:ascii="Times New Roman" w:hAnsi="Times New Roman" w:cs="Times New Roman"/>
          <w:sz w:val="24"/>
          <w:szCs w:val="24"/>
        </w:rPr>
        <w:t>ndre</w:t>
      </w:r>
      <w:r w:rsidR="007C302E" w:rsidRPr="00BE3E54">
        <w:rPr>
          <w:rFonts w:ascii="Times New Roman" w:hAnsi="Times New Roman" w:cs="Times New Roman"/>
          <w:sz w:val="24"/>
          <w:szCs w:val="24"/>
        </w:rPr>
        <w:t xml:space="preserve"> et</w:t>
      </w:r>
      <w:r w:rsidR="00872876" w:rsidRPr="00BE3E54">
        <w:rPr>
          <w:rFonts w:ascii="Times New Roman" w:hAnsi="Times New Roman" w:cs="Times New Roman"/>
          <w:sz w:val="24"/>
          <w:szCs w:val="24"/>
        </w:rPr>
        <w:t>t</w:t>
      </w:r>
      <w:r w:rsidR="007C302E" w:rsidRPr="00BE3E54">
        <w:rPr>
          <w:rFonts w:ascii="Times New Roman" w:hAnsi="Times New Roman" w:cs="Times New Roman"/>
          <w:sz w:val="24"/>
          <w:szCs w:val="24"/>
        </w:rPr>
        <w:t xml:space="preserve"> ord i </w:t>
      </w:r>
      <w:r w:rsidR="008B1510" w:rsidRPr="00BE3E54">
        <w:rPr>
          <w:rFonts w:ascii="Times New Roman" w:hAnsi="Times New Roman" w:cs="Times New Roman"/>
          <w:sz w:val="24"/>
          <w:szCs w:val="24"/>
        </w:rPr>
        <w:t>proposisjons</w:t>
      </w:r>
      <w:r w:rsidR="00647F35" w:rsidRPr="00BE3E54">
        <w:rPr>
          <w:rFonts w:ascii="Times New Roman" w:hAnsi="Times New Roman" w:cs="Times New Roman"/>
          <w:sz w:val="24"/>
          <w:szCs w:val="24"/>
        </w:rPr>
        <w:t>teksten</w:t>
      </w:r>
      <w:r w:rsidR="007C302E" w:rsidRPr="00BE3E54">
        <w:rPr>
          <w:rFonts w:ascii="Times New Roman" w:hAnsi="Times New Roman" w:cs="Times New Roman"/>
          <w:sz w:val="24"/>
          <w:szCs w:val="24"/>
        </w:rPr>
        <w:t>. Det var ingen ord</w:t>
      </w:r>
      <w:r w:rsidR="008B1510" w:rsidRPr="00BE3E54">
        <w:rPr>
          <w:rFonts w:ascii="Times New Roman" w:hAnsi="Times New Roman" w:cs="Times New Roman"/>
          <w:sz w:val="24"/>
          <w:szCs w:val="24"/>
        </w:rPr>
        <w:t>re, men j</w:t>
      </w:r>
      <w:r w:rsidR="007C302E" w:rsidRPr="00BE3E54">
        <w:rPr>
          <w:rFonts w:ascii="Times New Roman" w:hAnsi="Times New Roman" w:cs="Times New Roman"/>
          <w:sz w:val="24"/>
          <w:szCs w:val="24"/>
        </w:rPr>
        <w:t>eg akseptert hans forslag</w:t>
      </w:r>
      <w:r w:rsidR="00647F35" w:rsidRPr="00BE3E54">
        <w:rPr>
          <w:rFonts w:ascii="Times New Roman" w:hAnsi="Times New Roman" w:cs="Times New Roman"/>
          <w:sz w:val="24"/>
          <w:szCs w:val="24"/>
        </w:rPr>
        <w:t xml:space="preserve"> om å endre ordet </w:t>
      </w:r>
      <w:r w:rsidR="000312DD" w:rsidRPr="00BE3E54">
        <w:rPr>
          <w:rFonts w:ascii="Times New Roman" w:hAnsi="Times New Roman" w:cs="Times New Roman"/>
          <w:sz w:val="24"/>
          <w:szCs w:val="24"/>
        </w:rPr>
        <w:t>«</w:t>
      </w:r>
      <w:r w:rsidR="00647F35" w:rsidRPr="00BE3E54">
        <w:rPr>
          <w:rFonts w:ascii="Times New Roman" w:hAnsi="Times New Roman" w:cs="Times New Roman"/>
          <w:sz w:val="24"/>
          <w:szCs w:val="24"/>
        </w:rPr>
        <w:t>samfunnsøkonomisk</w:t>
      </w:r>
      <w:r w:rsidR="000312DD" w:rsidRPr="00BE3E54">
        <w:rPr>
          <w:rFonts w:ascii="Times New Roman" w:hAnsi="Times New Roman" w:cs="Times New Roman"/>
          <w:sz w:val="24"/>
          <w:szCs w:val="24"/>
        </w:rPr>
        <w:t>»</w:t>
      </w:r>
      <w:r w:rsidR="00647F35" w:rsidRPr="00BE3E54">
        <w:rPr>
          <w:rFonts w:ascii="Times New Roman" w:hAnsi="Times New Roman" w:cs="Times New Roman"/>
          <w:sz w:val="24"/>
          <w:szCs w:val="24"/>
        </w:rPr>
        <w:t xml:space="preserve"> </w:t>
      </w:r>
      <w:r w:rsidR="004C1A33" w:rsidRPr="00BE3E54">
        <w:rPr>
          <w:rFonts w:ascii="Times New Roman" w:hAnsi="Times New Roman" w:cs="Times New Roman"/>
          <w:sz w:val="24"/>
          <w:szCs w:val="24"/>
        </w:rPr>
        <w:t xml:space="preserve">i lovens formålsparagraf </w:t>
      </w:r>
      <w:r w:rsidR="00647F35" w:rsidRPr="00BE3E54">
        <w:rPr>
          <w:rFonts w:ascii="Times New Roman" w:hAnsi="Times New Roman" w:cs="Times New Roman"/>
          <w:sz w:val="24"/>
          <w:szCs w:val="24"/>
        </w:rPr>
        <w:t xml:space="preserve">til </w:t>
      </w:r>
      <w:r w:rsidR="004C1A33" w:rsidRPr="00BE3E54">
        <w:rPr>
          <w:rFonts w:ascii="Times New Roman" w:hAnsi="Times New Roman" w:cs="Times New Roman"/>
          <w:sz w:val="24"/>
          <w:szCs w:val="24"/>
        </w:rPr>
        <w:t xml:space="preserve">ordet </w:t>
      </w:r>
      <w:r w:rsidR="000312DD" w:rsidRPr="00BE3E54">
        <w:rPr>
          <w:rFonts w:ascii="Times New Roman" w:hAnsi="Times New Roman" w:cs="Times New Roman"/>
          <w:sz w:val="24"/>
          <w:szCs w:val="24"/>
        </w:rPr>
        <w:t>«</w:t>
      </w:r>
      <w:r w:rsidR="00647F35" w:rsidRPr="00BE3E54">
        <w:rPr>
          <w:rFonts w:ascii="Times New Roman" w:hAnsi="Times New Roman" w:cs="Times New Roman"/>
          <w:sz w:val="24"/>
          <w:szCs w:val="24"/>
        </w:rPr>
        <w:t>samfunnsmessig</w:t>
      </w:r>
      <w:r w:rsidR="000312DD" w:rsidRPr="00BE3E54">
        <w:rPr>
          <w:rFonts w:ascii="Times New Roman" w:hAnsi="Times New Roman" w:cs="Times New Roman"/>
          <w:sz w:val="24"/>
          <w:szCs w:val="24"/>
        </w:rPr>
        <w:t>»</w:t>
      </w:r>
      <w:r w:rsidR="007C302E" w:rsidRPr="00BE3E54">
        <w:rPr>
          <w:rFonts w:ascii="Times New Roman" w:hAnsi="Times New Roman" w:cs="Times New Roman"/>
          <w:sz w:val="24"/>
          <w:szCs w:val="24"/>
        </w:rPr>
        <w:t xml:space="preserve">. </w:t>
      </w:r>
    </w:p>
    <w:p w14:paraId="5DBDB839" w14:textId="60A314AF" w:rsidR="00647F35" w:rsidRPr="00BE3E54" w:rsidRDefault="000011C4" w:rsidP="000556D0">
      <w:pPr>
        <w:rPr>
          <w:rFonts w:ascii="Times New Roman" w:hAnsi="Times New Roman" w:cs="Times New Roman"/>
          <w:sz w:val="24"/>
          <w:szCs w:val="24"/>
        </w:rPr>
      </w:pPr>
      <w:r w:rsidRPr="00BE3E54">
        <w:rPr>
          <w:rFonts w:ascii="Times New Roman" w:hAnsi="Times New Roman" w:cs="Times New Roman"/>
          <w:sz w:val="24"/>
          <w:szCs w:val="24"/>
        </w:rPr>
        <w:t>Ordet samfunnsmessig definerer lovens formål til å gjelde det norske samfunn</w:t>
      </w:r>
      <w:r w:rsidR="00833238" w:rsidRPr="00BE3E54">
        <w:rPr>
          <w:rFonts w:ascii="Times New Roman" w:hAnsi="Times New Roman" w:cs="Times New Roman"/>
          <w:sz w:val="24"/>
          <w:szCs w:val="24"/>
        </w:rPr>
        <w:t>et</w:t>
      </w:r>
      <w:r w:rsidR="008B1510" w:rsidRPr="00BE3E54">
        <w:rPr>
          <w:rFonts w:ascii="Times New Roman" w:hAnsi="Times New Roman" w:cs="Times New Roman"/>
          <w:sz w:val="24"/>
          <w:szCs w:val="24"/>
        </w:rPr>
        <w:t xml:space="preserve"> og</w:t>
      </w:r>
      <w:r w:rsidR="008B39F9" w:rsidRPr="00BE3E54">
        <w:rPr>
          <w:rFonts w:ascii="Times New Roman" w:hAnsi="Times New Roman" w:cs="Times New Roman"/>
          <w:sz w:val="24"/>
          <w:szCs w:val="24"/>
        </w:rPr>
        <w:t xml:space="preserve"> legger til grunn et samfunnsøkonomiske perspektiv som også skal ta hensyn til samfunnsmessige ikke-økonomiske forhold. </w:t>
      </w:r>
      <w:r w:rsidR="003723F4" w:rsidRPr="00BE3E54">
        <w:rPr>
          <w:rFonts w:ascii="Times New Roman" w:hAnsi="Times New Roman" w:cs="Times New Roman"/>
          <w:sz w:val="24"/>
          <w:szCs w:val="24"/>
        </w:rPr>
        <w:t xml:space="preserve">En slik forståelse av lovens formål bringer </w:t>
      </w:r>
      <w:r w:rsidR="003723F4" w:rsidRPr="00BE3E54">
        <w:rPr>
          <w:rFonts w:ascii="Times New Roman" w:hAnsi="Times New Roman" w:cs="Times New Roman"/>
          <w:i/>
          <w:iCs/>
          <w:sz w:val="24"/>
          <w:szCs w:val="24"/>
        </w:rPr>
        <w:t>Samle</w:t>
      </w:r>
      <w:r w:rsidR="000C0775" w:rsidRPr="00BE3E54">
        <w:rPr>
          <w:rFonts w:ascii="Times New Roman" w:hAnsi="Times New Roman" w:cs="Times New Roman"/>
          <w:i/>
          <w:iCs/>
          <w:sz w:val="24"/>
          <w:szCs w:val="24"/>
        </w:rPr>
        <w:t>t p</w:t>
      </w:r>
      <w:r w:rsidR="003723F4" w:rsidRPr="00BE3E54">
        <w:rPr>
          <w:rFonts w:ascii="Times New Roman" w:hAnsi="Times New Roman" w:cs="Times New Roman"/>
          <w:i/>
          <w:iCs/>
          <w:sz w:val="24"/>
          <w:szCs w:val="24"/>
        </w:rPr>
        <w:t>lan for vassdrag</w:t>
      </w:r>
      <w:r w:rsidR="003723F4" w:rsidRPr="00BE3E54">
        <w:rPr>
          <w:rFonts w:ascii="Times New Roman" w:hAnsi="Times New Roman" w:cs="Times New Roman"/>
          <w:sz w:val="24"/>
          <w:szCs w:val="24"/>
        </w:rPr>
        <w:t xml:space="preserve"> inn som </w:t>
      </w:r>
      <w:r w:rsidR="005E0FA9" w:rsidRPr="00BE3E54">
        <w:rPr>
          <w:rFonts w:ascii="Times New Roman" w:hAnsi="Times New Roman" w:cs="Times New Roman"/>
          <w:sz w:val="24"/>
          <w:szCs w:val="24"/>
        </w:rPr>
        <w:t>et naturlig prinsipp etter formålet</w:t>
      </w:r>
      <w:r w:rsidR="003723F4" w:rsidRPr="00BE3E54">
        <w:rPr>
          <w:rFonts w:ascii="Times New Roman" w:hAnsi="Times New Roman" w:cs="Times New Roman"/>
          <w:sz w:val="24"/>
          <w:szCs w:val="24"/>
        </w:rPr>
        <w:t>.</w:t>
      </w:r>
    </w:p>
    <w:p w14:paraId="37073016" w14:textId="6B5D625A" w:rsidR="00AC5DFD" w:rsidRPr="00BE3E54" w:rsidRDefault="00024687" w:rsidP="000556D0">
      <w:pPr>
        <w:rPr>
          <w:rFonts w:ascii="Times New Roman" w:hAnsi="Times New Roman" w:cs="Times New Roman"/>
          <w:sz w:val="24"/>
          <w:szCs w:val="24"/>
        </w:rPr>
      </w:pPr>
      <w:r w:rsidRPr="00BE3E54">
        <w:rPr>
          <w:rFonts w:ascii="Times New Roman" w:hAnsi="Times New Roman" w:cs="Times New Roman"/>
          <w:sz w:val="24"/>
          <w:szCs w:val="24"/>
        </w:rPr>
        <w:t>Å e</w:t>
      </w:r>
      <w:r w:rsidR="00BF1A7D" w:rsidRPr="00BE3E54">
        <w:rPr>
          <w:rFonts w:ascii="Times New Roman" w:hAnsi="Times New Roman" w:cs="Times New Roman"/>
          <w:sz w:val="24"/>
          <w:szCs w:val="24"/>
        </w:rPr>
        <w:t>ndr</w:t>
      </w:r>
      <w:r w:rsidRPr="00BE3E54">
        <w:rPr>
          <w:rFonts w:ascii="Times New Roman" w:hAnsi="Times New Roman" w:cs="Times New Roman"/>
          <w:sz w:val="24"/>
          <w:szCs w:val="24"/>
        </w:rPr>
        <w:t>e</w:t>
      </w:r>
      <w:r w:rsidR="00BF1A7D" w:rsidRPr="00BE3E54">
        <w:rPr>
          <w:rFonts w:ascii="Times New Roman" w:hAnsi="Times New Roman" w:cs="Times New Roman"/>
          <w:sz w:val="24"/>
          <w:szCs w:val="24"/>
        </w:rPr>
        <w:t xml:space="preserve"> hovedordet i </w:t>
      </w:r>
      <w:r w:rsidR="00B548BC" w:rsidRPr="00BE3E54">
        <w:rPr>
          <w:rFonts w:ascii="Times New Roman" w:hAnsi="Times New Roman" w:cs="Times New Roman"/>
          <w:sz w:val="24"/>
          <w:szCs w:val="24"/>
        </w:rPr>
        <w:t xml:space="preserve">lovens formål fra samfunnsøkonomi til </w:t>
      </w:r>
      <w:proofErr w:type="spellStart"/>
      <w:r w:rsidR="00D170F6" w:rsidRPr="00BE3E54">
        <w:rPr>
          <w:rFonts w:ascii="Times New Roman" w:hAnsi="Times New Roman" w:cs="Times New Roman"/>
          <w:sz w:val="24"/>
          <w:szCs w:val="24"/>
        </w:rPr>
        <w:t>samfunns</w:t>
      </w:r>
      <w:r w:rsidR="00B548BC" w:rsidRPr="00BE3E54">
        <w:rPr>
          <w:rFonts w:ascii="Times New Roman" w:hAnsi="Times New Roman" w:cs="Times New Roman"/>
          <w:sz w:val="24"/>
          <w:szCs w:val="24"/>
        </w:rPr>
        <w:t>messig</w:t>
      </w:r>
      <w:r w:rsidR="00D170F6" w:rsidRPr="00BE3E54">
        <w:rPr>
          <w:rFonts w:ascii="Times New Roman" w:hAnsi="Times New Roman" w:cs="Times New Roman"/>
          <w:sz w:val="24"/>
          <w:szCs w:val="24"/>
        </w:rPr>
        <w:t>het</w:t>
      </w:r>
      <w:proofErr w:type="spellEnd"/>
      <w:r w:rsidR="000C0775" w:rsidRPr="00BE3E54">
        <w:rPr>
          <w:rFonts w:ascii="Times New Roman" w:hAnsi="Times New Roman" w:cs="Times New Roman"/>
          <w:sz w:val="24"/>
          <w:szCs w:val="24"/>
        </w:rPr>
        <w:t>,</w:t>
      </w:r>
      <w:r w:rsidR="00B548BC" w:rsidRPr="00BE3E54">
        <w:rPr>
          <w:rFonts w:ascii="Times New Roman" w:hAnsi="Times New Roman" w:cs="Times New Roman"/>
          <w:sz w:val="24"/>
          <w:szCs w:val="24"/>
        </w:rPr>
        <w:t xml:space="preserve"> </w:t>
      </w:r>
      <w:r w:rsidR="00D170F6" w:rsidRPr="00BE3E54">
        <w:rPr>
          <w:rFonts w:ascii="Times New Roman" w:hAnsi="Times New Roman" w:cs="Times New Roman"/>
          <w:sz w:val="24"/>
          <w:szCs w:val="24"/>
        </w:rPr>
        <w:t>fjerner</w:t>
      </w:r>
      <w:r w:rsidR="00B548BC" w:rsidRPr="00BE3E54">
        <w:rPr>
          <w:rFonts w:ascii="Times New Roman" w:hAnsi="Times New Roman" w:cs="Times New Roman"/>
          <w:sz w:val="24"/>
          <w:szCs w:val="24"/>
        </w:rPr>
        <w:t xml:space="preserve"> ikke samfunnsøkonomi i prioritering av kraftutbygging, men </w:t>
      </w:r>
      <w:r w:rsidR="00AC5DFD" w:rsidRPr="00BE3E54">
        <w:rPr>
          <w:rFonts w:ascii="Times New Roman" w:hAnsi="Times New Roman" w:cs="Times New Roman"/>
          <w:sz w:val="24"/>
          <w:szCs w:val="24"/>
        </w:rPr>
        <w:t>innlemme</w:t>
      </w:r>
      <w:r w:rsidRPr="00BE3E54">
        <w:rPr>
          <w:rFonts w:ascii="Times New Roman" w:hAnsi="Times New Roman" w:cs="Times New Roman"/>
          <w:sz w:val="24"/>
          <w:szCs w:val="24"/>
        </w:rPr>
        <w:t>r</w:t>
      </w:r>
      <w:r w:rsidR="00D170F6" w:rsidRPr="00BE3E54">
        <w:rPr>
          <w:rFonts w:ascii="Times New Roman" w:hAnsi="Times New Roman" w:cs="Times New Roman"/>
          <w:sz w:val="24"/>
          <w:szCs w:val="24"/>
        </w:rPr>
        <w:t xml:space="preserve"> hensynet til</w:t>
      </w:r>
      <w:r w:rsidR="00B548BC" w:rsidRPr="00BE3E54">
        <w:rPr>
          <w:rFonts w:ascii="Times New Roman" w:hAnsi="Times New Roman" w:cs="Times New Roman"/>
          <w:sz w:val="24"/>
          <w:szCs w:val="24"/>
        </w:rPr>
        <w:t xml:space="preserve"> </w:t>
      </w:r>
      <w:r w:rsidR="00AC5DFD" w:rsidRPr="00BE3E54">
        <w:rPr>
          <w:rFonts w:ascii="Times New Roman" w:hAnsi="Times New Roman" w:cs="Times New Roman"/>
          <w:sz w:val="24"/>
          <w:szCs w:val="24"/>
        </w:rPr>
        <w:t>ikke-økonomisk</w:t>
      </w:r>
      <w:r w:rsidR="00D170F6" w:rsidRPr="00BE3E54">
        <w:rPr>
          <w:rFonts w:ascii="Times New Roman" w:hAnsi="Times New Roman" w:cs="Times New Roman"/>
          <w:sz w:val="24"/>
          <w:szCs w:val="24"/>
        </w:rPr>
        <w:t>e norske natur</w:t>
      </w:r>
      <w:r w:rsidR="00AC5DFD" w:rsidRPr="00BE3E54">
        <w:rPr>
          <w:rFonts w:ascii="Times New Roman" w:hAnsi="Times New Roman" w:cs="Times New Roman"/>
          <w:sz w:val="24"/>
          <w:szCs w:val="24"/>
        </w:rPr>
        <w:t xml:space="preserve">konsekvenser </w:t>
      </w:r>
      <w:r w:rsidR="004B79E9" w:rsidRPr="00BE3E54">
        <w:rPr>
          <w:rFonts w:ascii="Times New Roman" w:hAnsi="Times New Roman" w:cs="Times New Roman"/>
          <w:sz w:val="24"/>
          <w:szCs w:val="24"/>
        </w:rPr>
        <w:t>i</w:t>
      </w:r>
      <w:r w:rsidR="00AC5DFD" w:rsidRPr="00BE3E54">
        <w:rPr>
          <w:rFonts w:ascii="Times New Roman" w:hAnsi="Times New Roman" w:cs="Times New Roman"/>
          <w:sz w:val="24"/>
          <w:szCs w:val="24"/>
        </w:rPr>
        <w:t xml:space="preserve"> alle typer energitiltak</w:t>
      </w:r>
      <w:r w:rsidR="0021730E" w:rsidRPr="00BE3E54">
        <w:rPr>
          <w:rFonts w:ascii="Times New Roman" w:hAnsi="Times New Roman" w:cs="Times New Roman"/>
          <w:sz w:val="24"/>
          <w:szCs w:val="24"/>
        </w:rPr>
        <w:t>.</w:t>
      </w:r>
      <w:r w:rsidR="00872876" w:rsidRPr="00BE3E54">
        <w:rPr>
          <w:rFonts w:ascii="Times New Roman" w:hAnsi="Times New Roman" w:cs="Times New Roman"/>
          <w:sz w:val="24"/>
          <w:szCs w:val="24"/>
        </w:rPr>
        <w:t xml:space="preserve"> </w:t>
      </w:r>
      <w:r w:rsidR="00AC5DFD" w:rsidRPr="00BE3E54">
        <w:rPr>
          <w:rFonts w:ascii="Times New Roman" w:hAnsi="Times New Roman" w:cs="Times New Roman"/>
          <w:sz w:val="24"/>
          <w:szCs w:val="24"/>
        </w:rPr>
        <w:t>Det betyr at elektrisitet ikke kan gis en forrang foran andre energiformer og at mer effektiv energibruk (enøk) må prioriteres før samfunnsøkonomisk</w:t>
      </w:r>
      <w:r w:rsidR="00B563DE" w:rsidRPr="00BE3E54">
        <w:rPr>
          <w:rFonts w:ascii="Times New Roman" w:hAnsi="Times New Roman" w:cs="Times New Roman"/>
          <w:sz w:val="24"/>
          <w:szCs w:val="24"/>
        </w:rPr>
        <w:t xml:space="preserve"> produksjon av</w:t>
      </w:r>
      <w:r w:rsidR="00AC5DFD" w:rsidRPr="00BE3E54">
        <w:rPr>
          <w:rFonts w:ascii="Times New Roman" w:hAnsi="Times New Roman" w:cs="Times New Roman"/>
          <w:sz w:val="24"/>
          <w:szCs w:val="24"/>
        </w:rPr>
        <w:t xml:space="preserve"> energi </w:t>
      </w:r>
      <w:r w:rsidR="00FD2082" w:rsidRPr="00BE3E54">
        <w:rPr>
          <w:rFonts w:ascii="Times New Roman" w:hAnsi="Times New Roman" w:cs="Times New Roman"/>
          <w:sz w:val="24"/>
          <w:szCs w:val="24"/>
        </w:rPr>
        <w:t>som gir</w:t>
      </w:r>
      <w:r w:rsidR="00AC5DFD" w:rsidRPr="00BE3E54">
        <w:rPr>
          <w:rFonts w:ascii="Times New Roman" w:hAnsi="Times New Roman" w:cs="Times New Roman"/>
          <w:sz w:val="24"/>
          <w:szCs w:val="24"/>
        </w:rPr>
        <w:t xml:space="preserve"> miljøkonsekvenser.</w:t>
      </w:r>
      <w:r w:rsidR="0018260F" w:rsidRPr="00BE3E54">
        <w:rPr>
          <w:rFonts w:ascii="Times New Roman" w:hAnsi="Times New Roman" w:cs="Times New Roman"/>
          <w:sz w:val="24"/>
          <w:szCs w:val="24"/>
        </w:rPr>
        <w:t xml:space="preserve"> Energiloven kan ikke favorisere </w:t>
      </w:r>
      <w:r w:rsidR="00B563DE" w:rsidRPr="00BE3E54">
        <w:rPr>
          <w:rFonts w:ascii="Times New Roman" w:hAnsi="Times New Roman" w:cs="Times New Roman"/>
          <w:sz w:val="24"/>
          <w:szCs w:val="24"/>
        </w:rPr>
        <w:t>produksjon</w:t>
      </w:r>
      <w:r w:rsidR="0018260F" w:rsidRPr="00BE3E54">
        <w:rPr>
          <w:rFonts w:ascii="Times New Roman" w:hAnsi="Times New Roman" w:cs="Times New Roman"/>
          <w:sz w:val="24"/>
          <w:szCs w:val="24"/>
        </w:rPr>
        <w:t xml:space="preserve"> framfor</w:t>
      </w:r>
      <w:r w:rsidR="00190B8E" w:rsidRPr="00BE3E54">
        <w:rPr>
          <w:rFonts w:ascii="Times New Roman" w:hAnsi="Times New Roman" w:cs="Times New Roman"/>
          <w:sz w:val="24"/>
          <w:szCs w:val="24"/>
        </w:rPr>
        <w:t xml:space="preserve"> enøk</w:t>
      </w:r>
      <w:r w:rsidR="0018260F" w:rsidRPr="00BE3E54">
        <w:rPr>
          <w:rFonts w:ascii="Times New Roman" w:hAnsi="Times New Roman" w:cs="Times New Roman"/>
          <w:sz w:val="24"/>
          <w:szCs w:val="24"/>
        </w:rPr>
        <w:t>.</w:t>
      </w:r>
    </w:p>
    <w:p w14:paraId="776AFEDD" w14:textId="1D1982C6" w:rsidR="00534D86" w:rsidRPr="00BE3E54" w:rsidRDefault="00E7155C" w:rsidP="000556D0">
      <w:pPr>
        <w:rPr>
          <w:rFonts w:ascii="Times New Roman" w:hAnsi="Times New Roman" w:cs="Times New Roman"/>
          <w:sz w:val="24"/>
          <w:szCs w:val="24"/>
        </w:rPr>
      </w:pPr>
      <w:r w:rsidRPr="00BE3E54">
        <w:rPr>
          <w:rFonts w:ascii="Times New Roman" w:hAnsi="Times New Roman" w:cs="Times New Roman"/>
          <w:sz w:val="24"/>
          <w:szCs w:val="24"/>
        </w:rPr>
        <w:t xml:space="preserve">Samfunnsmessigheten forutsetter et vurderingssystem hvor alle konsekvenser og nytte vurderes </w:t>
      </w:r>
      <w:r w:rsidR="003444B3" w:rsidRPr="00BE3E54">
        <w:rPr>
          <w:rFonts w:ascii="Times New Roman" w:hAnsi="Times New Roman" w:cs="Times New Roman"/>
          <w:sz w:val="24"/>
          <w:szCs w:val="24"/>
        </w:rPr>
        <w:t xml:space="preserve">kontinuerlig </w:t>
      </w:r>
      <w:r w:rsidRPr="00BE3E54">
        <w:rPr>
          <w:rFonts w:ascii="Times New Roman" w:hAnsi="Times New Roman" w:cs="Times New Roman"/>
          <w:sz w:val="24"/>
          <w:szCs w:val="24"/>
        </w:rPr>
        <w:t xml:space="preserve">på en konsistent måte i samspill med hverandre. Det er en </w:t>
      </w:r>
      <w:r w:rsidR="00FD2082" w:rsidRPr="00BE3E54">
        <w:rPr>
          <w:rFonts w:ascii="Times New Roman" w:hAnsi="Times New Roman" w:cs="Times New Roman"/>
          <w:sz w:val="24"/>
          <w:szCs w:val="24"/>
        </w:rPr>
        <w:t xml:space="preserve">krevende og </w:t>
      </w:r>
      <w:r w:rsidRPr="00BE3E54">
        <w:rPr>
          <w:rFonts w:ascii="Times New Roman" w:hAnsi="Times New Roman" w:cs="Times New Roman"/>
          <w:sz w:val="24"/>
          <w:szCs w:val="24"/>
        </w:rPr>
        <w:t xml:space="preserve">kompleks utfordring for </w:t>
      </w:r>
      <w:r w:rsidR="004B79E9" w:rsidRPr="00BE3E54">
        <w:rPr>
          <w:rFonts w:ascii="Times New Roman" w:hAnsi="Times New Roman" w:cs="Times New Roman"/>
          <w:sz w:val="24"/>
          <w:szCs w:val="24"/>
        </w:rPr>
        <w:t>energiforvaltningen</w:t>
      </w:r>
      <w:r w:rsidRPr="00BE3E54">
        <w:rPr>
          <w:rFonts w:ascii="Times New Roman" w:hAnsi="Times New Roman" w:cs="Times New Roman"/>
          <w:sz w:val="24"/>
          <w:szCs w:val="24"/>
        </w:rPr>
        <w:t xml:space="preserve">, men samlet plan for vassdrag er et godt eksempel på at det </w:t>
      </w:r>
      <w:r w:rsidR="004B79E9" w:rsidRPr="00BE3E54">
        <w:rPr>
          <w:rFonts w:ascii="Times New Roman" w:hAnsi="Times New Roman" w:cs="Times New Roman"/>
          <w:sz w:val="24"/>
          <w:szCs w:val="24"/>
        </w:rPr>
        <w:t>både</w:t>
      </w:r>
      <w:r w:rsidRPr="00BE3E54">
        <w:rPr>
          <w:rFonts w:ascii="Times New Roman" w:hAnsi="Times New Roman" w:cs="Times New Roman"/>
          <w:sz w:val="24"/>
          <w:szCs w:val="24"/>
        </w:rPr>
        <w:t xml:space="preserve"> er praktisk mulig, nødvendig</w:t>
      </w:r>
      <w:r w:rsidR="004B79E9" w:rsidRPr="00BE3E54">
        <w:rPr>
          <w:rFonts w:ascii="Times New Roman" w:hAnsi="Times New Roman" w:cs="Times New Roman"/>
          <w:sz w:val="24"/>
          <w:szCs w:val="24"/>
        </w:rPr>
        <w:t xml:space="preserve"> og ønskelig</w:t>
      </w:r>
      <w:r w:rsidRPr="00BE3E54">
        <w:rPr>
          <w:rFonts w:ascii="Times New Roman" w:hAnsi="Times New Roman" w:cs="Times New Roman"/>
          <w:sz w:val="24"/>
          <w:szCs w:val="24"/>
        </w:rPr>
        <w:t xml:space="preserve"> i et samfunn med økonomisk vekst og</w:t>
      </w:r>
      <w:r w:rsidR="00FD2082" w:rsidRPr="00BE3E54">
        <w:rPr>
          <w:rFonts w:ascii="Times New Roman" w:hAnsi="Times New Roman" w:cs="Times New Roman"/>
          <w:sz w:val="24"/>
          <w:szCs w:val="24"/>
        </w:rPr>
        <w:t xml:space="preserve"> basert på verdifull natur</w:t>
      </w:r>
      <w:r w:rsidRPr="00BE3E54">
        <w:rPr>
          <w:rFonts w:ascii="Times New Roman" w:hAnsi="Times New Roman" w:cs="Times New Roman"/>
          <w:sz w:val="24"/>
          <w:szCs w:val="24"/>
        </w:rPr>
        <w:t>.</w:t>
      </w:r>
      <w:r w:rsidR="00B548BC" w:rsidRPr="00BE3E54">
        <w:rPr>
          <w:rFonts w:ascii="Times New Roman" w:hAnsi="Times New Roman" w:cs="Times New Roman"/>
          <w:sz w:val="24"/>
          <w:szCs w:val="24"/>
        </w:rPr>
        <w:t xml:space="preserve"> </w:t>
      </w:r>
      <w:r w:rsidR="004540AB" w:rsidRPr="00BE3E54">
        <w:rPr>
          <w:rFonts w:ascii="Times New Roman" w:hAnsi="Times New Roman" w:cs="Times New Roman"/>
          <w:i/>
          <w:iCs/>
          <w:sz w:val="24"/>
          <w:szCs w:val="24"/>
        </w:rPr>
        <w:t>Samlet plan for vassdrag</w:t>
      </w:r>
      <w:r w:rsidR="004540AB" w:rsidRPr="00BE3E54">
        <w:rPr>
          <w:rFonts w:ascii="Times New Roman" w:hAnsi="Times New Roman" w:cs="Times New Roman"/>
          <w:sz w:val="24"/>
          <w:szCs w:val="24"/>
        </w:rPr>
        <w:t xml:space="preserve"> </w:t>
      </w:r>
      <w:r w:rsidR="004B79E9" w:rsidRPr="00BE3E54">
        <w:rPr>
          <w:rFonts w:ascii="Times New Roman" w:hAnsi="Times New Roman" w:cs="Times New Roman"/>
          <w:sz w:val="24"/>
          <w:szCs w:val="24"/>
        </w:rPr>
        <w:t>hadde en slik</w:t>
      </w:r>
      <w:r w:rsidR="000312DD" w:rsidRPr="00BE3E54">
        <w:rPr>
          <w:rFonts w:ascii="Times New Roman" w:hAnsi="Times New Roman" w:cs="Times New Roman"/>
          <w:sz w:val="24"/>
          <w:szCs w:val="24"/>
        </w:rPr>
        <w:t xml:space="preserve"> rolle i </w:t>
      </w:r>
      <w:r w:rsidR="00AB68B8" w:rsidRPr="00BE3E54">
        <w:rPr>
          <w:rFonts w:ascii="Times New Roman" w:hAnsi="Times New Roman" w:cs="Times New Roman"/>
          <w:sz w:val="24"/>
          <w:szCs w:val="24"/>
        </w:rPr>
        <w:t>strøm</w:t>
      </w:r>
      <w:r w:rsidR="000312DD" w:rsidRPr="00BE3E54">
        <w:rPr>
          <w:rFonts w:ascii="Times New Roman" w:hAnsi="Times New Roman" w:cs="Times New Roman"/>
          <w:sz w:val="24"/>
          <w:szCs w:val="24"/>
        </w:rPr>
        <w:t>politikken</w:t>
      </w:r>
      <w:r w:rsidR="004B79E9" w:rsidRPr="00BE3E54">
        <w:rPr>
          <w:rFonts w:ascii="Times New Roman" w:hAnsi="Times New Roman" w:cs="Times New Roman"/>
          <w:sz w:val="24"/>
          <w:szCs w:val="24"/>
        </w:rPr>
        <w:t>, men</w:t>
      </w:r>
      <w:r w:rsidR="000312DD" w:rsidRPr="00BE3E54">
        <w:rPr>
          <w:rFonts w:ascii="Times New Roman" w:hAnsi="Times New Roman" w:cs="Times New Roman"/>
          <w:sz w:val="24"/>
          <w:szCs w:val="24"/>
        </w:rPr>
        <w:t xml:space="preserve"> ble avviklet i 2013 og svekket</w:t>
      </w:r>
      <w:r w:rsidR="00872876" w:rsidRPr="00BE3E54">
        <w:rPr>
          <w:rFonts w:ascii="Times New Roman" w:hAnsi="Times New Roman" w:cs="Times New Roman"/>
          <w:sz w:val="24"/>
          <w:szCs w:val="24"/>
        </w:rPr>
        <w:t xml:space="preserve"> da</w:t>
      </w:r>
      <w:r w:rsidR="000312DD" w:rsidRPr="00BE3E54">
        <w:rPr>
          <w:rFonts w:ascii="Times New Roman" w:hAnsi="Times New Roman" w:cs="Times New Roman"/>
          <w:sz w:val="24"/>
          <w:szCs w:val="24"/>
        </w:rPr>
        <w:t xml:space="preserve"> </w:t>
      </w:r>
      <w:r w:rsidR="004B79E9" w:rsidRPr="00BE3E54">
        <w:rPr>
          <w:rFonts w:ascii="Times New Roman" w:hAnsi="Times New Roman" w:cs="Times New Roman"/>
          <w:sz w:val="24"/>
          <w:szCs w:val="24"/>
        </w:rPr>
        <w:t>energi</w:t>
      </w:r>
      <w:r w:rsidR="000312DD" w:rsidRPr="00BE3E54">
        <w:rPr>
          <w:rFonts w:ascii="Times New Roman" w:hAnsi="Times New Roman" w:cs="Times New Roman"/>
          <w:sz w:val="24"/>
          <w:szCs w:val="24"/>
        </w:rPr>
        <w:t>lovens</w:t>
      </w:r>
      <w:r w:rsidR="00AB68B8" w:rsidRPr="00BE3E54">
        <w:rPr>
          <w:rFonts w:ascii="Times New Roman" w:hAnsi="Times New Roman" w:cs="Times New Roman"/>
          <w:sz w:val="24"/>
          <w:szCs w:val="24"/>
        </w:rPr>
        <w:t xml:space="preserve"> </w:t>
      </w:r>
      <w:proofErr w:type="spellStart"/>
      <w:r w:rsidR="00AB68B8" w:rsidRPr="00BE3E54">
        <w:rPr>
          <w:rFonts w:ascii="Times New Roman" w:hAnsi="Times New Roman" w:cs="Times New Roman"/>
          <w:sz w:val="24"/>
          <w:szCs w:val="24"/>
        </w:rPr>
        <w:t>samfunnsmessighet</w:t>
      </w:r>
      <w:proofErr w:type="spellEnd"/>
      <w:r w:rsidR="00B563DE" w:rsidRPr="00BE3E54">
        <w:rPr>
          <w:rFonts w:ascii="Times New Roman" w:hAnsi="Times New Roman" w:cs="Times New Roman"/>
          <w:sz w:val="24"/>
          <w:szCs w:val="24"/>
        </w:rPr>
        <w:t>.</w:t>
      </w:r>
      <w:r w:rsidR="00534D86" w:rsidRPr="00BE3E54">
        <w:rPr>
          <w:rFonts w:ascii="Times New Roman" w:hAnsi="Times New Roman" w:cs="Times New Roman"/>
          <w:sz w:val="24"/>
          <w:szCs w:val="24"/>
        </w:rPr>
        <w:t xml:space="preserve"> </w:t>
      </w:r>
    </w:p>
    <w:p w14:paraId="11FF0DA6" w14:textId="0BD28CC3" w:rsidR="00534D86" w:rsidRPr="00BE3E54" w:rsidRDefault="00534D86" w:rsidP="000556D0">
      <w:pPr>
        <w:rPr>
          <w:rFonts w:ascii="Times New Roman" w:hAnsi="Times New Roman" w:cs="Times New Roman"/>
          <w:b/>
          <w:bCs/>
          <w:sz w:val="24"/>
          <w:szCs w:val="24"/>
        </w:rPr>
      </w:pPr>
      <w:bookmarkStart w:id="6" w:name="_Toc112768925"/>
      <w:r w:rsidRPr="00BE3E54">
        <w:rPr>
          <w:rFonts w:ascii="Times New Roman" w:hAnsi="Times New Roman" w:cs="Times New Roman"/>
          <w:b/>
          <w:bCs/>
          <w:sz w:val="24"/>
          <w:szCs w:val="24"/>
        </w:rPr>
        <w:lastRenderedPageBreak/>
        <w:t>Krafteksport eller bruke kraften i norsk næringsliv?</w:t>
      </w:r>
      <w:bookmarkEnd w:id="6"/>
    </w:p>
    <w:p w14:paraId="48D4F22F" w14:textId="3F958A35" w:rsidR="00534D86" w:rsidRPr="00BE3E54" w:rsidRDefault="00534D86" w:rsidP="000556D0">
      <w:pPr>
        <w:rPr>
          <w:rFonts w:ascii="Times New Roman" w:hAnsi="Times New Roman" w:cs="Times New Roman"/>
          <w:sz w:val="24"/>
          <w:szCs w:val="24"/>
        </w:rPr>
      </w:pPr>
      <w:r w:rsidRPr="00BE3E54">
        <w:rPr>
          <w:rFonts w:ascii="Times New Roman" w:hAnsi="Times New Roman" w:cs="Times New Roman"/>
          <w:sz w:val="24"/>
          <w:szCs w:val="24"/>
        </w:rPr>
        <w:t>Vil eksport av strøm skape større samfunnsøkonomisk</w:t>
      </w:r>
      <w:r w:rsidR="00FE0433" w:rsidRPr="00BE3E54">
        <w:rPr>
          <w:rFonts w:ascii="Times New Roman" w:hAnsi="Times New Roman" w:cs="Times New Roman"/>
          <w:sz w:val="24"/>
          <w:szCs w:val="24"/>
        </w:rPr>
        <w:t xml:space="preserve"> eller samfunnsmessig</w:t>
      </w:r>
      <w:r w:rsidRPr="00BE3E54">
        <w:rPr>
          <w:rFonts w:ascii="Times New Roman" w:hAnsi="Times New Roman" w:cs="Times New Roman"/>
          <w:sz w:val="24"/>
          <w:szCs w:val="24"/>
        </w:rPr>
        <w:t xml:space="preserve"> verdi enn bruk av kraften i Norge? Vil </w:t>
      </w:r>
      <w:r w:rsidR="00A36B0D" w:rsidRPr="00BE3E54">
        <w:rPr>
          <w:rFonts w:ascii="Times New Roman" w:hAnsi="Times New Roman" w:cs="Times New Roman"/>
          <w:sz w:val="24"/>
          <w:szCs w:val="24"/>
        </w:rPr>
        <w:t>n</w:t>
      </w:r>
      <w:r w:rsidRPr="00BE3E54">
        <w:rPr>
          <w:rFonts w:ascii="Times New Roman" w:hAnsi="Times New Roman" w:cs="Times New Roman"/>
          <w:sz w:val="24"/>
          <w:szCs w:val="24"/>
        </w:rPr>
        <w:t xml:space="preserve">orsk strømeksport gi bedre </w:t>
      </w:r>
      <w:proofErr w:type="spellStart"/>
      <w:r w:rsidRPr="00BE3E54">
        <w:rPr>
          <w:rFonts w:ascii="Times New Roman" w:hAnsi="Times New Roman" w:cs="Times New Roman"/>
          <w:sz w:val="24"/>
          <w:szCs w:val="24"/>
        </w:rPr>
        <w:t>samfunnsmessighet</w:t>
      </w:r>
      <w:proofErr w:type="spellEnd"/>
      <w:r w:rsidRPr="00BE3E54">
        <w:rPr>
          <w:rFonts w:ascii="Times New Roman" w:hAnsi="Times New Roman" w:cs="Times New Roman"/>
          <w:sz w:val="24"/>
          <w:szCs w:val="24"/>
        </w:rPr>
        <w:t xml:space="preserve"> i land som importerer vår strøm enn om vi bruker strømmen i vårt eget næringsliv som lager kraftintensive produkter for eksport? Bruk av elektrisitet i kraftintensiv industri gir samfunnsmessig verdi både via økt sysselsetting</w:t>
      </w:r>
      <w:r w:rsidR="00FE0433" w:rsidRPr="00BE3E54">
        <w:rPr>
          <w:rFonts w:ascii="Times New Roman" w:hAnsi="Times New Roman" w:cs="Times New Roman"/>
          <w:sz w:val="24"/>
          <w:szCs w:val="24"/>
        </w:rPr>
        <w:t xml:space="preserve"> i næringer</w:t>
      </w:r>
      <w:r w:rsidRPr="00BE3E54">
        <w:rPr>
          <w:rFonts w:ascii="Times New Roman" w:hAnsi="Times New Roman" w:cs="Times New Roman"/>
          <w:sz w:val="24"/>
          <w:szCs w:val="24"/>
        </w:rPr>
        <w:t xml:space="preserve"> og eksport av varer.</w:t>
      </w:r>
    </w:p>
    <w:p w14:paraId="2C5BC5EC" w14:textId="464B9AA1" w:rsidR="00534D86" w:rsidRPr="00BE3E54" w:rsidRDefault="00534D86" w:rsidP="000556D0">
      <w:pPr>
        <w:rPr>
          <w:rFonts w:ascii="Times New Roman" w:hAnsi="Times New Roman" w:cs="Times New Roman"/>
          <w:sz w:val="24"/>
          <w:szCs w:val="24"/>
        </w:rPr>
      </w:pPr>
      <w:r w:rsidRPr="00BE3E54">
        <w:rPr>
          <w:rFonts w:ascii="Times New Roman" w:hAnsi="Times New Roman" w:cs="Times New Roman"/>
          <w:sz w:val="24"/>
          <w:szCs w:val="24"/>
        </w:rPr>
        <w:t xml:space="preserve">Bruk av strømmen i Norge reduserer tap av strøm og kostnad for nett og kabler som eksporterer strøm fra Norge. Kraftintensiv industri kan også «lage og lagre» produkter ved mye vann i </w:t>
      </w:r>
      <w:r w:rsidR="00C25B62" w:rsidRPr="00BE3E54">
        <w:rPr>
          <w:rFonts w:ascii="Times New Roman" w:hAnsi="Times New Roman" w:cs="Times New Roman"/>
          <w:sz w:val="24"/>
          <w:szCs w:val="24"/>
        </w:rPr>
        <w:t>magasin</w:t>
      </w:r>
      <w:r w:rsidRPr="00BE3E54">
        <w:rPr>
          <w:rFonts w:ascii="Times New Roman" w:hAnsi="Times New Roman" w:cs="Times New Roman"/>
          <w:sz w:val="24"/>
          <w:szCs w:val="24"/>
        </w:rPr>
        <w:t xml:space="preserve">ene, men redusere produksjon ved lite vann. Dette «supplementet» til magasinenes rolle </w:t>
      </w:r>
      <w:r w:rsidR="00C25B62" w:rsidRPr="00BE3E54">
        <w:rPr>
          <w:rFonts w:ascii="Times New Roman" w:hAnsi="Times New Roman" w:cs="Times New Roman"/>
          <w:sz w:val="24"/>
          <w:szCs w:val="24"/>
        </w:rPr>
        <w:t>ble</w:t>
      </w:r>
      <w:r w:rsidRPr="00BE3E54">
        <w:rPr>
          <w:rFonts w:ascii="Times New Roman" w:hAnsi="Times New Roman" w:cs="Times New Roman"/>
          <w:sz w:val="24"/>
          <w:szCs w:val="24"/>
        </w:rPr>
        <w:t xml:space="preserve"> praktisert gjennom egne avtaler mellom kraftintensiv industri og Statnett i forbindelse med den anstrengte kraftsituasjonen for drøyt 10 år siden. Med en slik innfallsvinkel er det ikke åpenbart at kraftutbygging for eksport gir stør</w:t>
      </w:r>
      <w:r w:rsidR="00FE0433" w:rsidRPr="00BE3E54">
        <w:rPr>
          <w:rFonts w:ascii="Times New Roman" w:hAnsi="Times New Roman" w:cs="Times New Roman"/>
          <w:sz w:val="24"/>
          <w:szCs w:val="24"/>
        </w:rPr>
        <w:t>re</w:t>
      </w:r>
      <w:r w:rsidRPr="00BE3E54">
        <w:rPr>
          <w:rFonts w:ascii="Times New Roman" w:hAnsi="Times New Roman" w:cs="Times New Roman"/>
          <w:sz w:val="24"/>
          <w:szCs w:val="24"/>
        </w:rPr>
        <w:t xml:space="preserve"> samfunnsmessig gevinst</w:t>
      </w:r>
      <w:r w:rsidR="00FE0433" w:rsidRPr="00BE3E54">
        <w:rPr>
          <w:rFonts w:ascii="Times New Roman" w:hAnsi="Times New Roman" w:cs="Times New Roman"/>
          <w:sz w:val="24"/>
          <w:szCs w:val="24"/>
        </w:rPr>
        <w:t xml:space="preserve"> enn nasjonal bruk av strøm</w:t>
      </w:r>
      <w:r w:rsidRPr="00BE3E54">
        <w:rPr>
          <w:rFonts w:ascii="Times New Roman" w:hAnsi="Times New Roman" w:cs="Times New Roman"/>
          <w:sz w:val="24"/>
          <w:szCs w:val="24"/>
        </w:rPr>
        <w:t>.</w:t>
      </w:r>
    </w:p>
    <w:p w14:paraId="197C0C78" w14:textId="7C3157FA" w:rsidR="00897657" w:rsidRPr="00BE3E54" w:rsidRDefault="00534D86" w:rsidP="000556D0">
      <w:pPr>
        <w:rPr>
          <w:rFonts w:ascii="Times New Roman" w:hAnsi="Times New Roman" w:cs="Times New Roman"/>
          <w:sz w:val="24"/>
          <w:szCs w:val="24"/>
        </w:rPr>
      </w:pPr>
      <w:r w:rsidRPr="00BE3E54">
        <w:rPr>
          <w:rFonts w:ascii="Times New Roman" w:hAnsi="Times New Roman" w:cs="Times New Roman"/>
          <w:sz w:val="24"/>
          <w:szCs w:val="24"/>
        </w:rPr>
        <w:t xml:space="preserve">Bruken av ordet «samfunnsmessig» i energilovens formålsparagraf var, under arbeid </w:t>
      </w:r>
      <w:r w:rsidR="003D64DD" w:rsidRPr="00BE3E54">
        <w:rPr>
          <w:rFonts w:ascii="Times New Roman" w:hAnsi="Times New Roman" w:cs="Times New Roman"/>
          <w:sz w:val="24"/>
          <w:szCs w:val="24"/>
        </w:rPr>
        <w:t>med</w:t>
      </w:r>
      <w:r w:rsidRPr="00BE3E54">
        <w:rPr>
          <w:rFonts w:ascii="Times New Roman" w:hAnsi="Times New Roman" w:cs="Times New Roman"/>
          <w:sz w:val="24"/>
          <w:szCs w:val="24"/>
        </w:rPr>
        <w:t xml:space="preserve"> energiloven, knyttet til det norske samfunnet. Fordelingen av kraftsystemets kostnader og gevinster, for de tre aktørene i kraftmarkedet som er nevnt i formålsparagrafen, er i dag fordelt på en samfunnsmessig skjev måte. Dagens stressede kraftsituasjon, på grunn av netto eksport av kraft har</w:t>
      </w:r>
      <w:r w:rsidR="004731C8" w:rsidRPr="00BE3E54">
        <w:rPr>
          <w:rFonts w:ascii="Times New Roman" w:hAnsi="Times New Roman" w:cs="Times New Roman"/>
          <w:sz w:val="24"/>
          <w:szCs w:val="24"/>
        </w:rPr>
        <w:t>,</w:t>
      </w:r>
      <w:r w:rsidRPr="00BE3E54">
        <w:rPr>
          <w:rFonts w:ascii="Times New Roman" w:hAnsi="Times New Roman" w:cs="Times New Roman"/>
          <w:sz w:val="24"/>
          <w:szCs w:val="24"/>
        </w:rPr>
        <w:t xml:space="preserve"> for strømbrukere, gitt priser som øker risiko for økonomisk tap og svekket lønnsomhet av bruk av strøm i norsk økonomi. </w:t>
      </w:r>
      <w:r w:rsidRPr="00BE3E54">
        <w:rPr>
          <w:rFonts w:ascii="Times New Roman" w:hAnsi="Times New Roman" w:cs="Times New Roman"/>
          <w:b/>
          <w:bCs/>
          <w:sz w:val="24"/>
          <w:szCs w:val="24"/>
        </w:rPr>
        <w:t>Bruk av energiloven for netto eksport oppfyller derfor ikke formålsparagrafens krav om</w:t>
      </w:r>
      <w:r w:rsidRPr="00BE3E54">
        <w:rPr>
          <w:rFonts w:ascii="Times New Roman" w:hAnsi="Times New Roman" w:cs="Times New Roman"/>
          <w:sz w:val="24"/>
          <w:szCs w:val="24"/>
        </w:rPr>
        <w:t xml:space="preserve"> </w:t>
      </w:r>
      <w:proofErr w:type="spellStart"/>
      <w:r w:rsidRPr="00BE3E54">
        <w:rPr>
          <w:rFonts w:ascii="Times New Roman" w:hAnsi="Times New Roman" w:cs="Times New Roman"/>
          <w:b/>
          <w:bCs/>
          <w:sz w:val="24"/>
          <w:szCs w:val="24"/>
        </w:rPr>
        <w:t>samfunnsmessighet</w:t>
      </w:r>
      <w:proofErr w:type="spellEnd"/>
      <w:r w:rsidRPr="00BE3E54">
        <w:rPr>
          <w:rFonts w:ascii="Times New Roman" w:hAnsi="Times New Roman" w:cs="Times New Roman"/>
          <w:b/>
          <w:bCs/>
          <w:sz w:val="24"/>
          <w:szCs w:val="24"/>
        </w:rPr>
        <w:t>.</w:t>
      </w:r>
    </w:p>
    <w:p w14:paraId="0E3705CD" w14:textId="6480F0CF" w:rsidR="00897657" w:rsidRPr="00BE3E54" w:rsidRDefault="00897657" w:rsidP="000556D0">
      <w:pPr>
        <w:rPr>
          <w:rFonts w:ascii="Times New Roman" w:hAnsi="Times New Roman" w:cs="Times New Roman"/>
          <w:b/>
          <w:bCs/>
          <w:sz w:val="24"/>
          <w:szCs w:val="24"/>
        </w:rPr>
      </w:pPr>
      <w:bookmarkStart w:id="7" w:name="_Toc112768926"/>
      <w:r w:rsidRPr="00BE3E54">
        <w:rPr>
          <w:rFonts w:ascii="Times New Roman" w:hAnsi="Times New Roman" w:cs="Times New Roman"/>
          <w:b/>
          <w:bCs/>
          <w:sz w:val="24"/>
          <w:szCs w:val="24"/>
        </w:rPr>
        <w:t>Hvordan finansiere infrastruktur som gagner hele samfunnet</w:t>
      </w:r>
      <w:bookmarkEnd w:id="7"/>
      <w:r w:rsidR="002745D6" w:rsidRPr="00BE3E54">
        <w:rPr>
          <w:rFonts w:ascii="Times New Roman" w:hAnsi="Times New Roman" w:cs="Times New Roman"/>
          <w:b/>
          <w:bCs/>
          <w:sz w:val="24"/>
          <w:szCs w:val="24"/>
        </w:rPr>
        <w:t>?</w:t>
      </w:r>
    </w:p>
    <w:p w14:paraId="05822896" w14:textId="3052A8F8" w:rsidR="006B5E6C" w:rsidRPr="00BE3E54" w:rsidRDefault="00AA1E61" w:rsidP="000556D0">
      <w:pPr>
        <w:rPr>
          <w:rFonts w:ascii="Times New Roman" w:hAnsi="Times New Roman" w:cs="Times New Roman"/>
          <w:sz w:val="24"/>
          <w:szCs w:val="24"/>
        </w:rPr>
      </w:pPr>
      <w:r w:rsidRPr="00BE3E54">
        <w:rPr>
          <w:rFonts w:ascii="Times New Roman" w:hAnsi="Times New Roman" w:cs="Times New Roman"/>
          <w:sz w:val="24"/>
          <w:szCs w:val="24"/>
        </w:rPr>
        <w:t>Energil</w:t>
      </w:r>
      <w:r w:rsidR="001C3061" w:rsidRPr="00BE3E54">
        <w:rPr>
          <w:rFonts w:ascii="Times New Roman" w:hAnsi="Times New Roman" w:cs="Times New Roman"/>
          <w:sz w:val="24"/>
          <w:szCs w:val="24"/>
        </w:rPr>
        <w:t>ovens utgangspunkt</w:t>
      </w:r>
      <w:r w:rsidR="00CC381C" w:rsidRPr="00BE3E54">
        <w:rPr>
          <w:rFonts w:ascii="Times New Roman" w:hAnsi="Times New Roman" w:cs="Times New Roman"/>
          <w:sz w:val="24"/>
          <w:szCs w:val="24"/>
        </w:rPr>
        <w:t xml:space="preserve"> i 1990</w:t>
      </w:r>
      <w:r w:rsidR="001C3061" w:rsidRPr="00BE3E54">
        <w:rPr>
          <w:rFonts w:ascii="Times New Roman" w:hAnsi="Times New Roman" w:cs="Times New Roman"/>
          <w:sz w:val="24"/>
          <w:szCs w:val="24"/>
        </w:rPr>
        <w:t xml:space="preserve"> var selvforsyning basert på nasjonale ressurser</w:t>
      </w:r>
      <w:r w:rsidR="00CD2D12" w:rsidRPr="00BE3E54">
        <w:rPr>
          <w:rFonts w:ascii="Times New Roman" w:hAnsi="Times New Roman" w:cs="Times New Roman"/>
          <w:sz w:val="24"/>
          <w:szCs w:val="24"/>
        </w:rPr>
        <w:t xml:space="preserve"> og natur</w:t>
      </w:r>
      <w:r w:rsidR="00CC381C" w:rsidRPr="00BE3E54">
        <w:rPr>
          <w:rFonts w:ascii="Times New Roman" w:hAnsi="Times New Roman" w:cs="Times New Roman"/>
          <w:sz w:val="24"/>
          <w:szCs w:val="24"/>
        </w:rPr>
        <w:t>, uavhengig av</w:t>
      </w:r>
      <w:r w:rsidR="00B65107" w:rsidRPr="00BE3E54">
        <w:rPr>
          <w:rFonts w:ascii="Times New Roman" w:hAnsi="Times New Roman" w:cs="Times New Roman"/>
          <w:sz w:val="24"/>
          <w:szCs w:val="24"/>
        </w:rPr>
        <w:t xml:space="preserve"> </w:t>
      </w:r>
      <w:r w:rsidR="00CC381C" w:rsidRPr="00BE3E54">
        <w:rPr>
          <w:rFonts w:ascii="Times New Roman" w:hAnsi="Times New Roman" w:cs="Times New Roman"/>
          <w:sz w:val="24"/>
          <w:szCs w:val="24"/>
        </w:rPr>
        <w:t>EU-samarbeid</w:t>
      </w:r>
      <w:r w:rsidR="00676D09" w:rsidRPr="00BE3E54">
        <w:rPr>
          <w:rFonts w:ascii="Times New Roman" w:hAnsi="Times New Roman" w:cs="Times New Roman"/>
          <w:sz w:val="24"/>
          <w:szCs w:val="24"/>
        </w:rPr>
        <w:t>et,</w:t>
      </w:r>
      <w:r w:rsidR="00CC381C" w:rsidRPr="00BE3E54">
        <w:rPr>
          <w:rFonts w:ascii="Times New Roman" w:hAnsi="Times New Roman" w:cs="Times New Roman"/>
          <w:sz w:val="24"/>
          <w:szCs w:val="24"/>
        </w:rPr>
        <w:t xml:space="preserve"> som først ble aktuelt etter 1994. </w:t>
      </w:r>
      <w:r w:rsidR="00E305BF" w:rsidRPr="00BE3E54">
        <w:rPr>
          <w:rFonts w:ascii="Times New Roman" w:hAnsi="Times New Roman" w:cs="Times New Roman"/>
          <w:sz w:val="24"/>
          <w:szCs w:val="24"/>
        </w:rPr>
        <w:t>S</w:t>
      </w:r>
      <w:r w:rsidR="00B65107" w:rsidRPr="00BE3E54">
        <w:rPr>
          <w:rFonts w:ascii="Times New Roman" w:hAnsi="Times New Roman" w:cs="Times New Roman"/>
          <w:sz w:val="24"/>
          <w:szCs w:val="24"/>
        </w:rPr>
        <w:t>elvforsyning</w:t>
      </w:r>
      <w:r w:rsidR="00E305BF" w:rsidRPr="00BE3E54">
        <w:rPr>
          <w:rFonts w:ascii="Times New Roman" w:hAnsi="Times New Roman" w:cs="Times New Roman"/>
          <w:sz w:val="24"/>
          <w:szCs w:val="24"/>
        </w:rPr>
        <w:t xml:space="preserve"> av kraft</w:t>
      </w:r>
      <w:r w:rsidR="001C3061" w:rsidRPr="00BE3E54">
        <w:rPr>
          <w:rFonts w:ascii="Times New Roman" w:hAnsi="Times New Roman" w:cs="Times New Roman"/>
          <w:sz w:val="24"/>
          <w:szCs w:val="24"/>
        </w:rPr>
        <w:t xml:space="preserve"> ble understøttet </w:t>
      </w:r>
      <w:r w:rsidR="0011418E" w:rsidRPr="00BE3E54">
        <w:rPr>
          <w:rFonts w:ascii="Times New Roman" w:hAnsi="Times New Roman" w:cs="Times New Roman"/>
          <w:sz w:val="24"/>
          <w:szCs w:val="24"/>
        </w:rPr>
        <w:t>under</w:t>
      </w:r>
      <w:r w:rsidR="001C3061" w:rsidRPr="00BE3E54">
        <w:rPr>
          <w:rFonts w:ascii="Times New Roman" w:hAnsi="Times New Roman" w:cs="Times New Roman"/>
          <w:sz w:val="24"/>
          <w:szCs w:val="24"/>
        </w:rPr>
        <w:t xml:space="preserve"> etablering av Statnett</w:t>
      </w:r>
      <w:r w:rsidR="008331E7" w:rsidRPr="00BE3E54">
        <w:rPr>
          <w:rFonts w:ascii="Times New Roman" w:hAnsi="Times New Roman" w:cs="Times New Roman"/>
          <w:sz w:val="24"/>
          <w:szCs w:val="24"/>
        </w:rPr>
        <w:t xml:space="preserve"> ved</w:t>
      </w:r>
      <w:r w:rsidR="001C3061" w:rsidRPr="00BE3E54">
        <w:rPr>
          <w:rFonts w:ascii="Times New Roman" w:hAnsi="Times New Roman" w:cs="Times New Roman"/>
          <w:sz w:val="24"/>
          <w:szCs w:val="24"/>
        </w:rPr>
        <w:t xml:space="preserve"> at produksjon, nett og forbruk må tilpasse seg de samme priser på strøm som følger av nasjonal selvforsyning</w:t>
      </w:r>
      <w:r w:rsidR="00A47886" w:rsidRPr="00BE3E54">
        <w:rPr>
          <w:rFonts w:ascii="Times New Roman" w:hAnsi="Times New Roman" w:cs="Times New Roman"/>
          <w:sz w:val="24"/>
          <w:szCs w:val="24"/>
        </w:rPr>
        <w:t xml:space="preserve">. </w:t>
      </w:r>
    </w:p>
    <w:p w14:paraId="5FE5FD5C" w14:textId="2E284FA6" w:rsidR="00BB5EB1" w:rsidRPr="00BE3E54" w:rsidRDefault="00AA1E61" w:rsidP="000556D0">
      <w:pPr>
        <w:rPr>
          <w:rFonts w:ascii="Times New Roman" w:hAnsi="Times New Roman" w:cs="Times New Roman"/>
          <w:sz w:val="24"/>
          <w:szCs w:val="24"/>
        </w:rPr>
      </w:pPr>
      <w:r w:rsidRPr="00BE3E54">
        <w:rPr>
          <w:rFonts w:ascii="Times New Roman" w:hAnsi="Times New Roman" w:cs="Times New Roman"/>
          <w:sz w:val="24"/>
          <w:szCs w:val="24"/>
        </w:rPr>
        <w:t>S</w:t>
      </w:r>
      <w:r w:rsidR="0095004A" w:rsidRPr="00BE3E54">
        <w:rPr>
          <w:rFonts w:ascii="Times New Roman" w:hAnsi="Times New Roman" w:cs="Times New Roman"/>
          <w:sz w:val="24"/>
          <w:szCs w:val="24"/>
        </w:rPr>
        <w:t>trøm</w:t>
      </w:r>
      <w:r w:rsidR="001C3061" w:rsidRPr="00BE3E54">
        <w:rPr>
          <w:rFonts w:ascii="Times New Roman" w:hAnsi="Times New Roman" w:cs="Times New Roman"/>
          <w:sz w:val="24"/>
          <w:szCs w:val="24"/>
        </w:rPr>
        <w:t>nettet må</w:t>
      </w:r>
      <w:r w:rsidR="00B65107" w:rsidRPr="00BE3E54">
        <w:rPr>
          <w:rFonts w:ascii="Times New Roman" w:hAnsi="Times New Roman" w:cs="Times New Roman"/>
          <w:sz w:val="24"/>
          <w:szCs w:val="24"/>
        </w:rPr>
        <w:t xml:space="preserve"> finansieres slik at det</w:t>
      </w:r>
      <w:r w:rsidR="001C3061" w:rsidRPr="00BE3E54">
        <w:rPr>
          <w:rFonts w:ascii="Times New Roman" w:hAnsi="Times New Roman" w:cs="Times New Roman"/>
          <w:sz w:val="24"/>
          <w:szCs w:val="24"/>
        </w:rPr>
        <w:t xml:space="preserve"> i minst mulig grad </w:t>
      </w:r>
      <w:r w:rsidR="00B65107" w:rsidRPr="00BE3E54">
        <w:rPr>
          <w:rFonts w:ascii="Times New Roman" w:hAnsi="Times New Roman" w:cs="Times New Roman"/>
          <w:sz w:val="24"/>
          <w:szCs w:val="24"/>
        </w:rPr>
        <w:t>påvirke</w:t>
      </w:r>
      <w:r w:rsidR="0095004A" w:rsidRPr="00BE3E54">
        <w:rPr>
          <w:rFonts w:ascii="Times New Roman" w:hAnsi="Times New Roman" w:cs="Times New Roman"/>
          <w:sz w:val="24"/>
          <w:szCs w:val="24"/>
        </w:rPr>
        <w:t>r</w:t>
      </w:r>
      <w:r w:rsidR="001C3061" w:rsidRPr="00BE3E54">
        <w:rPr>
          <w:rFonts w:ascii="Times New Roman" w:hAnsi="Times New Roman" w:cs="Times New Roman"/>
          <w:sz w:val="24"/>
          <w:szCs w:val="24"/>
        </w:rPr>
        <w:t xml:space="preserve"> økonomi</w:t>
      </w:r>
      <w:r w:rsidR="00B65107" w:rsidRPr="00BE3E54">
        <w:rPr>
          <w:rFonts w:ascii="Times New Roman" w:hAnsi="Times New Roman" w:cs="Times New Roman"/>
          <w:sz w:val="24"/>
          <w:szCs w:val="24"/>
        </w:rPr>
        <w:t>en</w:t>
      </w:r>
      <w:r w:rsidR="002B524B" w:rsidRPr="00BE3E54">
        <w:rPr>
          <w:rFonts w:ascii="Times New Roman" w:hAnsi="Times New Roman" w:cs="Times New Roman"/>
          <w:sz w:val="24"/>
          <w:szCs w:val="24"/>
        </w:rPr>
        <w:t xml:space="preserve"> </w:t>
      </w:r>
      <w:r w:rsidR="0095004A" w:rsidRPr="00BE3E54">
        <w:rPr>
          <w:rFonts w:ascii="Times New Roman" w:hAnsi="Times New Roman" w:cs="Times New Roman"/>
          <w:sz w:val="24"/>
          <w:szCs w:val="24"/>
        </w:rPr>
        <w:t>hos</w:t>
      </w:r>
      <w:r w:rsidR="001C3061" w:rsidRPr="00BE3E54">
        <w:rPr>
          <w:rFonts w:ascii="Times New Roman" w:hAnsi="Times New Roman" w:cs="Times New Roman"/>
          <w:sz w:val="24"/>
          <w:szCs w:val="24"/>
        </w:rPr>
        <w:t xml:space="preserve"> aktørene som </w:t>
      </w:r>
      <w:r w:rsidR="00B65107" w:rsidRPr="00BE3E54">
        <w:rPr>
          <w:rFonts w:ascii="Times New Roman" w:hAnsi="Times New Roman" w:cs="Times New Roman"/>
          <w:sz w:val="24"/>
          <w:szCs w:val="24"/>
        </w:rPr>
        <w:t>er</w:t>
      </w:r>
      <w:r w:rsidRPr="00BE3E54">
        <w:rPr>
          <w:rFonts w:ascii="Times New Roman" w:hAnsi="Times New Roman" w:cs="Times New Roman"/>
          <w:sz w:val="24"/>
          <w:szCs w:val="24"/>
        </w:rPr>
        <w:t xml:space="preserve"> </w:t>
      </w:r>
      <w:r w:rsidR="00B65107" w:rsidRPr="00BE3E54">
        <w:rPr>
          <w:rFonts w:ascii="Times New Roman" w:hAnsi="Times New Roman" w:cs="Times New Roman"/>
          <w:sz w:val="24"/>
          <w:szCs w:val="24"/>
        </w:rPr>
        <w:t xml:space="preserve">avhengig av </w:t>
      </w:r>
      <w:r w:rsidRPr="00BE3E54">
        <w:rPr>
          <w:rFonts w:ascii="Times New Roman" w:hAnsi="Times New Roman" w:cs="Times New Roman"/>
          <w:sz w:val="24"/>
          <w:szCs w:val="24"/>
        </w:rPr>
        <w:t>strøm</w:t>
      </w:r>
      <w:r w:rsidR="00B65107" w:rsidRPr="00BE3E54">
        <w:rPr>
          <w:rFonts w:ascii="Times New Roman" w:hAnsi="Times New Roman" w:cs="Times New Roman"/>
          <w:sz w:val="24"/>
          <w:szCs w:val="24"/>
        </w:rPr>
        <w:t>nettet</w:t>
      </w:r>
      <w:r w:rsidR="002B524B" w:rsidRPr="00BE3E54">
        <w:rPr>
          <w:rFonts w:ascii="Times New Roman" w:hAnsi="Times New Roman" w:cs="Times New Roman"/>
          <w:sz w:val="24"/>
          <w:szCs w:val="24"/>
        </w:rPr>
        <w:t xml:space="preserve">. </w:t>
      </w:r>
      <w:r w:rsidR="00B04A61" w:rsidRPr="00BE3E54">
        <w:rPr>
          <w:rFonts w:ascii="Times New Roman" w:hAnsi="Times New Roman" w:cs="Times New Roman"/>
          <w:sz w:val="24"/>
          <w:szCs w:val="24"/>
        </w:rPr>
        <w:t xml:space="preserve">Det er </w:t>
      </w:r>
      <w:r w:rsidR="001A0CFD" w:rsidRPr="00BE3E54">
        <w:rPr>
          <w:rFonts w:ascii="Times New Roman" w:hAnsi="Times New Roman" w:cs="Times New Roman"/>
          <w:sz w:val="24"/>
          <w:szCs w:val="24"/>
        </w:rPr>
        <w:t xml:space="preserve">stor </w:t>
      </w:r>
      <w:r w:rsidR="00190B8E" w:rsidRPr="00BE3E54">
        <w:rPr>
          <w:rFonts w:ascii="Times New Roman" w:hAnsi="Times New Roman" w:cs="Times New Roman"/>
          <w:sz w:val="24"/>
          <w:szCs w:val="24"/>
        </w:rPr>
        <w:t>variasjon</w:t>
      </w:r>
      <w:r w:rsidR="001A0CFD" w:rsidRPr="00BE3E54">
        <w:rPr>
          <w:rFonts w:ascii="Times New Roman" w:hAnsi="Times New Roman" w:cs="Times New Roman"/>
          <w:sz w:val="24"/>
          <w:szCs w:val="24"/>
        </w:rPr>
        <w:t xml:space="preserve"> </w:t>
      </w:r>
      <w:r w:rsidR="00B90564" w:rsidRPr="00BE3E54">
        <w:rPr>
          <w:rFonts w:ascii="Times New Roman" w:hAnsi="Times New Roman" w:cs="Times New Roman"/>
          <w:sz w:val="24"/>
          <w:szCs w:val="24"/>
        </w:rPr>
        <w:t xml:space="preserve">i virksomheters </w:t>
      </w:r>
      <w:r w:rsidR="001A0CFD" w:rsidRPr="00BE3E54">
        <w:rPr>
          <w:rFonts w:ascii="Times New Roman" w:hAnsi="Times New Roman" w:cs="Times New Roman"/>
          <w:sz w:val="24"/>
          <w:szCs w:val="24"/>
        </w:rPr>
        <w:t>behov for strøm</w:t>
      </w:r>
      <w:r w:rsidR="002411CA" w:rsidRPr="00BE3E54">
        <w:rPr>
          <w:rFonts w:ascii="Times New Roman" w:hAnsi="Times New Roman" w:cs="Times New Roman"/>
          <w:sz w:val="24"/>
          <w:szCs w:val="24"/>
        </w:rPr>
        <w:t xml:space="preserve">. Noen steder </w:t>
      </w:r>
      <w:r w:rsidR="001A0CFD" w:rsidRPr="00BE3E54">
        <w:rPr>
          <w:rFonts w:ascii="Times New Roman" w:hAnsi="Times New Roman" w:cs="Times New Roman"/>
          <w:sz w:val="24"/>
          <w:szCs w:val="24"/>
        </w:rPr>
        <w:t>er strømbruken liten</w:t>
      </w:r>
      <w:r w:rsidR="0084402A" w:rsidRPr="00BE3E54">
        <w:rPr>
          <w:rFonts w:ascii="Times New Roman" w:hAnsi="Times New Roman" w:cs="Times New Roman"/>
          <w:sz w:val="24"/>
          <w:szCs w:val="24"/>
        </w:rPr>
        <w:t xml:space="preserve">, men helt avgjørende for </w:t>
      </w:r>
      <w:r w:rsidR="002411CA" w:rsidRPr="00BE3E54">
        <w:rPr>
          <w:rFonts w:ascii="Times New Roman" w:hAnsi="Times New Roman" w:cs="Times New Roman"/>
          <w:sz w:val="24"/>
          <w:szCs w:val="24"/>
        </w:rPr>
        <w:t xml:space="preserve">verdifull </w:t>
      </w:r>
      <w:r w:rsidR="0084402A" w:rsidRPr="00BE3E54">
        <w:rPr>
          <w:rFonts w:ascii="Times New Roman" w:hAnsi="Times New Roman" w:cs="Times New Roman"/>
          <w:sz w:val="24"/>
          <w:szCs w:val="24"/>
        </w:rPr>
        <w:t>produksjon</w:t>
      </w:r>
      <w:r w:rsidR="002223BE" w:rsidRPr="00BE3E54">
        <w:rPr>
          <w:rFonts w:ascii="Times New Roman" w:hAnsi="Times New Roman" w:cs="Times New Roman"/>
          <w:sz w:val="24"/>
          <w:szCs w:val="24"/>
        </w:rPr>
        <w:t xml:space="preserve"> av varer eller tjenester</w:t>
      </w:r>
      <w:r w:rsidR="001A0CFD" w:rsidRPr="00BE3E54">
        <w:rPr>
          <w:rFonts w:ascii="Times New Roman" w:hAnsi="Times New Roman" w:cs="Times New Roman"/>
          <w:sz w:val="24"/>
          <w:szCs w:val="24"/>
        </w:rPr>
        <w:t xml:space="preserve">. </w:t>
      </w:r>
      <w:r w:rsidR="002411CA" w:rsidRPr="00BE3E54">
        <w:rPr>
          <w:rFonts w:ascii="Times New Roman" w:hAnsi="Times New Roman" w:cs="Times New Roman"/>
          <w:sz w:val="24"/>
          <w:szCs w:val="24"/>
        </w:rPr>
        <w:t>S</w:t>
      </w:r>
      <w:r w:rsidR="001A0CFD" w:rsidRPr="00BE3E54">
        <w:rPr>
          <w:rFonts w:ascii="Times New Roman" w:hAnsi="Times New Roman" w:cs="Times New Roman"/>
          <w:sz w:val="24"/>
          <w:szCs w:val="24"/>
        </w:rPr>
        <w:t>trøm</w:t>
      </w:r>
      <w:r w:rsidR="002411CA" w:rsidRPr="00BE3E54">
        <w:rPr>
          <w:rFonts w:ascii="Times New Roman" w:hAnsi="Times New Roman" w:cs="Times New Roman"/>
          <w:sz w:val="24"/>
          <w:szCs w:val="24"/>
        </w:rPr>
        <w:t>nettet</w:t>
      </w:r>
      <w:r w:rsidR="001A0CFD" w:rsidRPr="00BE3E54">
        <w:rPr>
          <w:rFonts w:ascii="Times New Roman" w:hAnsi="Times New Roman" w:cs="Times New Roman"/>
          <w:sz w:val="24"/>
          <w:szCs w:val="24"/>
        </w:rPr>
        <w:t xml:space="preserve"> må</w:t>
      </w:r>
      <w:r w:rsidR="0084402A" w:rsidRPr="00BE3E54">
        <w:rPr>
          <w:rFonts w:ascii="Times New Roman" w:hAnsi="Times New Roman" w:cs="Times New Roman"/>
          <w:sz w:val="24"/>
          <w:szCs w:val="24"/>
        </w:rPr>
        <w:t xml:space="preserve"> derfor</w:t>
      </w:r>
      <w:r w:rsidR="001A0CFD" w:rsidRPr="00BE3E54">
        <w:rPr>
          <w:rFonts w:ascii="Times New Roman" w:hAnsi="Times New Roman" w:cs="Times New Roman"/>
          <w:sz w:val="24"/>
          <w:szCs w:val="24"/>
        </w:rPr>
        <w:t xml:space="preserve"> finansieres slik at </w:t>
      </w:r>
      <w:r w:rsidR="000739F0" w:rsidRPr="00BE3E54">
        <w:rPr>
          <w:rFonts w:ascii="Times New Roman" w:hAnsi="Times New Roman" w:cs="Times New Roman"/>
          <w:sz w:val="24"/>
          <w:szCs w:val="24"/>
        </w:rPr>
        <w:t xml:space="preserve">norsk </w:t>
      </w:r>
      <w:r w:rsidR="002223BE" w:rsidRPr="00BE3E54">
        <w:rPr>
          <w:rFonts w:ascii="Times New Roman" w:hAnsi="Times New Roman" w:cs="Times New Roman"/>
          <w:sz w:val="24"/>
          <w:szCs w:val="24"/>
        </w:rPr>
        <w:t>økonomi</w:t>
      </w:r>
      <w:r w:rsidR="00AC5653" w:rsidRPr="00BE3E54">
        <w:rPr>
          <w:rFonts w:ascii="Times New Roman" w:hAnsi="Times New Roman" w:cs="Times New Roman"/>
          <w:sz w:val="24"/>
          <w:szCs w:val="24"/>
        </w:rPr>
        <w:t xml:space="preserve"> </w:t>
      </w:r>
      <w:r w:rsidR="002223BE" w:rsidRPr="00BE3E54">
        <w:rPr>
          <w:rFonts w:ascii="Times New Roman" w:hAnsi="Times New Roman" w:cs="Times New Roman"/>
          <w:sz w:val="24"/>
          <w:szCs w:val="24"/>
        </w:rPr>
        <w:t xml:space="preserve">belastes </w:t>
      </w:r>
      <w:r w:rsidR="00AC5653" w:rsidRPr="00BE3E54">
        <w:rPr>
          <w:rFonts w:ascii="Times New Roman" w:hAnsi="Times New Roman" w:cs="Times New Roman"/>
          <w:sz w:val="24"/>
          <w:szCs w:val="24"/>
        </w:rPr>
        <w:t xml:space="preserve">minst mulig. </w:t>
      </w:r>
      <w:r w:rsidR="008C5B16" w:rsidRPr="00BE3E54">
        <w:rPr>
          <w:rFonts w:ascii="Times New Roman" w:hAnsi="Times New Roman" w:cs="Times New Roman"/>
          <w:sz w:val="24"/>
          <w:szCs w:val="24"/>
        </w:rPr>
        <w:t>V</w:t>
      </w:r>
      <w:r w:rsidR="00AC5653" w:rsidRPr="00BE3E54">
        <w:rPr>
          <w:rFonts w:ascii="Times New Roman" w:hAnsi="Times New Roman" w:cs="Times New Roman"/>
          <w:sz w:val="24"/>
          <w:szCs w:val="24"/>
        </w:rPr>
        <w:t xml:space="preserve">irksomheter </w:t>
      </w:r>
      <w:r w:rsidR="002411CA" w:rsidRPr="00BE3E54">
        <w:rPr>
          <w:rFonts w:ascii="Times New Roman" w:hAnsi="Times New Roman" w:cs="Times New Roman"/>
          <w:sz w:val="24"/>
          <w:szCs w:val="24"/>
        </w:rPr>
        <w:t>med</w:t>
      </w:r>
      <w:r w:rsidR="00AC5653" w:rsidRPr="00BE3E54">
        <w:rPr>
          <w:rFonts w:ascii="Times New Roman" w:hAnsi="Times New Roman" w:cs="Times New Roman"/>
          <w:sz w:val="24"/>
          <w:szCs w:val="24"/>
        </w:rPr>
        <w:t xml:space="preserve"> størst økonomisk overskudd</w:t>
      </w:r>
      <w:r w:rsidR="00DC22BC" w:rsidRPr="00BE3E54">
        <w:rPr>
          <w:rFonts w:ascii="Times New Roman" w:hAnsi="Times New Roman" w:cs="Times New Roman"/>
          <w:sz w:val="24"/>
          <w:szCs w:val="24"/>
        </w:rPr>
        <w:t>,</w:t>
      </w:r>
      <w:r w:rsidR="00AC5653" w:rsidRPr="00BE3E54">
        <w:rPr>
          <w:rFonts w:ascii="Times New Roman" w:hAnsi="Times New Roman" w:cs="Times New Roman"/>
          <w:sz w:val="24"/>
          <w:szCs w:val="24"/>
        </w:rPr>
        <w:t xml:space="preserve"> i forhold til </w:t>
      </w:r>
      <w:r w:rsidR="00DC22BC" w:rsidRPr="00BE3E54">
        <w:rPr>
          <w:rFonts w:ascii="Times New Roman" w:hAnsi="Times New Roman" w:cs="Times New Roman"/>
          <w:sz w:val="24"/>
          <w:szCs w:val="24"/>
        </w:rPr>
        <w:t xml:space="preserve">produksjon eller </w:t>
      </w:r>
      <w:r w:rsidR="00AC5653" w:rsidRPr="00BE3E54">
        <w:rPr>
          <w:rFonts w:ascii="Times New Roman" w:hAnsi="Times New Roman" w:cs="Times New Roman"/>
          <w:sz w:val="24"/>
          <w:szCs w:val="24"/>
        </w:rPr>
        <w:t xml:space="preserve">bruk av </w:t>
      </w:r>
      <w:r w:rsidR="00AD56A9" w:rsidRPr="00BE3E54">
        <w:rPr>
          <w:rFonts w:ascii="Times New Roman" w:hAnsi="Times New Roman" w:cs="Times New Roman"/>
          <w:sz w:val="24"/>
          <w:szCs w:val="24"/>
        </w:rPr>
        <w:t>strøm,</w:t>
      </w:r>
      <w:r w:rsidR="00AC5653" w:rsidRPr="00BE3E54">
        <w:rPr>
          <w:rFonts w:ascii="Times New Roman" w:hAnsi="Times New Roman" w:cs="Times New Roman"/>
          <w:sz w:val="24"/>
          <w:szCs w:val="24"/>
        </w:rPr>
        <w:t xml:space="preserve"> </w:t>
      </w:r>
      <w:r w:rsidR="00FE6C1E" w:rsidRPr="00BE3E54">
        <w:rPr>
          <w:rFonts w:ascii="Times New Roman" w:hAnsi="Times New Roman" w:cs="Times New Roman"/>
          <w:sz w:val="24"/>
          <w:szCs w:val="24"/>
        </w:rPr>
        <w:t>må</w:t>
      </w:r>
      <w:r w:rsidR="00AC5653" w:rsidRPr="00BE3E54">
        <w:rPr>
          <w:rFonts w:ascii="Times New Roman" w:hAnsi="Times New Roman" w:cs="Times New Roman"/>
          <w:sz w:val="24"/>
          <w:szCs w:val="24"/>
        </w:rPr>
        <w:t xml:space="preserve"> betale størst andel av nettets kostnad.</w:t>
      </w:r>
      <w:r w:rsidR="00A80A50" w:rsidRPr="00BE3E54">
        <w:rPr>
          <w:rFonts w:ascii="Times New Roman" w:hAnsi="Times New Roman" w:cs="Times New Roman"/>
          <w:sz w:val="24"/>
          <w:szCs w:val="24"/>
        </w:rPr>
        <w:t xml:space="preserve"> </w:t>
      </w:r>
      <w:r w:rsidR="00BB5EB1" w:rsidRPr="00BE3E54">
        <w:rPr>
          <w:rFonts w:ascii="Times New Roman" w:hAnsi="Times New Roman" w:cs="Times New Roman"/>
          <w:sz w:val="24"/>
          <w:szCs w:val="24"/>
        </w:rPr>
        <w:t>Den pris</w:t>
      </w:r>
      <w:r w:rsidR="005E0FA9" w:rsidRPr="00BE3E54">
        <w:rPr>
          <w:rFonts w:ascii="Times New Roman" w:hAnsi="Times New Roman" w:cs="Times New Roman"/>
          <w:sz w:val="24"/>
          <w:szCs w:val="24"/>
        </w:rPr>
        <w:t>gevinst</w:t>
      </w:r>
      <w:r w:rsidR="00A80A50" w:rsidRPr="00BE3E54">
        <w:rPr>
          <w:rFonts w:ascii="Times New Roman" w:hAnsi="Times New Roman" w:cs="Times New Roman"/>
          <w:sz w:val="24"/>
          <w:szCs w:val="24"/>
        </w:rPr>
        <w:t>en</w:t>
      </w:r>
      <w:r w:rsidR="00BB5EB1" w:rsidRPr="00BE3E54">
        <w:rPr>
          <w:rFonts w:ascii="Times New Roman" w:hAnsi="Times New Roman" w:cs="Times New Roman"/>
          <w:sz w:val="24"/>
          <w:szCs w:val="24"/>
        </w:rPr>
        <w:t xml:space="preserve"> som oppst</w:t>
      </w:r>
      <w:r w:rsidR="00C23867" w:rsidRPr="00BE3E54">
        <w:rPr>
          <w:rFonts w:ascii="Times New Roman" w:hAnsi="Times New Roman" w:cs="Times New Roman"/>
          <w:sz w:val="24"/>
          <w:szCs w:val="24"/>
        </w:rPr>
        <w:t>år</w:t>
      </w:r>
      <w:r w:rsidR="00BB5EB1" w:rsidRPr="00BE3E54">
        <w:rPr>
          <w:rFonts w:ascii="Times New Roman" w:hAnsi="Times New Roman" w:cs="Times New Roman"/>
          <w:sz w:val="24"/>
          <w:szCs w:val="24"/>
        </w:rPr>
        <w:t xml:space="preserve"> ved</w:t>
      </w:r>
      <w:r w:rsidR="005E0FA9" w:rsidRPr="00BE3E54">
        <w:rPr>
          <w:rFonts w:ascii="Times New Roman" w:hAnsi="Times New Roman" w:cs="Times New Roman"/>
          <w:sz w:val="24"/>
          <w:szCs w:val="24"/>
        </w:rPr>
        <w:t xml:space="preserve"> midlertidig</w:t>
      </w:r>
      <w:r w:rsidR="00C23867" w:rsidRPr="00BE3E54">
        <w:rPr>
          <w:rFonts w:ascii="Times New Roman" w:hAnsi="Times New Roman" w:cs="Times New Roman"/>
          <w:sz w:val="24"/>
          <w:szCs w:val="24"/>
        </w:rPr>
        <w:t xml:space="preserve"> kraftutveksling</w:t>
      </w:r>
      <w:r w:rsidR="00BB5EB1" w:rsidRPr="00BE3E54">
        <w:rPr>
          <w:rFonts w:ascii="Times New Roman" w:hAnsi="Times New Roman" w:cs="Times New Roman"/>
          <w:sz w:val="24"/>
          <w:szCs w:val="24"/>
        </w:rPr>
        <w:t xml:space="preserve"> mellom Norge og utlandet skaper en inntekt som forvaltes av Statnett og reduserer nettleien</w:t>
      </w:r>
      <w:r w:rsidR="00C23867" w:rsidRPr="00BE3E54">
        <w:rPr>
          <w:rFonts w:ascii="Times New Roman" w:hAnsi="Times New Roman" w:cs="Times New Roman"/>
          <w:sz w:val="24"/>
          <w:szCs w:val="24"/>
        </w:rPr>
        <w:t xml:space="preserve"> i tillegg til at utveksling</w:t>
      </w:r>
      <w:r w:rsidR="0084402A" w:rsidRPr="00BE3E54">
        <w:rPr>
          <w:rFonts w:ascii="Times New Roman" w:hAnsi="Times New Roman" w:cs="Times New Roman"/>
          <w:sz w:val="24"/>
          <w:szCs w:val="24"/>
        </w:rPr>
        <w:t>en</w:t>
      </w:r>
      <w:r w:rsidR="00C23867" w:rsidRPr="00BE3E54">
        <w:rPr>
          <w:rFonts w:ascii="Times New Roman" w:hAnsi="Times New Roman" w:cs="Times New Roman"/>
          <w:sz w:val="24"/>
          <w:szCs w:val="24"/>
        </w:rPr>
        <w:t xml:space="preserve"> gir nasjonal leveringssikkerhet</w:t>
      </w:r>
      <w:r w:rsidR="00BB5EB1" w:rsidRPr="00BE3E54">
        <w:rPr>
          <w:rFonts w:ascii="Times New Roman" w:hAnsi="Times New Roman" w:cs="Times New Roman"/>
          <w:sz w:val="24"/>
          <w:szCs w:val="24"/>
        </w:rPr>
        <w:t xml:space="preserve">. </w:t>
      </w:r>
    </w:p>
    <w:p w14:paraId="558E28B5" w14:textId="3FC6C99F" w:rsidR="00AC5653" w:rsidRPr="00BE3E54" w:rsidRDefault="00AC5653" w:rsidP="000556D0">
      <w:pPr>
        <w:rPr>
          <w:rFonts w:ascii="Times New Roman" w:hAnsi="Times New Roman" w:cs="Times New Roman"/>
          <w:sz w:val="24"/>
          <w:szCs w:val="24"/>
        </w:rPr>
      </w:pPr>
      <w:r w:rsidRPr="00BE3E54">
        <w:rPr>
          <w:rFonts w:ascii="Times New Roman" w:hAnsi="Times New Roman" w:cs="Times New Roman"/>
          <w:sz w:val="24"/>
          <w:szCs w:val="24"/>
        </w:rPr>
        <w:t>I d</w:t>
      </w:r>
      <w:r w:rsidR="00E05F5A" w:rsidRPr="00BE3E54">
        <w:rPr>
          <w:rFonts w:ascii="Times New Roman" w:hAnsi="Times New Roman" w:cs="Times New Roman"/>
          <w:sz w:val="24"/>
          <w:szCs w:val="24"/>
        </w:rPr>
        <w:t>ag</w:t>
      </w:r>
      <w:r w:rsidRPr="00BE3E54">
        <w:rPr>
          <w:rFonts w:ascii="Times New Roman" w:hAnsi="Times New Roman" w:cs="Times New Roman"/>
          <w:sz w:val="24"/>
          <w:szCs w:val="24"/>
        </w:rPr>
        <w:t xml:space="preserve"> ser vi at mange bedrifter</w:t>
      </w:r>
      <w:r w:rsidR="005136F1" w:rsidRPr="00BE3E54">
        <w:rPr>
          <w:rFonts w:ascii="Times New Roman" w:hAnsi="Times New Roman" w:cs="Times New Roman"/>
          <w:sz w:val="24"/>
          <w:szCs w:val="24"/>
        </w:rPr>
        <w:t xml:space="preserve"> sliter med lønnsomhet </w:t>
      </w:r>
      <w:r w:rsidR="00E05F5A" w:rsidRPr="00BE3E54">
        <w:rPr>
          <w:rFonts w:ascii="Times New Roman" w:hAnsi="Times New Roman" w:cs="Times New Roman"/>
          <w:sz w:val="24"/>
          <w:szCs w:val="24"/>
        </w:rPr>
        <w:t xml:space="preserve">på </w:t>
      </w:r>
      <w:r w:rsidR="005136F1" w:rsidRPr="00BE3E54">
        <w:rPr>
          <w:rFonts w:ascii="Times New Roman" w:hAnsi="Times New Roman" w:cs="Times New Roman"/>
          <w:sz w:val="24"/>
          <w:szCs w:val="24"/>
        </w:rPr>
        <w:t>grunn</w:t>
      </w:r>
      <w:r w:rsidR="00E05F5A" w:rsidRPr="00BE3E54">
        <w:rPr>
          <w:rFonts w:ascii="Times New Roman" w:hAnsi="Times New Roman" w:cs="Times New Roman"/>
          <w:sz w:val="24"/>
          <w:szCs w:val="24"/>
        </w:rPr>
        <w:t xml:space="preserve"> av</w:t>
      </w:r>
      <w:r w:rsidR="005136F1" w:rsidRPr="00BE3E54">
        <w:rPr>
          <w:rFonts w:ascii="Times New Roman" w:hAnsi="Times New Roman" w:cs="Times New Roman"/>
          <w:sz w:val="24"/>
          <w:szCs w:val="24"/>
        </w:rPr>
        <w:t xml:space="preserve"> høy strømpris</w:t>
      </w:r>
      <w:r w:rsidR="00E05F5A" w:rsidRPr="00BE3E54">
        <w:rPr>
          <w:rFonts w:ascii="Times New Roman" w:hAnsi="Times New Roman" w:cs="Times New Roman"/>
          <w:sz w:val="24"/>
          <w:szCs w:val="24"/>
        </w:rPr>
        <w:t xml:space="preserve"> og</w:t>
      </w:r>
      <w:r w:rsidR="005E0FA9" w:rsidRPr="00BE3E54">
        <w:rPr>
          <w:rFonts w:ascii="Times New Roman" w:hAnsi="Times New Roman" w:cs="Times New Roman"/>
          <w:sz w:val="24"/>
          <w:szCs w:val="24"/>
        </w:rPr>
        <w:t xml:space="preserve"> nettleie</w:t>
      </w:r>
      <w:r w:rsidR="005136F1" w:rsidRPr="00BE3E54">
        <w:rPr>
          <w:rFonts w:ascii="Times New Roman" w:hAnsi="Times New Roman" w:cs="Times New Roman"/>
          <w:sz w:val="24"/>
          <w:szCs w:val="24"/>
        </w:rPr>
        <w:t xml:space="preserve"> </w:t>
      </w:r>
      <w:r w:rsidR="00E05F5A" w:rsidRPr="00BE3E54">
        <w:rPr>
          <w:rFonts w:ascii="Times New Roman" w:hAnsi="Times New Roman" w:cs="Times New Roman"/>
          <w:sz w:val="24"/>
          <w:szCs w:val="24"/>
        </w:rPr>
        <w:t>som øker</w:t>
      </w:r>
      <w:r w:rsidR="005136F1" w:rsidRPr="00BE3E54">
        <w:rPr>
          <w:rFonts w:ascii="Times New Roman" w:hAnsi="Times New Roman" w:cs="Times New Roman"/>
          <w:sz w:val="24"/>
          <w:szCs w:val="24"/>
        </w:rPr>
        <w:t xml:space="preserve"> konkurs</w:t>
      </w:r>
      <w:r w:rsidR="00E05F5A" w:rsidRPr="00BE3E54">
        <w:rPr>
          <w:rFonts w:ascii="Times New Roman" w:hAnsi="Times New Roman" w:cs="Times New Roman"/>
          <w:sz w:val="24"/>
          <w:szCs w:val="24"/>
        </w:rPr>
        <w:t>risiko</w:t>
      </w:r>
      <w:r w:rsidR="005136F1" w:rsidRPr="00BE3E54">
        <w:rPr>
          <w:rFonts w:ascii="Times New Roman" w:hAnsi="Times New Roman" w:cs="Times New Roman"/>
          <w:sz w:val="24"/>
          <w:szCs w:val="24"/>
        </w:rPr>
        <w:t>. Kraftselskapene</w:t>
      </w:r>
      <w:r w:rsidR="00BF4017" w:rsidRPr="00BE3E54">
        <w:rPr>
          <w:rFonts w:ascii="Times New Roman" w:hAnsi="Times New Roman" w:cs="Times New Roman"/>
          <w:sz w:val="24"/>
          <w:szCs w:val="24"/>
        </w:rPr>
        <w:t>,</w:t>
      </w:r>
      <w:r w:rsidR="005136F1" w:rsidRPr="00BE3E54">
        <w:rPr>
          <w:rFonts w:ascii="Times New Roman" w:hAnsi="Times New Roman" w:cs="Times New Roman"/>
          <w:sz w:val="24"/>
          <w:szCs w:val="24"/>
        </w:rPr>
        <w:t xml:space="preserve"> på den annen side</w:t>
      </w:r>
      <w:r w:rsidR="00BF4017" w:rsidRPr="00BE3E54">
        <w:rPr>
          <w:rFonts w:ascii="Times New Roman" w:hAnsi="Times New Roman" w:cs="Times New Roman"/>
          <w:sz w:val="24"/>
          <w:szCs w:val="24"/>
        </w:rPr>
        <w:t>,</w:t>
      </w:r>
      <w:r w:rsidR="005136F1" w:rsidRPr="00BE3E54">
        <w:rPr>
          <w:rFonts w:ascii="Times New Roman" w:hAnsi="Times New Roman" w:cs="Times New Roman"/>
          <w:sz w:val="24"/>
          <w:szCs w:val="24"/>
        </w:rPr>
        <w:t xml:space="preserve"> nyter godt av store overskudd som gir avkastning til deres eiere. Kraftselskapene</w:t>
      </w:r>
      <w:r w:rsidR="000739F0" w:rsidRPr="00BE3E54">
        <w:rPr>
          <w:rFonts w:ascii="Times New Roman" w:hAnsi="Times New Roman" w:cs="Times New Roman"/>
          <w:sz w:val="24"/>
          <w:szCs w:val="24"/>
        </w:rPr>
        <w:t>s</w:t>
      </w:r>
      <w:r w:rsidR="005136F1" w:rsidRPr="00BE3E54">
        <w:rPr>
          <w:rFonts w:ascii="Times New Roman" w:hAnsi="Times New Roman" w:cs="Times New Roman"/>
          <w:sz w:val="24"/>
          <w:szCs w:val="24"/>
        </w:rPr>
        <w:t xml:space="preserve"> ekstraskatt, grunnrente</w:t>
      </w:r>
      <w:r w:rsidR="000739F0" w:rsidRPr="00BE3E54">
        <w:rPr>
          <w:rFonts w:ascii="Times New Roman" w:hAnsi="Times New Roman" w:cs="Times New Roman"/>
          <w:sz w:val="24"/>
          <w:szCs w:val="24"/>
        </w:rPr>
        <w:t>n</w:t>
      </w:r>
      <w:r w:rsidR="005136F1" w:rsidRPr="00BE3E54">
        <w:rPr>
          <w:rFonts w:ascii="Times New Roman" w:hAnsi="Times New Roman" w:cs="Times New Roman"/>
          <w:sz w:val="24"/>
          <w:szCs w:val="24"/>
        </w:rPr>
        <w:t>, er utformet slik at kraftselskapene er sikret anstendig avkastning på sine investeringer</w:t>
      </w:r>
      <w:r w:rsidR="00574B65" w:rsidRPr="00BE3E54">
        <w:rPr>
          <w:rFonts w:ascii="Times New Roman" w:hAnsi="Times New Roman" w:cs="Times New Roman"/>
          <w:sz w:val="24"/>
          <w:szCs w:val="24"/>
        </w:rPr>
        <w:t>, men</w:t>
      </w:r>
      <w:r w:rsidR="005136F1" w:rsidRPr="00BE3E54">
        <w:rPr>
          <w:rFonts w:ascii="Times New Roman" w:hAnsi="Times New Roman" w:cs="Times New Roman"/>
          <w:sz w:val="24"/>
          <w:szCs w:val="24"/>
        </w:rPr>
        <w:t xml:space="preserve"> mindre enn halvparten</w:t>
      </w:r>
      <w:r w:rsidR="000739F0" w:rsidRPr="00BE3E54">
        <w:rPr>
          <w:rFonts w:ascii="Times New Roman" w:hAnsi="Times New Roman" w:cs="Times New Roman"/>
          <w:sz w:val="24"/>
          <w:szCs w:val="24"/>
        </w:rPr>
        <w:t xml:space="preserve"> av skatten</w:t>
      </w:r>
      <w:r w:rsidR="005136F1" w:rsidRPr="00BE3E54">
        <w:rPr>
          <w:rFonts w:ascii="Times New Roman" w:hAnsi="Times New Roman" w:cs="Times New Roman"/>
          <w:sz w:val="24"/>
          <w:szCs w:val="24"/>
        </w:rPr>
        <w:t xml:space="preserve"> </w:t>
      </w:r>
      <w:r w:rsidR="005136F1" w:rsidRPr="00BE3E54">
        <w:rPr>
          <w:rFonts w:ascii="Times New Roman" w:hAnsi="Times New Roman" w:cs="Times New Roman"/>
          <w:sz w:val="24"/>
          <w:szCs w:val="24"/>
        </w:rPr>
        <w:lastRenderedPageBreak/>
        <w:t xml:space="preserve">innkasseres av staten.  </w:t>
      </w:r>
      <w:r w:rsidR="00BF4017" w:rsidRPr="00BE3E54">
        <w:rPr>
          <w:rFonts w:ascii="Times New Roman" w:hAnsi="Times New Roman" w:cs="Times New Roman"/>
          <w:sz w:val="24"/>
          <w:szCs w:val="24"/>
        </w:rPr>
        <w:t>De siste 15 årene har den</w:t>
      </w:r>
      <w:r w:rsidR="00190B8E" w:rsidRPr="00BE3E54">
        <w:rPr>
          <w:rFonts w:ascii="Times New Roman" w:hAnsi="Times New Roman" w:cs="Times New Roman"/>
          <w:sz w:val="24"/>
          <w:szCs w:val="24"/>
        </w:rPr>
        <w:t>ne</w:t>
      </w:r>
      <w:r w:rsidR="00BF4017" w:rsidRPr="00BE3E54">
        <w:rPr>
          <w:rFonts w:ascii="Times New Roman" w:hAnsi="Times New Roman" w:cs="Times New Roman"/>
          <w:sz w:val="24"/>
          <w:szCs w:val="24"/>
        </w:rPr>
        <w:t xml:space="preserve"> «superprofitt</w:t>
      </w:r>
      <w:r w:rsidR="00C46FD6" w:rsidRPr="00BE3E54">
        <w:rPr>
          <w:rFonts w:ascii="Times New Roman" w:hAnsi="Times New Roman" w:cs="Times New Roman"/>
          <w:sz w:val="24"/>
          <w:szCs w:val="24"/>
        </w:rPr>
        <w:t>en</w:t>
      </w:r>
      <w:r w:rsidR="00BF4017" w:rsidRPr="00BE3E54">
        <w:rPr>
          <w:rFonts w:ascii="Times New Roman" w:hAnsi="Times New Roman" w:cs="Times New Roman"/>
          <w:sz w:val="24"/>
          <w:szCs w:val="24"/>
        </w:rPr>
        <w:t>» fra vannkraft blitt høy nok til å dekke husholdninge</w:t>
      </w:r>
      <w:r w:rsidR="000739F0" w:rsidRPr="00BE3E54">
        <w:rPr>
          <w:rFonts w:ascii="Times New Roman" w:hAnsi="Times New Roman" w:cs="Times New Roman"/>
          <w:sz w:val="24"/>
          <w:szCs w:val="24"/>
        </w:rPr>
        <w:t>r</w:t>
      </w:r>
      <w:r w:rsidR="00BF4017" w:rsidRPr="00BE3E54">
        <w:rPr>
          <w:rFonts w:ascii="Times New Roman" w:hAnsi="Times New Roman" w:cs="Times New Roman"/>
          <w:sz w:val="24"/>
          <w:szCs w:val="24"/>
        </w:rPr>
        <w:t>s nettleie.</w:t>
      </w:r>
    </w:p>
    <w:p w14:paraId="2791B53B" w14:textId="324D0BC2" w:rsidR="00BF4017" w:rsidRPr="00BE3E54" w:rsidRDefault="005C04A6" w:rsidP="000556D0">
      <w:pPr>
        <w:rPr>
          <w:rFonts w:ascii="Times New Roman" w:hAnsi="Times New Roman" w:cs="Times New Roman"/>
          <w:sz w:val="24"/>
          <w:szCs w:val="24"/>
        </w:rPr>
      </w:pPr>
      <w:r w:rsidRPr="00BE3E54">
        <w:rPr>
          <w:rFonts w:ascii="Times New Roman" w:hAnsi="Times New Roman" w:cs="Times New Roman"/>
          <w:sz w:val="24"/>
          <w:szCs w:val="24"/>
        </w:rPr>
        <w:t>D</w:t>
      </w:r>
      <w:r w:rsidR="00BF4017" w:rsidRPr="00BE3E54">
        <w:rPr>
          <w:rFonts w:ascii="Times New Roman" w:hAnsi="Times New Roman" w:cs="Times New Roman"/>
          <w:sz w:val="24"/>
          <w:szCs w:val="24"/>
        </w:rPr>
        <w:t>en sterke økning</w:t>
      </w:r>
      <w:r w:rsidR="00C46FD6" w:rsidRPr="00BE3E54">
        <w:rPr>
          <w:rFonts w:ascii="Times New Roman" w:hAnsi="Times New Roman" w:cs="Times New Roman"/>
          <w:sz w:val="24"/>
          <w:szCs w:val="24"/>
        </w:rPr>
        <w:t>en</w:t>
      </w:r>
      <w:r w:rsidR="00BF4017" w:rsidRPr="00BE3E54">
        <w:rPr>
          <w:rFonts w:ascii="Times New Roman" w:hAnsi="Times New Roman" w:cs="Times New Roman"/>
          <w:sz w:val="24"/>
          <w:szCs w:val="24"/>
        </w:rPr>
        <w:t xml:space="preserve"> av strømprisen vi nå ser</w:t>
      </w:r>
      <w:r w:rsidR="00C46FD6" w:rsidRPr="00BE3E54">
        <w:rPr>
          <w:rFonts w:ascii="Times New Roman" w:hAnsi="Times New Roman" w:cs="Times New Roman"/>
          <w:sz w:val="24"/>
          <w:szCs w:val="24"/>
        </w:rPr>
        <w:t>,</w:t>
      </w:r>
      <w:r w:rsidR="00BF4017" w:rsidRPr="00BE3E54">
        <w:rPr>
          <w:rFonts w:ascii="Times New Roman" w:hAnsi="Times New Roman" w:cs="Times New Roman"/>
          <w:sz w:val="24"/>
          <w:szCs w:val="24"/>
        </w:rPr>
        <w:t xml:space="preserve"> vil øke grunnrenten i vannkraften </w:t>
      </w:r>
      <w:r w:rsidR="000739F0" w:rsidRPr="00BE3E54">
        <w:rPr>
          <w:rFonts w:ascii="Times New Roman" w:hAnsi="Times New Roman" w:cs="Times New Roman"/>
          <w:sz w:val="24"/>
          <w:szCs w:val="24"/>
        </w:rPr>
        <w:t>ytte</w:t>
      </w:r>
      <w:r w:rsidR="00CB4C2C" w:rsidRPr="00BE3E54">
        <w:rPr>
          <w:rFonts w:ascii="Times New Roman" w:hAnsi="Times New Roman" w:cs="Times New Roman"/>
          <w:sz w:val="24"/>
          <w:szCs w:val="24"/>
        </w:rPr>
        <w:t>rligere</w:t>
      </w:r>
      <w:r w:rsidR="00BF4017" w:rsidRPr="00BE3E54">
        <w:rPr>
          <w:rFonts w:ascii="Times New Roman" w:hAnsi="Times New Roman" w:cs="Times New Roman"/>
          <w:sz w:val="24"/>
          <w:szCs w:val="24"/>
        </w:rPr>
        <w:t xml:space="preserve">. Men samtidig vil de høye strømprisene øke nettleien fordi nettleien </w:t>
      </w:r>
      <w:r w:rsidR="009A0A07" w:rsidRPr="00BE3E54">
        <w:rPr>
          <w:rFonts w:ascii="Times New Roman" w:hAnsi="Times New Roman" w:cs="Times New Roman"/>
          <w:sz w:val="24"/>
          <w:szCs w:val="24"/>
        </w:rPr>
        <w:t xml:space="preserve">også </w:t>
      </w:r>
      <w:r w:rsidR="00BF4017" w:rsidRPr="00BE3E54">
        <w:rPr>
          <w:rFonts w:ascii="Times New Roman" w:hAnsi="Times New Roman" w:cs="Times New Roman"/>
          <w:sz w:val="24"/>
          <w:szCs w:val="24"/>
        </w:rPr>
        <w:t xml:space="preserve">inkluderer tapene i strømnettet. </w:t>
      </w:r>
      <w:r w:rsidR="00BF4017" w:rsidRPr="00BE3E54">
        <w:rPr>
          <w:rFonts w:ascii="Times New Roman" w:hAnsi="Times New Roman" w:cs="Times New Roman"/>
          <w:b/>
          <w:bCs/>
          <w:sz w:val="24"/>
          <w:szCs w:val="24"/>
        </w:rPr>
        <w:t>Det vil da være logisk at høye strømpriser</w:t>
      </w:r>
      <w:r w:rsidR="000F5C7D" w:rsidRPr="00BE3E54">
        <w:rPr>
          <w:rFonts w:ascii="Times New Roman" w:hAnsi="Times New Roman" w:cs="Times New Roman"/>
          <w:b/>
          <w:bCs/>
          <w:sz w:val="24"/>
          <w:szCs w:val="24"/>
        </w:rPr>
        <w:t xml:space="preserve"> også</w:t>
      </w:r>
      <w:r w:rsidR="00BF4017" w:rsidRPr="00BE3E54">
        <w:rPr>
          <w:rFonts w:ascii="Times New Roman" w:hAnsi="Times New Roman" w:cs="Times New Roman"/>
          <w:b/>
          <w:bCs/>
          <w:sz w:val="24"/>
          <w:szCs w:val="24"/>
        </w:rPr>
        <w:t xml:space="preserve"> må </w:t>
      </w:r>
      <w:r w:rsidR="00A00CFB" w:rsidRPr="00BE3E54">
        <w:rPr>
          <w:rFonts w:ascii="Times New Roman" w:hAnsi="Times New Roman" w:cs="Times New Roman"/>
          <w:b/>
          <w:bCs/>
          <w:sz w:val="24"/>
          <w:szCs w:val="24"/>
        </w:rPr>
        <w:t>brukes til å senke husholdningenes nettleie.</w:t>
      </w:r>
    </w:p>
    <w:p w14:paraId="619FE6BA" w14:textId="515DE91A" w:rsidR="00980563" w:rsidRPr="00BE3E54" w:rsidRDefault="00D96AD8" w:rsidP="000556D0">
      <w:pPr>
        <w:rPr>
          <w:rFonts w:ascii="Times New Roman" w:hAnsi="Times New Roman" w:cs="Times New Roman"/>
          <w:sz w:val="24"/>
          <w:szCs w:val="24"/>
        </w:rPr>
      </w:pPr>
      <w:r w:rsidRPr="00BE3E54">
        <w:rPr>
          <w:rFonts w:ascii="Times New Roman" w:hAnsi="Times New Roman" w:cs="Times New Roman"/>
          <w:sz w:val="24"/>
          <w:szCs w:val="24"/>
        </w:rPr>
        <w:t xml:space="preserve">NVE utviklet en nettleie som belaster husholdningene på en annen økonomisk måte enn </w:t>
      </w:r>
      <w:r w:rsidR="003179DD" w:rsidRPr="00BE3E54">
        <w:rPr>
          <w:rFonts w:ascii="Times New Roman" w:hAnsi="Times New Roman" w:cs="Times New Roman"/>
          <w:sz w:val="24"/>
          <w:szCs w:val="24"/>
        </w:rPr>
        <w:t xml:space="preserve">i </w:t>
      </w:r>
      <w:r w:rsidRPr="00BE3E54">
        <w:rPr>
          <w:rFonts w:ascii="Times New Roman" w:hAnsi="Times New Roman" w:cs="Times New Roman"/>
          <w:sz w:val="24"/>
          <w:szCs w:val="24"/>
        </w:rPr>
        <w:t xml:space="preserve">næringslivet fordi </w:t>
      </w:r>
      <w:r w:rsidR="00090A8C" w:rsidRPr="00BE3E54">
        <w:rPr>
          <w:rFonts w:ascii="Times New Roman" w:hAnsi="Times New Roman" w:cs="Times New Roman"/>
          <w:sz w:val="24"/>
          <w:szCs w:val="24"/>
        </w:rPr>
        <w:t>husholdningene</w:t>
      </w:r>
      <w:r w:rsidRPr="00BE3E54">
        <w:rPr>
          <w:rFonts w:ascii="Times New Roman" w:hAnsi="Times New Roman" w:cs="Times New Roman"/>
          <w:sz w:val="24"/>
          <w:szCs w:val="24"/>
        </w:rPr>
        <w:t xml:space="preserve"> ikke kan, som næringslivet, trekke fra nettleien før skatt beregnes. I tillegg kommer moms og andre avgifter som belaster husholdninge</w:t>
      </w:r>
      <w:r w:rsidR="00CB4C2C" w:rsidRPr="00BE3E54">
        <w:rPr>
          <w:rFonts w:ascii="Times New Roman" w:hAnsi="Times New Roman" w:cs="Times New Roman"/>
          <w:sz w:val="24"/>
          <w:szCs w:val="24"/>
        </w:rPr>
        <w:t>r</w:t>
      </w:r>
      <w:r w:rsidRPr="00BE3E54">
        <w:rPr>
          <w:rFonts w:ascii="Times New Roman" w:hAnsi="Times New Roman" w:cs="Times New Roman"/>
          <w:sz w:val="24"/>
          <w:szCs w:val="24"/>
        </w:rPr>
        <w:t xml:space="preserve"> og svekker </w:t>
      </w:r>
      <w:r w:rsidR="00CB4C2C" w:rsidRPr="00BE3E54">
        <w:rPr>
          <w:rFonts w:ascii="Times New Roman" w:hAnsi="Times New Roman" w:cs="Times New Roman"/>
          <w:sz w:val="24"/>
          <w:szCs w:val="24"/>
        </w:rPr>
        <w:t xml:space="preserve">deres evne til </w:t>
      </w:r>
      <w:r w:rsidRPr="00BE3E54">
        <w:rPr>
          <w:rFonts w:ascii="Times New Roman" w:hAnsi="Times New Roman" w:cs="Times New Roman"/>
          <w:sz w:val="24"/>
          <w:szCs w:val="24"/>
        </w:rPr>
        <w:t>enøk</w:t>
      </w:r>
      <w:r w:rsidR="00CB4C2C" w:rsidRPr="00BE3E54">
        <w:rPr>
          <w:rFonts w:ascii="Times New Roman" w:hAnsi="Times New Roman" w:cs="Times New Roman"/>
          <w:sz w:val="24"/>
          <w:szCs w:val="24"/>
        </w:rPr>
        <w:t>tiltak</w:t>
      </w:r>
      <w:r w:rsidRPr="00BE3E54">
        <w:rPr>
          <w:rFonts w:ascii="Times New Roman" w:hAnsi="Times New Roman" w:cs="Times New Roman"/>
          <w:sz w:val="24"/>
          <w:szCs w:val="24"/>
        </w:rPr>
        <w:t xml:space="preserve">. </w:t>
      </w:r>
      <w:r w:rsidR="00CD2D12" w:rsidRPr="00BE3E54">
        <w:rPr>
          <w:rFonts w:ascii="Times New Roman" w:hAnsi="Times New Roman" w:cs="Times New Roman"/>
          <w:b/>
          <w:bCs/>
          <w:sz w:val="24"/>
          <w:szCs w:val="24"/>
        </w:rPr>
        <w:t xml:space="preserve">Dette </w:t>
      </w:r>
      <w:r w:rsidR="009F3247" w:rsidRPr="00BE3E54">
        <w:rPr>
          <w:rFonts w:ascii="Times New Roman" w:hAnsi="Times New Roman" w:cs="Times New Roman"/>
          <w:b/>
          <w:bCs/>
          <w:sz w:val="24"/>
          <w:szCs w:val="24"/>
        </w:rPr>
        <w:t>gir</w:t>
      </w:r>
      <w:r w:rsidR="00CD2D12" w:rsidRPr="00BE3E54">
        <w:rPr>
          <w:rFonts w:ascii="Times New Roman" w:hAnsi="Times New Roman" w:cs="Times New Roman"/>
          <w:b/>
          <w:bCs/>
          <w:sz w:val="24"/>
          <w:szCs w:val="24"/>
        </w:rPr>
        <w:t xml:space="preserve"> en</w:t>
      </w:r>
      <w:r w:rsidR="00F22B95" w:rsidRPr="00BE3E54">
        <w:rPr>
          <w:rFonts w:ascii="Times New Roman" w:hAnsi="Times New Roman" w:cs="Times New Roman"/>
          <w:b/>
          <w:bCs/>
          <w:sz w:val="24"/>
          <w:szCs w:val="24"/>
        </w:rPr>
        <w:t xml:space="preserve"> samfunnsmessig</w:t>
      </w:r>
      <w:r w:rsidR="00CD2D12" w:rsidRPr="00BE3E54">
        <w:rPr>
          <w:rFonts w:ascii="Times New Roman" w:hAnsi="Times New Roman" w:cs="Times New Roman"/>
          <w:b/>
          <w:bCs/>
          <w:sz w:val="24"/>
          <w:szCs w:val="24"/>
        </w:rPr>
        <w:t xml:space="preserve"> skjevhet i marked</w:t>
      </w:r>
      <w:r w:rsidR="00ED09F1" w:rsidRPr="00BE3E54">
        <w:rPr>
          <w:rFonts w:ascii="Times New Roman" w:hAnsi="Times New Roman" w:cs="Times New Roman"/>
          <w:b/>
          <w:bCs/>
          <w:sz w:val="24"/>
          <w:szCs w:val="24"/>
        </w:rPr>
        <w:t>s</w:t>
      </w:r>
      <w:r w:rsidR="00CD2D12" w:rsidRPr="00BE3E54">
        <w:rPr>
          <w:rFonts w:ascii="Times New Roman" w:hAnsi="Times New Roman" w:cs="Times New Roman"/>
          <w:b/>
          <w:bCs/>
          <w:sz w:val="24"/>
          <w:szCs w:val="24"/>
        </w:rPr>
        <w:t>roll</w:t>
      </w:r>
      <w:r w:rsidR="00ED09F1" w:rsidRPr="00BE3E54">
        <w:rPr>
          <w:rFonts w:ascii="Times New Roman" w:hAnsi="Times New Roman" w:cs="Times New Roman"/>
          <w:b/>
          <w:bCs/>
          <w:sz w:val="24"/>
          <w:szCs w:val="24"/>
        </w:rPr>
        <w:t>en</w:t>
      </w:r>
      <w:r w:rsidR="00CD2D12" w:rsidRPr="00BE3E54">
        <w:rPr>
          <w:rFonts w:ascii="Times New Roman" w:hAnsi="Times New Roman" w:cs="Times New Roman"/>
          <w:b/>
          <w:bCs/>
          <w:sz w:val="24"/>
          <w:szCs w:val="24"/>
        </w:rPr>
        <w:t xml:space="preserve"> </w:t>
      </w:r>
      <w:r w:rsidR="009002C3" w:rsidRPr="00BE3E54">
        <w:rPr>
          <w:rFonts w:ascii="Times New Roman" w:hAnsi="Times New Roman" w:cs="Times New Roman"/>
          <w:b/>
          <w:bCs/>
          <w:sz w:val="24"/>
          <w:szCs w:val="24"/>
        </w:rPr>
        <w:t>mellom</w:t>
      </w:r>
      <w:r w:rsidR="00CD2D12" w:rsidRPr="00BE3E54">
        <w:rPr>
          <w:rFonts w:ascii="Times New Roman" w:hAnsi="Times New Roman" w:cs="Times New Roman"/>
          <w:b/>
          <w:bCs/>
          <w:sz w:val="24"/>
          <w:szCs w:val="24"/>
        </w:rPr>
        <w:t xml:space="preserve"> husholdninger </w:t>
      </w:r>
      <w:r w:rsidR="00ED09F1" w:rsidRPr="00BE3E54">
        <w:rPr>
          <w:rFonts w:ascii="Times New Roman" w:hAnsi="Times New Roman" w:cs="Times New Roman"/>
          <w:b/>
          <w:bCs/>
          <w:sz w:val="24"/>
          <w:szCs w:val="24"/>
        </w:rPr>
        <w:t>og</w:t>
      </w:r>
      <w:r w:rsidR="00CD2D12" w:rsidRPr="00BE3E54">
        <w:rPr>
          <w:rFonts w:ascii="Times New Roman" w:hAnsi="Times New Roman" w:cs="Times New Roman"/>
          <w:b/>
          <w:bCs/>
          <w:sz w:val="24"/>
          <w:szCs w:val="24"/>
        </w:rPr>
        <w:t xml:space="preserve"> næringsliv</w:t>
      </w:r>
      <w:r w:rsidR="00ED09F1" w:rsidRPr="00BE3E54">
        <w:rPr>
          <w:rFonts w:ascii="Times New Roman" w:hAnsi="Times New Roman" w:cs="Times New Roman"/>
          <w:b/>
          <w:bCs/>
          <w:sz w:val="24"/>
          <w:szCs w:val="24"/>
        </w:rPr>
        <w:t>. I</w:t>
      </w:r>
      <w:r w:rsidR="00CD2D12" w:rsidRPr="00BE3E54">
        <w:rPr>
          <w:rFonts w:ascii="Times New Roman" w:hAnsi="Times New Roman" w:cs="Times New Roman"/>
          <w:b/>
          <w:bCs/>
          <w:sz w:val="24"/>
          <w:szCs w:val="24"/>
        </w:rPr>
        <w:t xml:space="preserve"> strid med lovens formål.</w:t>
      </w:r>
      <w:r w:rsidR="00436078" w:rsidRPr="00BE3E54">
        <w:rPr>
          <w:rFonts w:ascii="Times New Roman" w:hAnsi="Times New Roman" w:cs="Times New Roman"/>
          <w:sz w:val="24"/>
          <w:szCs w:val="24"/>
        </w:rPr>
        <w:t xml:space="preserve"> </w:t>
      </w:r>
    </w:p>
    <w:p w14:paraId="6EFB8033" w14:textId="7487FF04" w:rsidR="00AF01B9" w:rsidRPr="00BE3E54" w:rsidRDefault="00AF01B9" w:rsidP="000556D0">
      <w:pPr>
        <w:rPr>
          <w:rFonts w:ascii="Times New Roman" w:hAnsi="Times New Roman" w:cs="Times New Roman"/>
          <w:b/>
          <w:bCs/>
          <w:sz w:val="24"/>
          <w:szCs w:val="24"/>
        </w:rPr>
      </w:pPr>
      <w:bookmarkStart w:id="8" w:name="_Toc112768927"/>
      <w:r w:rsidRPr="00BE3E54">
        <w:rPr>
          <w:rFonts w:ascii="Times New Roman" w:hAnsi="Times New Roman" w:cs="Times New Roman"/>
          <w:b/>
          <w:bCs/>
          <w:sz w:val="24"/>
          <w:szCs w:val="24"/>
        </w:rPr>
        <w:t>Strømleverandørenes rolle bryter med lovens markedsprinsipp</w:t>
      </w:r>
      <w:bookmarkEnd w:id="8"/>
    </w:p>
    <w:p w14:paraId="70925F77" w14:textId="2B712C5C" w:rsidR="00BB5D19" w:rsidRPr="00BE3E54" w:rsidRDefault="004F245F" w:rsidP="000556D0">
      <w:pPr>
        <w:rPr>
          <w:rFonts w:ascii="Times New Roman" w:hAnsi="Times New Roman" w:cs="Times New Roman"/>
          <w:sz w:val="24"/>
          <w:szCs w:val="24"/>
        </w:rPr>
      </w:pPr>
      <w:r w:rsidRPr="00BE3E54">
        <w:rPr>
          <w:rFonts w:ascii="Times New Roman" w:hAnsi="Times New Roman" w:cs="Times New Roman"/>
          <w:sz w:val="24"/>
          <w:szCs w:val="24"/>
        </w:rPr>
        <w:t xml:space="preserve">Produksjon, bruk og transport av strøm er en viktig fysisk funksjon som påvirker både naturforhold og sosiale og økonomiske forhold. </w:t>
      </w:r>
      <w:r w:rsidR="00380CD5" w:rsidRPr="00BE3E54">
        <w:rPr>
          <w:rFonts w:ascii="Times New Roman" w:hAnsi="Times New Roman" w:cs="Times New Roman"/>
          <w:sz w:val="24"/>
          <w:szCs w:val="24"/>
        </w:rPr>
        <w:t>Energilovens formål</w:t>
      </w:r>
      <w:r w:rsidR="003A71C1" w:rsidRPr="00BE3E54">
        <w:rPr>
          <w:rFonts w:ascii="Times New Roman" w:hAnsi="Times New Roman" w:cs="Times New Roman"/>
          <w:sz w:val="24"/>
          <w:szCs w:val="24"/>
        </w:rPr>
        <w:t xml:space="preserve"> og bruk</w:t>
      </w:r>
      <w:r w:rsidR="00380CD5" w:rsidRPr="00BE3E54">
        <w:rPr>
          <w:rFonts w:ascii="Times New Roman" w:hAnsi="Times New Roman" w:cs="Times New Roman"/>
          <w:sz w:val="24"/>
          <w:szCs w:val="24"/>
        </w:rPr>
        <w:t xml:space="preserve"> er knyttet til </w:t>
      </w:r>
      <w:r w:rsidR="00304589" w:rsidRPr="00BE3E54">
        <w:rPr>
          <w:rFonts w:ascii="Times New Roman" w:hAnsi="Times New Roman" w:cs="Times New Roman"/>
          <w:sz w:val="24"/>
          <w:szCs w:val="24"/>
        </w:rPr>
        <w:t>kostnaden for</w:t>
      </w:r>
      <w:r w:rsidR="00380CD5" w:rsidRPr="00BE3E54">
        <w:rPr>
          <w:rFonts w:ascii="Times New Roman" w:hAnsi="Times New Roman" w:cs="Times New Roman"/>
          <w:sz w:val="24"/>
          <w:szCs w:val="24"/>
        </w:rPr>
        <w:t xml:space="preserve"> fysisk</w:t>
      </w:r>
      <w:r w:rsidR="00304589" w:rsidRPr="00BE3E54">
        <w:rPr>
          <w:rFonts w:ascii="Times New Roman" w:hAnsi="Times New Roman" w:cs="Times New Roman"/>
          <w:sz w:val="24"/>
          <w:szCs w:val="24"/>
        </w:rPr>
        <w:t xml:space="preserve"> leveranse av strøm i øyeblikket</w:t>
      </w:r>
      <w:r w:rsidR="00380CD5" w:rsidRPr="00BE3E54">
        <w:rPr>
          <w:rFonts w:ascii="Times New Roman" w:hAnsi="Times New Roman" w:cs="Times New Roman"/>
          <w:sz w:val="24"/>
          <w:szCs w:val="24"/>
        </w:rPr>
        <w:t xml:space="preserve"> og</w:t>
      </w:r>
      <w:r w:rsidR="000F5C7D" w:rsidRPr="00BE3E54">
        <w:rPr>
          <w:rFonts w:ascii="Times New Roman" w:hAnsi="Times New Roman" w:cs="Times New Roman"/>
          <w:sz w:val="24"/>
          <w:szCs w:val="24"/>
        </w:rPr>
        <w:t xml:space="preserve"> konkrete planer for fremtiden.</w:t>
      </w:r>
      <w:r w:rsidR="0016011B" w:rsidRPr="00BE3E54">
        <w:rPr>
          <w:rFonts w:ascii="Times New Roman" w:hAnsi="Times New Roman" w:cs="Times New Roman"/>
          <w:sz w:val="24"/>
          <w:szCs w:val="24"/>
        </w:rPr>
        <w:t xml:space="preserve"> </w:t>
      </w:r>
      <w:r w:rsidR="00AF01B9" w:rsidRPr="00BE3E54">
        <w:rPr>
          <w:rFonts w:ascii="Times New Roman" w:hAnsi="Times New Roman" w:cs="Times New Roman"/>
          <w:sz w:val="24"/>
          <w:szCs w:val="24"/>
        </w:rPr>
        <w:t>Fysisk og finansiell markedsorganisering</w:t>
      </w:r>
      <w:r w:rsidR="002F12E1" w:rsidRPr="00BE3E54">
        <w:rPr>
          <w:rFonts w:ascii="Times New Roman" w:hAnsi="Times New Roman" w:cs="Times New Roman"/>
          <w:sz w:val="24"/>
          <w:szCs w:val="24"/>
        </w:rPr>
        <w:t xml:space="preserve"> må</w:t>
      </w:r>
      <w:r w:rsidR="00EB3D16" w:rsidRPr="00BE3E54">
        <w:rPr>
          <w:rFonts w:ascii="Times New Roman" w:hAnsi="Times New Roman" w:cs="Times New Roman"/>
          <w:sz w:val="24"/>
          <w:szCs w:val="24"/>
        </w:rPr>
        <w:t>, i tråd med samfunnsøkonomiske prinsipper,</w:t>
      </w:r>
      <w:r w:rsidR="002F12E1" w:rsidRPr="00BE3E54">
        <w:rPr>
          <w:rFonts w:ascii="Times New Roman" w:hAnsi="Times New Roman" w:cs="Times New Roman"/>
          <w:sz w:val="24"/>
          <w:szCs w:val="24"/>
        </w:rPr>
        <w:t xml:space="preserve"> organiseres som to </w:t>
      </w:r>
      <w:r w:rsidR="00FF10BA" w:rsidRPr="00BE3E54">
        <w:rPr>
          <w:rFonts w:ascii="Times New Roman" w:hAnsi="Times New Roman" w:cs="Times New Roman"/>
          <w:sz w:val="24"/>
          <w:szCs w:val="24"/>
        </w:rPr>
        <w:t>uavheng</w:t>
      </w:r>
      <w:r w:rsidR="002F12E1" w:rsidRPr="00BE3E54">
        <w:rPr>
          <w:rFonts w:ascii="Times New Roman" w:hAnsi="Times New Roman" w:cs="Times New Roman"/>
          <w:sz w:val="24"/>
          <w:szCs w:val="24"/>
        </w:rPr>
        <w:t xml:space="preserve">ige markedsfunksjoner. </w:t>
      </w:r>
      <w:r w:rsidR="00AF0842" w:rsidRPr="00BE3E54">
        <w:rPr>
          <w:rFonts w:ascii="Times New Roman" w:hAnsi="Times New Roman" w:cs="Times New Roman"/>
          <w:sz w:val="24"/>
          <w:szCs w:val="24"/>
        </w:rPr>
        <w:t>T</w:t>
      </w:r>
      <w:r w:rsidR="002F12E1" w:rsidRPr="00BE3E54">
        <w:rPr>
          <w:rFonts w:ascii="Times New Roman" w:hAnsi="Times New Roman" w:cs="Times New Roman"/>
          <w:sz w:val="24"/>
          <w:szCs w:val="24"/>
        </w:rPr>
        <w:t xml:space="preserve">imevis fastsetting av fysisk kostnad for produksjon, nettvirksomhet og forbruk </w:t>
      </w:r>
      <w:r w:rsidR="00AF0842" w:rsidRPr="00BE3E54">
        <w:rPr>
          <w:rFonts w:ascii="Times New Roman" w:hAnsi="Times New Roman" w:cs="Times New Roman"/>
          <w:sz w:val="24"/>
          <w:szCs w:val="24"/>
        </w:rPr>
        <w:t xml:space="preserve">er </w:t>
      </w:r>
      <w:r w:rsidR="002F12E1" w:rsidRPr="00BE3E54">
        <w:rPr>
          <w:rFonts w:ascii="Times New Roman" w:hAnsi="Times New Roman" w:cs="Times New Roman"/>
          <w:sz w:val="24"/>
          <w:szCs w:val="24"/>
        </w:rPr>
        <w:t>grunnsteinen i det fysiske kraftmarkedet. Det finansielle markedet for strøm</w:t>
      </w:r>
      <w:r w:rsidR="000F5C7D" w:rsidRPr="00BE3E54">
        <w:rPr>
          <w:rFonts w:ascii="Times New Roman" w:hAnsi="Times New Roman" w:cs="Times New Roman"/>
          <w:sz w:val="24"/>
          <w:szCs w:val="24"/>
        </w:rPr>
        <w:t xml:space="preserve"> har sin nytte, men</w:t>
      </w:r>
      <w:r w:rsidR="002F12E1" w:rsidRPr="00BE3E54">
        <w:rPr>
          <w:rFonts w:ascii="Times New Roman" w:hAnsi="Times New Roman" w:cs="Times New Roman"/>
          <w:sz w:val="24"/>
          <w:szCs w:val="24"/>
        </w:rPr>
        <w:t xml:space="preserve"> </w:t>
      </w:r>
      <w:r w:rsidR="00FF4461" w:rsidRPr="00BE3E54">
        <w:rPr>
          <w:rFonts w:ascii="Times New Roman" w:hAnsi="Times New Roman" w:cs="Times New Roman"/>
          <w:sz w:val="24"/>
          <w:szCs w:val="24"/>
        </w:rPr>
        <w:t>forutsetter eksistensen av et selvstendig</w:t>
      </w:r>
      <w:r w:rsidR="00BA5B7D" w:rsidRPr="00BE3E54">
        <w:rPr>
          <w:rFonts w:ascii="Times New Roman" w:hAnsi="Times New Roman" w:cs="Times New Roman"/>
          <w:sz w:val="24"/>
          <w:szCs w:val="24"/>
        </w:rPr>
        <w:t>,</w:t>
      </w:r>
      <w:r w:rsidR="008C7806" w:rsidRPr="00BE3E54">
        <w:rPr>
          <w:rFonts w:ascii="Times New Roman" w:hAnsi="Times New Roman" w:cs="Times New Roman"/>
          <w:sz w:val="24"/>
          <w:szCs w:val="24"/>
        </w:rPr>
        <w:t xml:space="preserve"> </w:t>
      </w:r>
      <w:r w:rsidR="00BA5B7D" w:rsidRPr="00BE3E54">
        <w:rPr>
          <w:rFonts w:ascii="Times New Roman" w:hAnsi="Times New Roman" w:cs="Times New Roman"/>
          <w:sz w:val="24"/>
          <w:szCs w:val="24"/>
        </w:rPr>
        <w:t xml:space="preserve">uavhengig </w:t>
      </w:r>
      <w:r w:rsidR="00BB5D19" w:rsidRPr="00BE3E54">
        <w:rPr>
          <w:rFonts w:ascii="Times New Roman" w:hAnsi="Times New Roman" w:cs="Times New Roman"/>
          <w:sz w:val="24"/>
          <w:szCs w:val="24"/>
        </w:rPr>
        <w:t xml:space="preserve">fysisk </w:t>
      </w:r>
      <w:r w:rsidR="00FF4461" w:rsidRPr="00BE3E54">
        <w:rPr>
          <w:rFonts w:ascii="Times New Roman" w:hAnsi="Times New Roman" w:cs="Times New Roman"/>
          <w:sz w:val="24"/>
          <w:szCs w:val="24"/>
        </w:rPr>
        <w:t>kraft</w:t>
      </w:r>
      <w:r w:rsidR="00BB5D19" w:rsidRPr="00BE3E54">
        <w:rPr>
          <w:rFonts w:ascii="Times New Roman" w:hAnsi="Times New Roman" w:cs="Times New Roman"/>
          <w:sz w:val="24"/>
          <w:szCs w:val="24"/>
        </w:rPr>
        <w:t>marked</w:t>
      </w:r>
      <w:r w:rsidR="000F5C7D" w:rsidRPr="00BE3E54">
        <w:rPr>
          <w:rFonts w:ascii="Times New Roman" w:hAnsi="Times New Roman" w:cs="Times New Roman"/>
          <w:sz w:val="24"/>
          <w:szCs w:val="24"/>
        </w:rPr>
        <w:t xml:space="preserve"> som grunnlag</w:t>
      </w:r>
      <w:r w:rsidR="00FF4461" w:rsidRPr="00BE3E54">
        <w:rPr>
          <w:rFonts w:ascii="Times New Roman" w:hAnsi="Times New Roman" w:cs="Times New Roman"/>
          <w:sz w:val="24"/>
          <w:szCs w:val="24"/>
        </w:rPr>
        <w:t>.</w:t>
      </w:r>
      <w:r w:rsidR="00BB5D19" w:rsidRPr="00BE3E54">
        <w:rPr>
          <w:rFonts w:ascii="Times New Roman" w:hAnsi="Times New Roman" w:cs="Times New Roman"/>
          <w:sz w:val="24"/>
          <w:szCs w:val="24"/>
        </w:rPr>
        <w:t xml:space="preserve"> </w:t>
      </w:r>
    </w:p>
    <w:p w14:paraId="4EE5855E" w14:textId="4E076007" w:rsidR="000739F0" w:rsidRPr="00BE3E54" w:rsidRDefault="00570719" w:rsidP="000556D0">
      <w:pPr>
        <w:rPr>
          <w:rFonts w:ascii="Times New Roman" w:hAnsi="Times New Roman" w:cs="Times New Roman"/>
          <w:sz w:val="24"/>
          <w:szCs w:val="24"/>
        </w:rPr>
      </w:pPr>
      <w:r w:rsidRPr="00BE3E54">
        <w:rPr>
          <w:rFonts w:ascii="Times New Roman" w:hAnsi="Times New Roman" w:cs="Times New Roman"/>
          <w:sz w:val="24"/>
          <w:szCs w:val="24"/>
        </w:rPr>
        <w:t>Energiloven gir alle strømkunder rett til å kjøpe strøm på timesbasis direkte fra lokal</w:t>
      </w:r>
      <w:r w:rsidR="000F5C7D" w:rsidRPr="00BE3E54">
        <w:rPr>
          <w:rFonts w:ascii="Times New Roman" w:hAnsi="Times New Roman" w:cs="Times New Roman"/>
          <w:sz w:val="24"/>
          <w:szCs w:val="24"/>
        </w:rPr>
        <w:t>t</w:t>
      </w:r>
      <w:r w:rsidRPr="00BE3E54">
        <w:rPr>
          <w:rFonts w:ascii="Times New Roman" w:hAnsi="Times New Roman" w:cs="Times New Roman"/>
          <w:sz w:val="24"/>
          <w:szCs w:val="24"/>
        </w:rPr>
        <w:t xml:space="preserve"> nett. Men leverandørene er gitt en rolle som mellomledd mellom fysisk og finansiel</w:t>
      </w:r>
      <w:r w:rsidR="00AF0842" w:rsidRPr="00BE3E54">
        <w:rPr>
          <w:rFonts w:ascii="Times New Roman" w:hAnsi="Times New Roman" w:cs="Times New Roman"/>
          <w:sz w:val="24"/>
          <w:szCs w:val="24"/>
        </w:rPr>
        <w:t>t</w:t>
      </w:r>
      <w:r w:rsidRPr="00BE3E54">
        <w:rPr>
          <w:rFonts w:ascii="Times New Roman" w:hAnsi="Times New Roman" w:cs="Times New Roman"/>
          <w:sz w:val="24"/>
          <w:szCs w:val="24"/>
        </w:rPr>
        <w:t xml:space="preserve"> marked. </w:t>
      </w:r>
      <w:r w:rsidR="00C5460D" w:rsidRPr="00BE3E54">
        <w:rPr>
          <w:rFonts w:ascii="Times New Roman" w:hAnsi="Times New Roman" w:cs="Times New Roman"/>
          <w:sz w:val="24"/>
          <w:szCs w:val="24"/>
        </w:rPr>
        <w:t xml:space="preserve">På hvert eneste tilknytningspunkt i nettet er det tilgjengelig en timesbasert </w:t>
      </w:r>
      <w:r w:rsidR="00AE202C" w:rsidRPr="00BE3E54">
        <w:rPr>
          <w:rFonts w:ascii="Times New Roman" w:hAnsi="Times New Roman" w:cs="Times New Roman"/>
          <w:sz w:val="24"/>
          <w:szCs w:val="24"/>
        </w:rPr>
        <w:t>strømkostnad,</w:t>
      </w:r>
      <w:r w:rsidR="00C5460D" w:rsidRPr="00BE3E54">
        <w:rPr>
          <w:rFonts w:ascii="Times New Roman" w:hAnsi="Times New Roman" w:cs="Times New Roman"/>
          <w:sz w:val="24"/>
          <w:szCs w:val="24"/>
        </w:rPr>
        <w:t xml:space="preserve"> </w:t>
      </w:r>
      <w:r w:rsidR="00AF0842" w:rsidRPr="00BE3E54">
        <w:rPr>
          <w:rFonts w:ascii="Times New Roman" w:hAnsi="Times New Roman" w:cs="Times New Roman"/>
          <w:sz w:val="24"/>
          <w:szCs w:val="24"/>
        </w:rPr>
        <w:t>men</w:t>
      </w:r>
      <w:r w:rsidR="00C5460D" w:rsidRPr="00BE3E54">
        <w:rPr>
          <w:rFonts w:ascii="Times New Roman" w:hAnsi="Times New Roman" w:cs="Times New Roman"/>
          <w:sz w:val="24"/>
          <w:szCs w:val="24"/>
        </w:rPr>
        <w:t xml:space="preserve"> kunde</w:t>
      </w:r>
      <w:r w:rsidR="00AF0842" w:rsidRPr="00BE3E54">
        <w:rPr>
          <w:rFonts w:ascii="Times New Roman" w:hAnsi="Times New Roman" w:cs="Times New Roman"/>
          <w:sz w:val="24"/>
          <w:szCs w:val="24"/>
        </w:rPr>
        <w:t>ne må</w:t>
      </w:r>
      <w:r w:rsidR="00AB6296" w:rsidRPr="00BE3E54">
        <w:rPr>
          <w:rFonts w:ascii="Times New Roman" w:hAnsi="Times New Roman" w:cs="Times New Roman"/>
          <w:sz w:val="24"/>
          <w:szCs w:val="24"/>
        </w:rPr>
        <w:t xml:space="preserve"> likevel</w:t>
      </w:r>
      <w:r w:rsidR="00C5460D" w:rsidRPr="00BE3E54">
        <w:rPr>
          <w:rFonts w:ascii="Times New Roman" w:hAnsi="Times New Roman" w:cs="Times New Roman"/>
          <w:sz w:val="24"/>
          <w:szCs w:val="24"/>
        </w:rPr>
        <w:t xml:space="preserve"> forholde seg til leverandører </w:t>
      </w:r>
      <w:r w:rsidR="00AE202C" w:rsidRPr="00BE3E54">
        <w:rPr>
          <w:rFonts w:ascii="Times New Roman" w:hAnsi="Times New Roman" w:cs="Times New Roman"/>
          <w:sz w:val="24"/>
          <w:szCs w:val="24"/>
        </w:rPr>
        <w:t>med</w:t>
      </w:r>
      <w:r w:rsidR="00C5460D" w:rsidRPr="00BE3E54">
        <w:rPr>
          <w:rFonts w:ascii="Times New Roman" w:hAnsi="Times New Roman" w:cs="Times New Roman"/>
          <w:sz w:val="24"/>
          <w:szCs w:val="24"/>
        </w:rPr>
        <w:t xml:space="preserve"> ulike priser. </w:t>
      </w:r>
      <w:r w:rsidRPr="00BE3E54">
        <w:rPr>
          <w:rFonts w:ascii="Times New Roman" w:hAnsi="Times New Roman" w:cs="Times New Roman"/>
          <w:sz w:val="24"/>
          <w:szCs w:val="24"/>
        </w:rPr>
        <w:t>Det</w:t>
      </w:r>
      <w:r w:rsidR="00304589" w:rsidRPr="00BE3E54">
        <w:rPr>
          <w:rFonts w:ascii="Times New Roman" w:hAnsi="Times New Roman" w:cs="Times New Roman"/>
          <w:sz w:val="24"/>
          <w:szCs w:val="24"/>
        </w:rPr>
        <w:t>te</w:t>
      </w:r>
      <w:r w:rsidRPr="00BE3E54">
        <w:rPr>
          <w:rFonts w:ascii="Times New Roman" w:hAnsi="Times New Roman" w:cs="Times New Roman"/>
          <w:sz w:val="24"/>
          <w:szCs w:val="24"/>
        </w:rPr>
        <w:t xml:space="preserve"> kan hindre at forbrukertiltak ikke prioriteres i tråd med, de faktiske, fysiske kostnader for strøm i Norge. For enøktiltak </w:t>
      </w:r>
      <w:r w:rsidR="0011418E" w:rsidRPr="00BE3E54">
        <w:rPr>
          <w:rFonts w:ascii="Times New Roman" w:hAnsi="Times New Roman" w:cs="Times New Roman"/>
          <w:sz w:val="24"/>
          <w:szCs w:val="24"/>
        </w:rPr>
        <w:t>er</w:t>
      </w:r>
      <w:r w:rsidRPr="00BE3E54">
        <w:rPr>
          <w:rFonts w:ascii="Times New Roman" w:hAnsi="Times New Roman" w:cs="Times New Roman"/>
          <w:sz w:val="24"/>
          <w:szCs w:val="24"/>
        </w:rPr>
        <w:t xml:space="preserve"> timespris</w:t>
      </w:r>
      <w:r w:rsidR="003A71C1" w:rsidRPr="00BE3E54">
        <w:rPr>
          <w:rFonts w:ascii="Times New Roman" w:hAnsi="Times New Roman" w:cs="Times New Roman"/>
          <w:sz w:val="24"/>
          <w:szCs w:val="24"/>
        </w:rPr>
        <w:t>er</w:t>
      </w:r>
      <w:r w:rsidRPr="00BE3E54">
        <w:rPr>
          <w:rFonts w:ascii="Times New Roman" w:hAnsi="Times New Roman" w:cs="Times New Roman"/>
          <w:sz w:val="24"/>
          <w:szCs w:val="24"/>
        </w:rPr>
        <w:t xml:space="preserve"> avgjørende informasjon for valg av mest effektive tiltak både for enkeltkunde og samfunnet som helhet.</w:t>
      </w:r>
      <w:r w:rsidR="000739F0" w:rsidRPr="00BE3E54">
        <w:rPr>
          <w:rFonts w:ascii="Times New Roman" w:hAnsi="Times New Roman" w:cs="Times New Roman"/>
          <w:sz w:val="24"/>
          <w:szCs w:val="24"/>
        </w:rPr>
        <w:t xml:space="preserve"> </w:t>
      </w:r>
    </w:p>
    <w:p w14:paraId="5393B310" w14:textId="78D5336A" w:rsidR="00570719" w:rsidRPr="00BE3E54" w:rsidRDefault="000739F0" w:rsidP="000556D0">
      <w:pPr>
        <w:rPr>
          <w:rFonts w:ascii="Times New Roman" w:hAnsi="Times New Roman" w:cs="Times New Roman"/>
          <w:sz w:val="24"/>
          <w:szCs w:val="24"/>
        </w:rPr>
      </w:pPr>
      <w:r w:rsidRPr="00BE3E54">
        <w:rPr>
          <w:rFonts w:ascii="Times New Roman" w:hAnsi="Times New Roman" w:cs="Times New Roman"/>
          <w:sz w:val="24"/>
          <w:szCs w:val="24"/>
        </w:rPr>
        <w:t xml:space="preserve">Den nasjonale (og nordiske) leveringssikkerheten er også avhengig av at frekvensen i kraftsystemet (50 Hz) opprettholdes i hele systemet samtidig. Det er da viktig at alle strømkunder er knyttet sammen i markedet </w:t>
      </w:r>
      <w:r w:rsidR="00BA5B7D" w:rsidRPr="00BE3E54">
        <w:rPr>
          <w:rFonts w:ascii="Times New Roman" w:hAnsi="Times New Roman" w:cs="Times New Roman"/>
          <w:sz w:val="24"/>
          <w:szCs w:val="24"/>
        </w:rPr>
        <w:t>via</w:t>
      </w:r>
      <w:r w:rsidRPr="00BE3E54">
        <w:rPr>
          <w:rFonts w:ascii="Times New Roman" w:hAnsi="Times New Roman" w:cs="Times New Roman"/>
          <w:sz w:val="24"/>
          <w:szCs w:val="24"/>
        </w:rPr>
        <w:t xml:space="preserve"> den timesbasert strømprisen </w:t>
      </w:r>
      <w:r w:rsidR="00BA5B7D" w:rsidRPr="00BE3E54">
        <w:rPr>
          <w:rFonts w:ascii="Times New Roman" w:hAnsi="Times New Roman" w:cs="Times New Roman"/>
          <w:sz w:val="24"/>
          <w:szCs w:val="24"/>
        </w:rPr>
        <w:t>og at kundene får faglig og økonomisk bistand til</w:t>
      </w:r>
      <w:r w:rsidR="008C7806" w:rsidRPr="00BE3E54">
        <w:rPr>
          <w:rFonts w:ascii="Times New Roman" w:hAnsi="Times New Roman" w:cs="Times New Roman"/>
          <w:sz w:val="24"/>
          <w:szCs w:val="24"/>
        </w:rPr>
        <w:t xml:space="preserve"> å gjennomføre</w:t>
      </w:r>
      <w:r w:rsidR="00BA5B7D" w:rsidRPr="00BE3E54">
        <w:rPr>
          <w:rFonts w:ascii="Times New Roman" w:hAnsi="Times New Roman" w:cs="Times New Roman"/>
          <w:sz w:val="24"/>
          <w:szCs w:val="24"/>
        </w:rPr>
        <w:t xml:space="preserve"> tiltak som både kan bidra til en stabil frekvens på strømmen, redusere sine</w:t>
      </w:r>
      <w:r w:rsidR="003A71C1" w:rsidRPr="00BE3E54">
        <w:rPr>
          <w:rFonts w:ascii="Times New Roman" w:hAnsi="Times New Roman" w:cs="Times New Roman"/>
          <w:sz w:val="24"/>
          <w:szCs w:val="24"/>
        </w:rPr>
        <w:t xml:space="preserve"> løpende strømkostnader og</w:t>
      </w:r>
      <w:r w:rsidR="00BA5B7D" w:rsidRPr="00BE3E54">
        <w:rPr>
          <w:rFonts w:ascii="Times New Roman" w:hAnsi="Times New Roman" w:cs="Times New Roman"/>
          <w:sz w:val="24"/>
          <w:szCs w:val="24"/>
        </w:rPr>
        <w:t xml:space="preserve"> tap i nettet.</w:t>
      </w:r>
      <w:r w:rsidRPr="00BE3E54">
        <w:rPr>
          <w:rFonts w:ascii="Times New Roman" w:hAnsi="Times New Roman" w:cs="Times New Roman"/>
          <w:sz w:val="24"/>
          <w:szCs w:val="24"/>
        </w:rPr>
        <w:t xml:space="preserve"> </w:t>
      </w:r>
    </w:p>
    <w:p w14:paraId="1D03C662" w14:textId="3DE3CA71" w:rsidR="0093574A" w:rsidRPr="00BE3E54" w:rsidRDefault="00570719" w:rsidP="000556D0">
      <w:pPr>
        <w:rPr>
          <w:rFonts w:ascii="Times New Roman" w:hAnsi="Times New Roman" w:cs="Times New Roman"/>
          <w:sz w:val="24"/>
          <w:szCs w:val="24"/>
        </w:rPr>
      </w:pPr>
      <w:r w:rsidRPr="00BE3E54">
        <w:rPr>
          <w:rFonts w:ascii="Times New Roman" w:hAnsi="Times New Roman" w:cs="Times New Roman"/>
          <w:sz w:val="24"/>
          <w:szCs w:val="24"/>
        </w:rPr>
        <w:t xml:space="preserve">Strømleverandørene drar nytte av forbrukernes betaling til finansiell spekulasjon i det framtidige kraftmarkedet. Deres </w:t>
      </w:r>
      <w:r w:rsidR="000F5C7D" w:rsidRPr="00BE3E54">
        <w:rPr>
          <w:rFonts w:ascii="Times New Roman" w:hAnsi="Times New Roman" w:cs="Times New Roman"/>
          <w:sz w:val="24"/>
          <w:szCs w:val="24"/>
        </w:rPr>
        <w:t>«kunstige</w:t>
      </w:r>
      <w:r w:rsidR="002956A9" w:rsidRPr="00BE3E54">
        <w:rPr>
          <w:rFonts w:ascii="Times New Roman" w:hAnsi="Times New Roman" w:cs="Times New Roman"/>
          <w:sz w:val="24"/>
          <w:szCs w:val="24"/>
        </w:rPr>
        <w:t xml:space="preserve">» </w:t>
      </w:r>
      <w:r w:rsidRPr="00BE3E54">
        <w:rPr>
          <w:rFonts w:ascii="Times New Roman" w:hAnsi="Times New Roman" w:cs="Times New Roman"/>
          <w:sz w:val="24"/>
          <w:szCs w:val="24"/>
        </w:rPr>
        <w:t xml:space="preserve">rolle ble etablert ved at vanlige strømkunder ble pålagt en ekstra avgift ved strømkjøp direkte fra lokalt nett, klart i strid med energiloven som likestiller forbruker og produsenter. </w:t>
      </w:r>
      <w:r w:rsidR="00776435" w:rsidRPr="00BE3E54">
        <w:rPr>
          <w:rFonts w:ascii="Times New Roman" w:hAnsi="Times New Roman" w:cs="Times New Roman"/>
          <w:sz w:val="24"/>
          <w:szCs w:val="24"/>
        </w:rPr>
        <w:t>F</w:t>
      </w:r>
      <w:r w:rsidR="00A87850" w:rsidRPr="00BE3E54">
        <w:rPr>
          <w:rFonts w:ascii="Times New Roman" w:hAnsi="Times New Roman" w:cs="Times New Roman"/>
          <w:sz w:val="24"/>
          <w:szCs w:val="24"/>
        </w:rPr>
        <w:t>ørst f</w:t>
      </w:r>
      <w:r w:rsidR="00776435" w:rsidRPr="00BE3E54">
        <w:rPr>
          <w:rFonts w:ascii="Times New Roman" w:hAnsi="Times New Roman" w:cs="Times New Roman"/>
          <w:sz w:val="24"/>
          <w:szCs w:val="24"/>
        </w:rPr>
        <w:t>ra 2019</w:t>
      </w:r>
      <w:r w:rsidR="00A87850" w:rsidRPr="00BE3E54">
        <w:rPr>
          <w:rFonts w:ascii="Times New Roman" w:hAnsi="Times New Roman" w:cs="Times New Roman"/>
          <w:sz w:val="24"/>
          <w:szCs w:val="24"/>
        </w:rPr>
        <w:t xml:space="preserve"> </w:t>
      </w:r>
      <w:r w:rsidR="00596BB0" w:rsidRPr="00BE3E54">
        <w:rPr>
          <w:rFonts w:ascii="Times New Roman" w:hAnsi="Times New Roman" w:cs="Times New Roman"/>
          <w:sz w:val="24"/>
          <w:szCs w:val="24"/>
        </w:rPr>
        <w:t>fikk vi</w:t>
      </w:r>
      <w:r w:rsidR="00A87850" w:rsidRPr="00BE3E54">
        <w:rPr>
          <w:rFonts w:ascii="Times New Roman" w:hAnsi="Times New Roman" w:cs="Times New Roman"/>
          <w:sz w:val="24"/>
          <w:szCs w:val="24"/>
        </w:rPr>
        <w:t xml:space="preserve"> endelig</w:t>
      </w:r>
      <w:r w:rsidR="00596BB0" w:rsidRPr="00BE3E54">
        <w:rPr>
          <w:rFonts w:ascii="Times New Roman" w:hAnsi="Times New Roman" w:cs="Times New Roman"/>
          <w:sz w:val="24"/>
          <w:szCs w:val="24"/>
        </w:rPr>
        <w:t xml:space="preserve"> timesmåling</w:t>
      </w:r>
      <w:r w:rsidR="00A87850" w:rsidRPr="00BE3E54">
        <w:rPr>
          <w:rFonts w:ascii="Times New Roman" w:hAnsi="Times New Roman" w:cs="Times New Roman"/>
          <w:sz w:val="24"/>
          <w:szCs w:val="24"/>
        </w:rPr>
        <w:t xml:space="preserve">, </w:t>
      </w:r>
      <w:r w:rsidR="00A224AD" w:rsidRPr="00BE3E54">
        <w:rPr>
          <w:rFonts w:ascii="Times New Roman" w:hAnsi="Times New Roman" w:cs="Times New Roman"/>
          <w:sz w:val="24"/>
          <w:szCs w:val="24"/>
        </w:rPr>
        <w:t xml:space="preserve">men </w:t>
      </w:r>
      <w:r w:rsidR="004279A7" w:rsidRPr="00BE3E54">
        <w:rPr>
          <w:rFonts w:ascii="Times New Roman" w:hAnsi="Times New Roman" w:cs="Times New Roman"/>
          <w:sz w:val="24"/>
          <w:szCs w:val="24"/>
        </w:rPr>
        <w:t xml:space="preserve">timesprisene </w:t>
      </w:r>
      <w:r w:rsidR="00C5460D" w:rsidRPr="00BE3E54">
        <w:rPr>
          <w:rFonts w:ascii="Times New Roman" w:hAnsi="Times New Roman" w:cs="Times New Roman"/>
          <w:sz w:val="24"/>
          <w:szCs w:val="24"/>
        </w:rPr>
        <w:t>kobl</w:t>
      </w:r>
      <w:r w:rsidR="004279A7" w:rsidRPr="00BE3E54">
        <w:rPr>
          <w:rFonts w:ascii="Times New Roman" w:hAnsi="Times New Roman" w:cs="Times New Roman"/>
          <w:sz w:val="24"/>
          <w:szCs w:val="24"/>
        </w:rPr>
        <w:t xml:space="preserve">es </w:t>
      </w:r>
      <w:r w:rsidR="00A87850" w:rsidRPr="00BE3E54">
        <w:rPr>
          <w:rFonts w:ascii="Times New Roman" w:hAnsi="Times New Roman" w:cs="Times New Roman"/>
          <w:sz w:val="24"/>
          <w:szCs w:val="24"/>
        </w:rPr>
        <w:t>fortsatt ikke</w:t>
      </w:r>
      <w:r w:rsidR="004279A7" w:rsidRPr="00BE3E54">
        <w:rPr>
          <w:rFonts w:ascii="Times New Roman" w:hAnsi="Times New Roman" w:cs="Times New Roman"/>
          <w:sz w:val="24"/>
          <w:szCs w:val="24"/>
        </w:rPr>
        <w:t xml:space="preserve"> sam</w:t>
      </w:r>
      <w:r w:rsidR="00C5460D" w:rsidRPr="00BE3E54">
        <w:rPr>
          <w:rFonts w:ascii="Times New Roman" w:hAnsi="Times New Roman" w:cs="Times New Roman"/>
          <w:sz w:val="24"/>
          <w:szCs w:val="24"/>
        </w:rPr>
        <w:t>men</w:t>
      </w:r>
      <w:r w:rsidR="00A224AD" w:rsidRPr="00BE3E54">
        <w:rPr>
          <w:rFonts w:ascii="Times New Roman" w:hAnsi="Times New Roman" w:cs="Times New Roman"/>
          <w:sz w:val="24"/>
          <w:szCs w:val="24"/>
        </w:rPr>
        <w:t xml:space="preserve"> med de</w:t>
      </w:r>
      <w:r w:rsidR="004279A7" w:rsidRPr="00BE3E54">
        <w:rPr>
          <w:rFonts w:ascii="Times New Roman" w:hAnsi="Times New Roman" w:cs="Times New Roman"/>
          <w:sz w:val="24"/>
          <w:szCs w:val="24"/>
        </w:rPr>
        <w:t xml:space="preserve"> timesvise tapene i det lokale nettet</w:t>
      </w:r>
      <w:r w:rsidR="00053F72" w:rsidRPr="00BE3E54">
        <w:rPr>
          <w:rFonts w:ascii="Times New Roman" w:hAnsi="Times New Roman" w:cs="Times New Roman"/>
          <w:sz w:val="24"/>
          <w:szCs w:val="24"/>
        </w:rPr>
        <w:t>.</w:t>
      </w:r>
      <w:r w:rsidR="004279A7" w:rsidRPr="00BE3E54">
        <w:rPr>
          <w:rFonts w:ascii="Times New Roman" w:hAnsi="Times New Roman" w:cs="Times New Roman"/>
          <w:sz w:val="24"/>
          <w:szCs w:val="24"/>
        </w:rPr>
        <w:t xml:space="preserve"> </w:t>
      </w:r>
      <w:r w:rsidR="00053F72" w:rsidRPr="00BE3E54">
        <w:rPr>
          <w:rFonts w:ascii="Times New Roman" w:hAnsi="Times New Roman" w:cs="Times New Roman"/>
          <w:sz w:val="24"/>
          <w:szCs w:val="24"/>
        </w:rPr>
        <w:t>E</w:t>
      </w:r>
      <w:r w:rsidR="004279A7" w:rsidRPr="00BE3E54">
        <w:rPr>
          <w:rFonts w:ascii="Times New Roman" w:hAnsi="Times New Roman" w:cs="Times New Roman"/>
          <w:sz w:val="24"/>
          <w:szCs w:val="24"/>
        </w:rPr>
        <w:t xml:space="preserve">nøk </w:t>
      </w:r>
      <w:r w:rsidR="008D712B" w:rsidRPr="00BE3E54">
        <w:rPr>
          <w:rFonts w:ascii="Times New Roman" w:hAnsi="Times New Roman" w:cs="Times New Roman"/>
          <w:sz w:val="24"/>
          <w:szCs w:val="24"/>
        </w:rPr>
        <w:t>bli</w:t>
      </w:r>
      <w:r w:rsidR="004279A7" w:rsidRPr="00BE3E54">
        <w:rPr>
          <w:rFonts w:ascii="Times New Roman" w:hAnsi="Times New Roman" w:cs="Times New Roman"/>
          <w:sz w:val="24"/>
          <w:szCs w:val="24"/>
        </w:rPr>
        <w:t>r</w:t>
      </w:r>
      <w:r w:rsidR="00053F72" w:rsidRPr="00BE3E54">
        <w:rPr>
          <w:rFonts w:ascii="Times New Roman" w:hAnsi="Times New Roman" w:cs="Times New Roman"/>
          <w:sz w:val="24"/>
          <w:szCs w:val="24"/>
        </w:rPr>
        <w:t xml:space="preserve"> da ikke prioritert</w:t>
      </w:r>
      <w:r w:rsidR="004279A7" w:rsidRPr="00BE3E54">
        <w:rPr>
          <w:rFonts w:ascii="Times New Roman" w:hAnsi="Times New Roman" w:cs="Times New Roman"/>
          <w:sz w:val="24"/>
          <w:szCs w:val="24"/>
        </w:rPr>
        <w:t xml:space="preserve"> </w:t>
      </w:r>
      <w:r w:rsidR="001F1BFA" w:rsidRPr="00BE3E54">
        <w:rPr>
          <w:rFonts w:ascii="Times New Roman" w:hAnsi="Times New Roman" w:cs="Times New Roman"/>
          <w:sz w:val="24"/>
          <w:szCs w:val="24"/>
        </w:rPr>
        <w:t xml:space="preserve">som et </w:t>
      </w:r>
      <w:r w:rsidR="004279A7" w:rsidRPr="00BE3E54">
        <w:rPr>
          <w:rFonts w:ascii="Times New Roman" w:hAnsi="Times New Roman" w:cs="Times New Roman"/>
          <w:sz w:val="24"/>
          <w:szCs w:val="24"/>
        </w:rPr>
        <w:t xml:space="preserve">alternativ til investering i </w:t>
      </w:r>
      <w:r w:rsidR="001F1BFA" w:rsidRPr="00BE3E54">
        <w:rPr>
          <w:rFonts w:ascii="Times New Roman" w:hAnsi="Times New Roman" w:cs="Times New Roman"/>
          <w:sz w:val="24"/>
          <w:szCs w:val="24"/>
        </w:rPr>
        <w:t xml:space="preserve">sterkere </w:t>
      </w:r>
      <w:r w:rsidR="004279A7" w:rsidRPr="00BE3E54">
        <w:rPr>
          <w:rFonts w:ascii="Times New Roman" w:hAnsi="Times New Roman" w:cs="Times New Roman"/>
          <w:sz w:val="24"/>
          <w:szCs w:val="24"/>
        </w:rPr>
        <w:t>nett</w:t>
      </w:r>
      <w:r w:rsidR="00053F72" w:rsidRPr="00BE3E54">
        <w:rPr>
          <w:rFonts w:ascii="Times New Roman" w:hAnsi="Times New Roman" w:cs="Times New Roman"/>
          <w:sz w:val="24"/>
          <w:szCs w:val="24"/>
        </w:rPr>
        <w:t xml:space="preserve"> eller økt strømtilførsel</w:t>
      </w:r>
      <w:r w:rsidR="004279A7" w:rsidRPr="00BE3E54">
        <w:rPr>
          <w:rFonts w:ascii="Times New Roman" w:hAnsi="Times New Roman" w:cs="Times New Roman"/>
          <w:sz w:val="24"/>
          <w:szCs w:val="24"/>
        </w:rPr>
        <w:t xml:space="preserve">. </w:t>
      </w:r>
    </w:p>
    <w:p w14:paraId="3DB28F35" w14:textId="0340D57F" w:rsidR="00175D35" w:rsidRPr="00BE3E54" w:rsidRDefault="00175D35" w:rsidP="000556D0">
      <w:pPr>
        <w:rPr>
          <w:rFonts w:ascii="Times New Roman" w:hAnsi="Times New Roman" w:cs="Times New Roman"/>
          <w:b/>
          <w:bCs/>
          <w:sz w:val="24"/>
          <w:szCs w:val="24"/>
        </w:rPr>
      </w:pPr>
      <w:bookmarkStart w:id="9" w:name="_Toc112768928"/>
      <w:r w:rsidRPr="00BE3E54">
        <w:rPr>
          <w:rFonts w:ascii="Times New Roman" w:hAnsi="Times New Roman" w:cs="Times New Roman"/>
          <w:b/>
          <w:bCs/>
          <w:sz w:val="24"/>
          <w:szCs w:val="24"/>
        </w:rPr>
        <w:lastRenderedPageBreak/>
        <w:t>Samspillet mellom energiloven og andre lover</w:t>
      </w:r>
      <w:bookmarkEnd w:id="9"/>
    </w:p>
    <w:p w14:paraId="0025C216" w14:textId="1F0660D8" w:rsidR="00D3578A" w:rsidRPr="00BE3E54" w:rsidRDefault="00D3578A" w:rsidP="000556D0">
      <w:pPr>
        <w:rPr>
          <w:rFonts w:ascii="Times New Roman" w:hAnsi="Times New Roman" w:cs="Times New Roman"/>
          <w:b/>
          <w:bCs/>
          <w:sz w:val="24"/>
          <w:szCs w:val="24"/>
        </w:rPr>
      </w:pPr>
      <w:bookmarkStart w:id="10" w:name="_Toc112768929"/>
      <w:r w:rsidRPr="00BE3E54">
        <w:rPr>
          <w:rFonts w:ascii="Times New Roman" w:hAnsi="Times New Roman" w:cs="Times New Roman"/>
          <w:b/>
          <w:bCs/>
          <w:sz w:val="24"/>
          <w:szCs w:val="24"/>
        </w:rPr>
        <w:t>Grunnrentens rolle i kraftsystemet</w:t>
      </w:r>
      <w:bookmarkEnd w:id="10"/>
    </w:p>
    <w:p w14:paraId="08D5B1D6" w14:textId="339BEA24" w:rsidR="001D3009" w:rsidRPr="00BE3E54" w:rsidRDefault="00D96AD8" w:rsidP="000556D0">
      <w:pPr>
        <w:rPr>
          <w:rFonts w:ascii="Times New Roman" w:hAnsi="Times New Roman" w:cs="Times New Roman"/>
          <w:sz w:val="24"/>
          <w:szCs w:val="24"/>
        </w:rPr>
      </w:pPr>
      <w:r w:rsidRPr="00BE3E54">
        <w:rPr>
          <w:rFonts w:ascii="Times New Roman" w:hAnsi="Times New Roman" w:cs="Times New Roman"/>
          <w:sz w:val="24"/>
          <w:szCs w:val="24"/>
        </w:rPr>
        <w:t>I 1997 innførte Finansdepartementet grunnrenteskatt</w:t>
      </w:r>
      <w:r w:rsidR="001D3009" w:rsidRPr="00BE3E54">
        <w:rPr>
          <w:rFonts w:ascii="Times New Roman" w:hAnsi="Times New Roman" w:cs="Times New Roman"/>
          <w:sz w:val="24"/>
          <w:szCs w:val="24"/>
        </w:rPr>
        <w:t xml:space="preserve"> for vannkraft</w:t>
      </w:r>
      <w:r w:rsidR="00A72322" w:rsidRPr="00BE3E54">
        <w:rPr>
          <w:rFonts w:ascii="Times New Roman" w:hAnsi="Times New Roman" w:cs="Times New Roman"/>
          <w:sz w:val="24"/>
          <w:szCs w:val="24"/>
        </w:rPr>
        <w:t>, noe</w:t>
      </w:r>
      <w:r w:rsidRPr="00BE3E54">
        <w:rPr>
          <w:rFonts w:ascii="Times New Roman" w:hAnsi="Times New Roman" w:cs="Times New Roman"/>
          <w:sz w:val="24"/>
          <w:szCs w:val="24"/>
        </w:rPr>
        <w:t xml:space="preserve"> som synliggjør en viktig del av </w:t>
      </w:r>
      <w:r w:rsidR="001D3009" w:rsidRPr="00BE3E54">
        <w:rPr>
          <w:rFonts w:ascii="Times New Roman" w:hAnsi="Times New Roman" w:cs="Times New Roman"/>
          <w:sz w:val="24"/>
          <w:szCs w:val="24"/>
        </w:rPr>
        <w:t>vann</w:t>
      </w:r>
      <w:r w:rsidRPr="00BE3E54">
        <w:rPr>
          <w:rFonts w:ascii="Times New Roman" w:hAnsi="Times New Roman" w:cs="Times New Roman"/>
          <w:sz w:val="24"/>
          <w:szCs w:val="24"/>
        </w:rPr>
        <w:t>kraft</w:t>
      </w:r>
      <w:r w:rsidR="001D3009" w:rsidRPr="00BE3E54">
        <w:rPr>
          <w:rFonts w:ascii="Times New Roman" w:hAnsi="Times New Roman" w:cs="Times New Roman"/>
          <w:sz w:val="24"/>
          <w:szCs w:val="24"/>
        </w:rPr>
        <w:t>en</w:t>
      </w:r>
      <w:r w:rsidR="0047251C" w:rsidRPr="00BE3E54">
        <w:rPr>
          <w:rFonts w:ascii="Times New Roman" w:hAnsi="Times New Roman" w:cs="Times New Roman"/>
          <w:sz w:val="24"/>
          <w:szCs w:val="24"/>
        </w:rPr>
        <w:t>s nasjonale verdiskaping</w:t>
      </w:r>
      <w:r w:rsidRPr="00BE3E54">
        <w:rPr>
          <w:rFonts w:ascii="Times New Roman" w:hAnsi="Times New Roman" w:cs="Times New Roman"/>
          <w:sz w:val="24"/>
          <w:szCs w:val="24"/>
        </w:rPr>
        <w:t>. Grunnrenteskatt beregne</w:t>
      </w:r>
      <w:r w:rsidR="00674EF8" w:rsidRPr="00BE3E54">
        <w:rPr>
          <w:rFonts w:ascii="Times New Roman" w:hAnsi="Times New Roman" w:cs="Times New Roman"/>
          <w:sz w:val="24"/>
          <w:szCs w:val="24"/>
        </w:rPr>
        <w:t>s</w:t>
      </w:r>
      <w:r w:rsidRPr="00BE3E54">
        <w:rPr>
          <w:rFonts w:ascii="Times New Roman" w:hAnsi="Times New Roman" w:cs="Times New Roman"/>
          <w:sz w:val="24"/>
          <w:szCs w:val="24"/>
        </w:rPr>
        <w:t xml:space="preserve"> slik at den ikke svekker produsentenes lønnsomhet av ny kraftproduksjon fordi den bare belastes prosjekte</w:t>
      </w:r>
      <w:r w:rsidR="00EF61F3" w:rsidRPr="00BE3E54">
        <w:rPr>
          <w:rFonts w:ascii="Times New Roman" w:hAnsi="Times New Roman" w:cs="Times New Roman"/>
          <w:sz w:val="24"/>
          <w:szCs w:val="24"/>
        </w:rPr>
        <w:t>ne</w:t>
      </w:r>
      <w:r w:rsidRPr="00BE3E54">
        <w:rPr>
          <w:rFonts w:ascii="Times New Roman" w:hAnsi="Times New Roman" w:cs="Times New Roman"/>
          <w:sz w:val="24"/>
          <w:szCs w:val="24"/>
        </w:rPr>
        <w:t xml:space="preserve"> </w:t>
      </w:r>
      <w:r w:rsidR="00CA06B4" w:rsidRPr="00BE3E54">
        <w:rPr>
          <w:rFonts w:ascii="Times New Roman" w:hAnsi="Times New Roman" w:cs="Times New Roman"/>
          <w:sz w:val="24"/>
          <w:szCs w:val="24"/>
        </w:rPr>
        <w:t xml:space="preserve">etter at de har fått fradrag for alle sine kostnader. Grunnrenten er </w:t>
      </w:r>
      <w:r w:rsidR="00460FEB" w:rsidRPr="00BE3E54">
        <w:rPr>
          <w:rFonts w:ascii="Times New Roman" w:hAnsi="Times New Roman" w:cs="Times New Roman"/>
          <w:sz w:val="24"/>
          <w:szCs w:val="24"/>
        </w:rPr>
        <w:t>basert på</w:t>
      </w:r>
      <w:r w:rsidR="00CA06B4" w:rsidRPr="00BE3E54">
        <w:rPr>
          <w:rFonts w:ascii="Times New Roman" w:hAnsi="Times New Roman" w:cs="Times New Roman"/>
          <w:sz w:val="24"/>
          <w:szCs w:val="24"/>
        </w:rPr>
        <w:t xml:space="preserve"> </w:t>
      </w:r>
      <w:r w:rsidR="000A2386" w:rsidRPr="00BE3E54">
        <w:rPr>
          <w:rFonts w:ascii="Times New Roman" w:hAnsi="Times New Roman" w:cs="Times New Roman"/>
          <w:sz w:val="24"/>
          <w:szCs w:val="24"/>
        </w:rPr>
        <w:t>konsesjonsloven</w:t>
      </w:r>
      <w:r w:rsidR="00CA06B4" w:rsidRPr="00BE3E54">
        <w:rPr>
          <w:rFonts w:ascii="Times New Roman" w:hAnsi="Times New Roman" w:cs="Times New Roman"/>
          <w:sz w:val="24"/>
          <w:szCs w:val="24"/>
        </w:rPr>
        <w:t xml:space="preserve"> </w:t>
      </w:r>
      <w:r w:rsidR="000B1F64" w:rsidRPr="00BE3E54">
        <w:rPr>
          <w:rFonts w:ascii="Times New Roman" w:hAnsi="Times New Roman" w:cs="Times New Roman"/>
          <w:sz w:val="24"/>
          <w:szCs w:val="24"/>
        </w:rPr>
        <w:t>og</w:t>
      </w:r>
      <w:r w:rsidR="00CA06B4" w:rsidRPr="00BE3E54">
        <w:rPr>
          <w:rFonts w:ascii="Times New Roman" w:hAnsi="Times New Roman" w:cs="Times New Roman"/>
          <w:sz w:val="24"/>
          <w:szCs w:val="24"/>
        </w:rPr>
        <w:t xml:space="preserve"> </w:t>
      </w:r>
      <w:r w:rsidR="00A5667D" w:rsidRPr="00BE3E54">
        <w:rPr>
          <w:rFonts w:ascii="Times New Roman" w:hAnsi="Times New Roman" w:cs="Times New Roman"/>
          <w:sz w:val="24"/>
          <w:szCs w:val="24"/>
        </w:rPr>
        <w:t>må</w:t>
      </w:r>
      <w:r w:rsidR="000B1F64" w:rsidRPr="00BE3E54">
        <w:rPr>
          <w:rFonts w:ascii="Times New Roman" w:hAnsi="Times New Roman" w:cs="Times New Roman"/>
          <w:sz w:val="24"/>
          <w:szCs w:val="24"/>
        </w:rPr>
        <w:t xml:space="preserve"> derfor</w:t>
      </w:r>
      <w:r w:rsidR="00A5667D" w:rsidRPr="00BE3E54">
        <w:rPr>
          <w:rFonts w:ascii="Times New Roman" w:hAnsi="Times New Roman" w:cs="Times New Roman"/>
          <w:sz w:val="24"/>
          <w:szCs w:val="24"/>
        </w:rPr>
        <w:t xml:space="preserve"> gis høy prioritet</w:t>
      </w:r>
      <w:r w:rsidR="00CA06B4" w:rsidRPr="00BE3E54">
        <w:rPr>
          <w:rFonts w:ascii="Times New Roman" w:hAnsi="Times New Roman" w:cs="Times New Roman"/>
          <w:sz w:val="24"/>
          <w:szCs w:val="24"/>
        </w:rPr>
        <w:t xml:space="preserve"> til å finansiere </w:t>
      </w:r>
      <w:r w:rsidR="000B1F64" w:rsidRPr="00BE3E54">
        <w:rPr>
          <w:rFonts w:ascii="Times New Roman" w:hAnsi="Times New Roman" w:cs="Times New Roman"/>
          <w:sz w:val="24"/>
          <w:szCs w:val="24"/>
        </w:rPr>
        <w:t>strøm</w:t>
      </w:r>
      <w:r w:rsidR="00CA06B4" w:rsidRPr="00BE3E54">
        <w:rPr>
          <w:rFonts w:ascii="Times New Roman" w:hAnsi="Times New Roman" w:cs="Times New Roman"/>
          <w:sz w:val="24"/>
          <w:szCs w:val="24"/>
        </w:rPr>
        <w:t>nett</w:t>
      </w:r>
      <w:r w:rsidR="000B1F64" w:rsidRPr="00BE3E54">
        <w:rPr>
          <w:rFonts w:ascii="Times New Roman" w:hAnsi="Times New Roman" w:cs="Times New Roman"/>
          <w:sz w:val="24"/>
          <w:szCs w:val="24"/>
        </w:rPr>
        <w:t>et</w:t>
      </w:r>
      <w:r w:rsidR="00A72322" w:rsidRPr="00BE3E54">
        <w:rPr>
          <w:rFonts w:ascii="Times New Roman" w:hAnsi="Times New Roman" w:cs="Times New Roman"/>
          <w:sz w:val="24"/>
          <w:szCs w:val="24"/>
        </w:rPr>
        <w:t>, noe</w:t>
      </w:r>
      <w:r w:rsidR="00CA06B4" w:rsidRPr="00BE3E54">
        <w:rPr>
          <w:rFonts w:ascii="Times New Roman" w:hAnsi="Times New Roman" w:cs="Times New Roman"/>
          <w:sz w:val="24"/>
          <w:szCs w:val="24"/>
        </w:rPr>
        <w:t xml:space="preserve"> som </w:t>
      </w:r>
      <w:r w:rsidR="000B1F64" w:rsidRPr="00BE3E54">
        <w:rPr>
          <w:rFonts w:ascii="Times New Roman" w:hAnsi="Times New Roman" w:cs="Times New Roman"/>
          <w:sz w:val="24"/>
          <w:szCs w:val="24"/>
        </w:rPr>
        <w:t>er en forutsetning for verdiskapingen i kraftsektoren</w:t>
      </w:r>
      <w:r w:rsidR="008B6025" w:rsidRPr="00BE3E54">
        <w:rPr>
          <w:rFonts w:ascii="Times New Roman" w:hAnsi="Times New Roman" w:cs="Times New Roman"/>
          <w:sz w:val="24"/>
          <w:szCs w:val="24"/>
        </w:rPr>
        <w:t>. G</w:t>
      </w:r>
      <w:r w:rsidR="00DC5968" w:rsidRPr="00BE3E54">
        <w:rPr>
          <w:rFonts w:ascii="Times New Roman" w:hAnsi="Times New Roman" w:cs="Times New Roman"/>
          <w:sz w:val="24"/>
          <w:szCs w:val="24"/>
        </w:rPr>
        <w:t>runnrenten er en «superprofitt» som</w:t>
      </w:r>
      <w:r w:rsidR="00053F72" w:rsidRPr="00BE3E54">
        <w:rPr>
          <w:rFonts w:ascii="Times New Roman" w:hAnsi="Times New Roman" w:cs="Times New Roman"/>
          <w:sz w:val="24"/>
          <w:szCs w:val="24"/>
        </w:rPr>
        <w:t xml:space="preserve"> ikke</w:t>
      </w:r>
      <w:r w:rsidR="00CA06B4" w:rsidRPr="00BE3E54">
        <w:rPr>
          <w:rFonts w:ascii="Times New Roman" w:hAnsi="Times New Roman" w:cs="Times New Roman"/>
          <w:sz w:val="24"/>
          <w:szCs w:val="24"/>
        </w:rPr>
        <w:t xml:space="preserve"> </w:t>
      </w:r>
      <w:r w:rsidR="00053F72" w:rsidRPr="00BE3E54">
        <w:rPr>
          <w:rFonts w:ascii="Times New Roman" w:hAnsi="Times New Roman" w:cs="Times New Roman"/>
          <w:sz w:val="24"/>
          <w:szCs w:val="24"/>
        </w:rPr>
        <w:t>svekker</w:t>
      </w:r>
      <w:r w:rsidR="00CA06B4" w:rsidRPr="00BE3E54">
        <w:rPr>
          <w:rFonts w:ascii="Times New Roman" w:hAnsi="Times New Roman" w:cs="Times New Roman"/>
          <w:sz w:val="24"/>
          <w:szCs w:val="24"/>
        </w:rPr>
        <w:t xml:space="preserve"> produsentenes evne til økonomisk realisering av ny produksjon.</w:t>
      </w:r>
      <w:r w:rsidR="001D3009" w:rsidRPr="00BE3E54">
        <w:rPr>
          <w:rFonts w:ascii="Times New Roman" w:hAnsi="Times New Roman" w:cs="Times New Roman"/>
          <w:sz w:val="24"/>
          <w:szCs w:val="24"/>
        </w:rPr>
        <w:t xml:space="preserve"> </w:t>
      </w:r>
    </w:p>
    <w:p w14:paraId="585C6D47" w14:textId="057349FE" w:rsidR="00AD4551" w:rsidRPr="00BE3E54" w:rsidRDefault="001D3009" w:rsidP="000556D0">
      <w:pPr>
        <w:rPr>
          <w:rFonts w:ascii="Times New Roman" w:hAnsi="Times New Roman" w:cs="Times New Roman"/>
          <w:sz w:val="24"/>
          <w:szCs w:val="24"/>
        </w:rPr>
      </w:pPr>
      <w:r w:rsidRPr="00BE3E54">
        <w:rPr>
          <w:rFonts w:ascii="Times New Roman" w:hAnsi="Times New Roman" w:cs="Times New Roman"/>
          <w:sz w:val="24"/>
          <w:szCs w:val="24"/>
        </w:rPr>
        <w:t>Størrelsen på grunnrenten fram til i dag (2020) har vokst til rundt 300 milliarder kroner hvor</w:t>
      </w:r>
      <w:r w:rsidR="0016752F" w:rsidRPr="00BE3E54">
        <w:rPr>
          <w:rFonts w:ascii="Times New Roman" w:hAnsi="Times New Roman" w:cs="Times New Roman"/>
          <w:sz w:val="24"/>
          <w:szCs w:val="24"/>
        </w:rPr>
        <w:t xml:space="preserve"> over halvparten</w:t>
      </w:r>
      <w:r w:rsidRPr="00BE3E54">
        <w:rPr>
          <w:rFonts w:ascii="Times New Roman" w:hAnsi="Times New Roman" w:cs="Times New Roman"/>
          <w:sz w:val="24"/>
          <w:szCs w:val="24"/>
        </w:rPr>
        <w:t xml:space="preserve"> havne</w:t>
      </w:r>
      <w:r w:rsidR="0016752F" w:rsidRPr="00BE3E54">
        <w:rPr>
          <w:rFonts w:ascii="Times New Roman" w:hAnsi="Times New Roman" w:cs="Times New Roman"/>
          <w:sz w:val="24"/>
          <w:szCs w:val="24"/>
        </w:rPr>
        <w:t>r</w:t>
      </w:r>
      <w:r w:rsidRPr="00BE3E54">
        <w:rPr>
          <w:rFonts w:ascii="Times New Roman" w:hAnsi="Times New Roman" w:cs="Times New Roman"/>
          <w:sz w:val="24"/>
          <w:szCs w:val="24"/>
        </w:rPr>
        <w:t xml:space="preserve"> i </w:t>
      </w:r>
      <w:r w:rsidR="003A71C1" w:rsidRPr="00BE3E54">
        <w:rPr>
          <w:rFonts w:ascii="Times New Roman" w:hAnsi="Times New Roman" w:cs="Times New Roman"/>
          <w:sz w:val="24"/>
          <w:szCs w:val="24"/>
        </w:rPr>
        <w:t>vann</w:t>
      </w:r>
      <w:r w:rsidRPr="00BE3E54">
        <w:rPr>
          <w:rFonts w:ascii="Times New Roman" w:hAnsi="Times New Roman" w:cs="Times New Roman"/>
          <w:sz w:val="24"/>
          <w:szCs w:val="24"/>
        </w:rPr>
        <w:t>kraft</w:t>
      </w:r>
      <w:r w:rsidR="0016752F" w:rsidRPr="00BE3E54">
        <w:rPr>
          <w:rFonts w:ascii="Times New Roman" w:hAnsi="Times New Roman" w:cs="Times New Roman"/>
          <w:sz w:val="24"/>
          <w:szCs w:val="24"/>
        </w:rPr>
        <w:t>selskapene</w:t>
      </w:r>
      <w:r w:rsidRPr="00BE3E54">
        <w:rPr>
          <w:rFonts w:ascii="Times New Roman" w:hAnsi="Times New Roman" w:cs="Times New Roman"/>
          <w:sz w:val="24"/>
          <w:szCs w:val="24"/>
        </w:rPr>
        <w:t>, resten i statskassen, ingenting til husholdninge</w:t>
      </w:r>
      <w:r w:rsidR="00E13EA8" w:rsidRPr="00BE3E54">
        <w:rPr>
          <w:rFonts w:ascii="Times New Roman" w:hAnsi="Times New Roman" w:cs="Times New Roman"/>
          <w:sz w:val="24"/>
          <w:szCs w:val="24"/>
        </w:rPr>
        <w:t>r</w:t>
      </w:r>
      <w:r w:rsidRPr="00BE3E54">
        <w:rPr>
          <w:rFonts w:ascii="Times New Roman" w:hAnsi="Times New Roman" w:cs="Times New Roman"/>
          <w:sz w:val="24"/>
          <w:szCs w:val="24"/>
        </w:rPr>
        <w:t>. Hadde</w:t>
      </w:r>
      <w:r w:rsidR="00D45DA9" w:rsidRPr="00BE3E54">
        <w:rPr>
          <w:rFonts w:ascii="Times New Roman" w:hAnsi="Times New Roman" w:cs="Times New Roman"/>
          <w:sz w:val="24"/>
          <w:szCs w:val="24"/>
        </w:rPr>
        <w:t xml:space="preserve"> </w:t>
      </w:r>
      <w:r w:rsidR="0016752F" w:rsidRPr="00BE3E54">
        <w:rPr>
          <w:rFonts w:ascii="Times New Roman" w:hAnsi="Times New Roman" w:cs="Times New Roman"/>
          <w:sz w:val="24"/>
          <w:szCs w:val="24"/>
        </w:rPr>
        <w:t xml:space="preserve">grunnrenten </w:t>
      </w:r>
      <w:r w:rsidR="00D45DA9" w:rsidRPr="00BE3E54">
        <w:rPr>
          <w:rFonts w:ascii="Times New Roman" w:hAnsi="Times New Roman" w:cs="Times New Roman"/>
          <w:sz w:val="24"/>
          <w:szCs w:val="24"/>
        </w:rPr>
        <w:t>blitt forvaltet</w:t>
      </w:r>
      <w:r w:rsidR="007523EB" w:rsidRPr="00BE3E54">
        <w:rPr>
          <w:rFonts w:ascii="Times New Roman" w:hAnsi="Times New Roman" w:cs="Times New Roman"/>
          <w:sz w:val="24"/>
          <w:szCs w:val="24"/>
        </w:rPr>
        <w:t xml:space="preserve"> med avkastning</w:t>
      </w:r>
      <w:r w:rsidR="00D45DA9" w:rsidRPr="00BE3E54">
        <w:rPr>
          <w:rFonts w:ascii="Times New Roman" w:hAnsi="Times New Roman" w:cs="Times New Roman"/>
          <w:sz w:val="24"/>
          <w:szCs w:val="24"/>
        </w:rPr>
        <w:t xml:space="preserve"> som</w:t>
      </w:r>
      <w:r w:rsidR="00C20366" w:rsidRPr="00BE3E54">
        <w:rPr>
          <w:rFonts w:ascii="Times New Roman" w:hAnsi="Times New Roman" w:cs="Times New Roman"/>
          <w:sz w:val="24"/>
          <w:szCs w:val="24"/>
        </w:rPr>
        <w:t xml:space="preserve"> i</w:t>
      </w:r>
      <w:r w:rsidR="00D45DA9" w:rsidRPr="00BE3E54">
        <w:rPr>
          <w:rFonts w:ascii="Times New Roman" w:hAnsi="Times New Roman" w:cs="Times New Roman"/>
          <w:sz w:val="24"/>
          <w:szCs w:val="24"/>
        </w:rPr>
        <w:t xml:space="preserve"> oljefondet hadde </w:t>
      </w:r>
      <w:r w:rsidR="0016752F" w:rsidRPr="00BE3E54">
        <w:rPr>
          <w:rFonts w:ascii="Times New Roman" w:hAnsi="Times New Roman" w:cs="Times New Roman"/>
          <w:sz w:val="24"/>
          <w:szCs w:val="24"/>
        </w:rPr>
        <w:t>den</w:t>
      </w:r>
      <w:r w:rsidR="00D45DA9" w:rsidRPr="00BE3E54">
        <w:rPr>
          <w:rFonts w:ascii="Times New Roman" w:hAnsi="Times New Roman" w:cs="Times New Roman"/>
          <w:sz w:val="24"/>
          <w:szCs w:val="24"/>
        </w:rPr>
        <w:t xml:space="preserve"> vokst til 400 milliarder kroner, nok til å dekke nettleien</w:t>
      </w:r>
      <w:r w:rsidR="002D77F3" w:rsidRPr="00BE3E54">
        <w:rPr>
          <w:rFonts w:ascii="Times New Roman" w:hAnsi="Times New Roman" w:cs="Times New Roman"/>
          <w:sz w:val="24"/>
          <w:szCs w:val="24"/>
        </w:rPr>
        <w:t xml:space="preserve"> til husholdninger</w:t>
      </w:r>
      <w:r w:rsidR="00D45DA9" w:rsidRPr="00BE3E54">
        <w:rPr>
          <w:rFonts w:ascii="Times New Roman" w:hAnsi="Times New Roman" w:cs="Times New Roman"/>
          <w:sz w:val="24"/>
          <w:szCs w:val="24"/>
        </w:rPr>
        <w:t>.</w:t>
      </w:r>
      <w:r w:rsidR="00A72322" w:rsidRPr="00BE3E54">
        <w:rPr>
          <w:rFonts w:ascii="Times New Roman" w:hAnsi="Times New Roman" w:cs="Times New Roman"/>
          <w:sz w:val="24"/>
          <w:szCs w:val="24"/>
        </w:rPr>
        <w:t xml:space="preserve"> </w:t>
      </w:r>
      <w:r w:rsidR="00D45DA9" w:rsidRPr="00BE3E54">
        <w:rPr>
          <w:rFonts w:ascii="Times New Roman" w:hAnsi="Times New Roman" w:cs="Times New Roman"/>
          <w:sz w:val="24"/>
          <w:szCs w:val="24"/>
        </w:rPr>
        <w:t xml:space="preserve">Med de strømpriser vi ser i dag </w:t>
      </w:r>
      <w:r w:rsidR="00A516F6" w:rsidRPr="00BE3E54">
        <w:rPr>
          <w:rFonts w:ascii="Times New Roman" w:hAnsi="Times New Roman" w:cs="Times New Roman"/>
          <w:sz w:val="24"/>
          <w:szCs w:val="24"/>
        </w:rPr>
        <w:t>kan</w:t>
      </w:r>
      <w:r w:rsidR="00731A23" w:rsidRPr="00BE3E54">
        <w:rPr>
          <w:rFonts w:ascii="Times New Roman" w:hAnsi="Times New Roman" w:cs="Times New Roman"/>
          <w:sz w:val="24"/>
          <w:szCs w:val="24"/>
        </w:rPr>
        <w:t xml:space="preserve"> grunnrente</w:t>
      </w:r>
      <w:r w:rsidR="009F3247" w:rsidRPr="00BE3E54">
        <w:rPr>
          <w:rFonts w:ascii="Times New Roman" w:hAnsi="Times New Roman" w:cs="Times New Roman"/>
          <w:sz w:val="24"/>
          <w:szCs w:val="24"/>
        </w:rPr>
        <w:t xml:space="preserve"> bidra til at</w:t>
      </w:r>
      <w:r w:rsidR="0073026D" w:rsidRPr="00BE3E54">
        <w:rPr>
          <w:rFonts w:ascii="Times New Roman" w:hAnsi="Times New Roman" w:cs="Times New Roman"/>
          <w:sz w:val="24"/>
          <w:szCs w:val="24"/>
        </w:rPr>
        <w:t xml:space="preserve"> husholdninger slippe</w:t>
      </w:r>
      <w:r w:rsidR="002D77F3" w:rsidRPr="00BE3E54">
        <w:rPr>
          <w:rFonts w:ascii="Times New Roman" w:hAnsi="Times New Roman" w:cs="Times New Roman"/>
          <w:sz w:val="24"/>
          <w:szCs w:val="24"/>
        </w:rPr>
        <w:t>r</w:t>
      </w:r>
      <w:r w:rsidR="0073026D" w:rsidRPr="00BE3E54">
        <w:rPr>
          <w:rFonts w:ascii="Times New Roman" w:hAnsi="Times New Roman" w:cs="Times New Roman"/>
          <w:sz w:val="24"/>
          <w:szCs w:val="24"/>
        </w:rPr>
        <w:t xml:space="preserve"> nettleie</w:t>
      </w:r>
      <w:r w:rsidR="00D45DA9" w:rsidRPr="00BE3E54">
        <w:rPr>
          <w:rFonts w:ascii="Times New Roman" w:hAnsi="Times New Roman" w:cs="Times New Roman"/>
          <w:sz w:val="24"/>
          <w:szCs w:val="24"/>
        </w:rPr>
        <w:t xml:space="preserve"> og </w:t>
      </w:r>
      <w:r w:rsidR="00DC5968" w:rsidRPr="00BE3E54">
        <w:rPr>
          <w:rFonts w:ascii="Times New Roman" w:hAnsi="Times New Roman" w:cs="Times New Roman"/>
          <w:sz w:val="24"/>
          <w:szCs w:val="24"/>
        </w:rPr>
        <w:t>da få økt økonomisk evne</w:t>
      </w:r>
      <w:r w:rsidR="00D45DA9" w:rsidRPr="00BE3E54">
        <w:rPr>
          <w:rFonts w:ascii="Times New Roman" w:hAnsi="Times New Roman" w:cs="Times New Roman"/>
          <w:sz w:val="24"/>
          <w:szCs w:val="24"/>
        </w:rPr>
        <w:t xml:space="preserve"> til</w:t>
      </w:r>
      <w:r w:rsidR="00DC5968" w:rsidRPr="00BE3E54">
        <w:rPr>
          <w:rFonts w:ascii="Times New Roman" w:hAnsi="Times New Roman" w:cs="Times New Roman"/>
          <w:sz w:val="24"/>
          <w:szCs w:val="24"/>
        </w:rPr>
        <w:t xml:space="preserve"> å finansiere</w:t>
      </w:r>
      <w:r w:rsidR="00D45DA9" w:rsidRPr="00BE3E54">
        <w:rPr>
          <w:rFonts w:ascii="Times New Roman" w:hAnsi="Times New Roman" w:cs="Times New Roman"/>
          <w:sz w:val="24"/>
          <w:szCs w:val="24"/>
        </w:rPr>
        <w:t xml:space="preserve"> enøktiltak.</w:t>
      </w:r>
      <w:r w:rsidR="007B604B" w:rsidRPr="00BE3E54">
        <w:rPr>
          <w:rFonts w:ascii="Times New Roman" w:hAnsi="Times New Roman" w:cs="Times New Roman"/>
          <w:sz w:val="24"/>
          <w:szCs w:val="24"/>
        </w:rPr>
        <w:t xml:space="preserve"> </w:t>
      </w:r>
      <w:r w:rsidRPr="00BE3E54">
        <w:rPr>
          <w:rFonts w:ascii="Times New Roman" w:hAnsi="Times New Roman" w:cs="Times New Roman"/>
          <w:sz w:val="24"/>
          <w:szCs w:val="24"/>
        </w:rPr>
        <w:t xml:space="preserve">NVE har </w:t>
      </w:r>
      <w:r w:rsidR="00D45DA9" w:rsidRPr="00BE3E54">
        <w:rPr>
          <w:rFonts w:ascii="Times New Roman" w:hAnsi="Times New Roman" w:cs="Times New Roman"/>
          <w:sz w:val="24"/>
          <w:szCs w:val="24"/>
        </w:rPr>
        <w:t xml:space="preserve">ikke tatt opp </w:t>
      </w:r>
      <w:r w:rsidR="002D77F3" w:rsidRPr="00BE3E54">
        <w:rPr>
          <w:rFonts w:ascii="Times New Roman" w:hAnsi="Times New Roman" w:cs="Times New Roman"/>
          <w:sz w:val="24"/>
          <w:szCs w:val="24"/>
        </w:rPr>
        <w:t>en slik mulighet</w:t>
      </w:r>
      <w:r w:rsidR="00D45DA9" w:rsidRPr="00BE3E54">
        <w:rPr>
          <w:rFonts w:ascii="Times New Roman" w:hAnsi="Times New Roman" w:cs="Times New Roman"/>
          <w:sz w:val="24"/>
          <w:szCs w:val="24"/>
        </w:rPr>
        <w:t xml:space="preserve"> med </w:t>
      </w:r>
      <w:r w:rsidR="002D77F3" w:rsidRPr="00BE3E54">
        <w:rPr>
          <w:rFonts w:ascii="Times New Roman" w:hAnsi="Times New Roman" w:cs="Times New Roman"/>
          <w:sz w:val="24"/>
          <w:szCs w:val="24"/>
        </w:rPr>
        <w:t>R</w:t>
      </w:r>
      <w:r w:rsidR="00D45DA9" w:rsidRPr="00BE3E54">
        <w:rPr>
          <w:rFonts w:ascii="Times New Roman" w:hAnsi="Times New Roman" w:cs="Times New Roman"/>
          <w:sz w:val="24"/>
          <w:szCs w:val="24"/>
        </w:rPr>
        <w:t>egjeringen.</w:t>
      </w:r>
      <w:r w:rsidR="00AD4551" w:rsidRPr="00BE3E54">
        <w:rPr>
          <w:rFonts w:ascii="Times New Roman" w:hAnsi="Times New Roman" w:cs="Times New Roman"/>
          <w:sz w:val="24"/>
          <w:szCs w:val="24"/>
        </w:rPr>
        <w:t xml:space="preserve"> </w:t>
      </w:r>
    </w:p>
    <w:p w14:paraId="6367E6EE" w14:textId="5504C472" w:rsidR="00AD4551" w:rsidRPr="00BE3E54" w:rsidRDefault="00AD4551" w:rsidP="000556D0">
      <w:pPr>
        <w:rPr>
          <w:rFonts w:ascii="Times New Roman" w:hAnsi="Times New Roman" w:cs="Times New Roman"/>
          <w:b/>
          <w:bCs/>
          <w:sz w:val="24"/>
          <w:szCs w:val="24"/>
        </w:rPr>
      </w:pPr>
      <w:bookmarkStart w:id="11" w:name="_Toc112768930"/>
      <w:r w:rsidRPr="00BE3E54">
        <w:rPr>
          <w:rFonts w:ascii="Times New Roman" w:hAnsi="Times New Roman" w:cs="Times New Roman"/>
          <w:b/>
          <w:bCs/>
          <w:sz w:val="24"/>
          <w:szCs w:val="24"/>
        </w:rPr>
        <w:t>Forholdet mellom energiloven</w:t>
      </w:r>
      <w:r w:rsidR="00F64BD5" w:rsidRPr="00BE3E54">
        <w:rPr>
          <w:rFonts w:ascii="Times New Roman" w:hAnsi="Times New Roman" w:cs="Times New Roman"/>
          <w:b/>
          <w:bCs/>
          <w:sz w:val="24"/>
          <w:szCs w:val="24"/>
        </w:rPr>
        <w:t xml:space="preserve"> </w:t>
      </w:r>
      <w:r w:rsidR="00665E75" w:rsidRPr="00BE3E54">
        <w:rPr>
          <w:rFonts w:ascii="Times New Roman" w:hAnsi="Times New Roman" w:cs="Times New Roman"/>
          <w:b/>
          <w:bCs/>
          <w:sz w:val="24"/>
          <w:szCs w:val="24"/>
        </w:rPr>
        <w:t xml:space="preserve">og </w:t>
      </w:r>
      <w:r w:rsidRPr="00BE3E54">
        <w:rPr>
          <w:rFonts w:ascii="Times New Roman" w:hAnsi="Times New Roman" w:cs="Times New Roman"/>
          <w:b/>
          <w:bCs/>
          <w:sz w:val="24"/>
          <w:szCs w:val="24"/>
        </w:rPr>
        <w:t>internasjonale avtaler</w:t>
      </w:r>
      <w:bookmarkEnd w:id="11"/>
    </w:p>
    <w:p w14:paraId="4ACD507D" w14:textId="0D1EBC99" w:rsidR="00460FEB" w:rsidRPr="00BE3E54" w:rsidRDefault="00BF3202" w:rsidP="000556D0">
      <w:pPr>
        <w:rPr>
          <w:rFonts w:ascii="Times New Roman" w:hAnsi="Times New Roman" w:cs="Times New Roman"/>
          <w:sz w:val="24"/>
          <w:szCs w:val="24"/>
        </w:rPr>
      </w:pPr>
      <w:r w:rsidRPr="00BE3E54">
        <w:rPr>
          <w:rFonts w:ascii="Times New Roman" w:hAnsi="Times New Roman" w:cs="Times New Roman"/>
          <w:sz w:val="24"/>
          <w:szCs w:val="24"/>
        </w:rPr>
        <w:t xml:space="preserve">Stortinget </w:t>
      </w:r>
      <w:r w:rsidR="00E30C9D" w:rsidRPr="00BE3E54">
        <w:rPr>
          <w:rFonts w:ascii="Times New Roman" w:hAnsi="Times New Roman" w:cs="Times New Roman"/>
          <w:sz w:val="24"/>
          <w:szCs w:val="24"/>
        </w:rPr>
        <w:t>har akseptert</w:t>
      </w:r>
      <w:r w:rsidRPr="00BE3E54">
        <w:rPr>
          <w:rFonts w:ascii="Times New Roman" w:hAnsi="Times New Roman" w:cs="Times New Roman"/>
          <w:sz w:val="24"/>
          <w:szCs w:val="24"/>
        </w:rPr>
        <w:t xml:space="preserve"> en avtale med EU</w:t>
      </w:r>
      <w:r w:rsidR="00C71F3F" w:rsidRPr="00BE3E54">
        <w:rPr>
          <w:rFonts w:ascii="Times New Roman" w:hAnsi="Times New Roman" w:cs="Times New Roman"/>
          <w:sz w:val="24"/>
          <w:szCs w:val="24"/>
        </w:rPr>
        <w:t xml:space="preserve"> om fornybar energisatsing</w:t>
      </w:r>
      <w:r w:rsidR="00E30C9D" w:rsidRPr="00BE3E54">
        <w:rPr>
          <w:rFonts w:ascii="Times New Roman" w:hAnsi="Times New Roman" w:cs="Times New Roman"/>
          <w:sz w:val="24"/>
          <w:szCs w:val="24"/>
        </w:rPr>
        <w:t xml:space="preserve">. </w:t>
      </w:r>
      <w:r w:rsidR="007336BE" w:rsidRPr="00BE3E54">
        <w:rPr>
          <w:rFonts w:ascii="Times New Roman" w:hAnsi="Times New Roman" w:cs="Times New Roman"/>
          <w:sz w:val="24"/>
          <w:szCs w:val="24"/>
        </w:rPr>
        <w:t>Det ble ikke vurdert om, eller hvordan, avtalen ville påvirke eksisterende norsk lovverk. Men avtalen</w:t>
      </w:r>
      <w:r w:rsidR="00027514" w:rsidRPr="00BE3E54">
        <w:rPr>
          <w:rFonts w:ascii="Times New Roman" w:hAnsi="Times New Roman" w:cs="Times New Roman"/>
          <w:sz w:val="24"/>
          <w:szCs w:val="24"/>
        </w:rPr>
        <w:t xml:space="preserve"> har</w:t>
      </w:r>
      <w:r w:rsidRPr="00BE3E54">
        <w:rPr>
          <w:rFonts w:ascii="Times New Roman" w:hAnsi="Times New Roman" w:cs="Times New Roman"/>
          <w:sz w:val="24"/>
          <w:szCs w:val="24"/>
        </w:rPr>
        <w:t xml:space="preserve"> påvirke</w:t>
      </w:r>
      <w:r w:rsidR="00C71F3F" w:rsidRPr="00BE3E54">
        <w:rPr>
          <w:rFonts w:ascii="Times New Roman" w:hAnsi="Times New Roman" w:cs="Times New Roman"/>
          <w:sz w:val="24"/>
          <w:szCs w:val="24"/>
        </w:rPr>
        <w:t>t</w:t>
      </w:r>
      <w:r w:rsidR="00027514" w:rsidRPr="00BE3E54">
        <w:rPr>
          <w:rFonts w:ascii="Times New Roman" w:hAnsi="Times New Roman" w:cs="Times New Roman"/>
          <w:sz w:val="24"/>
          <w:szCs w:val="24"/>
        </w:rPr>
        <w:t xml:space="preserve"> økonomien i</w:t>
      </w:r>
      <w:r w:rsidRPr="00BE3E54">
        <w:rPr>
          <w:rFonts w:ascii="Times New Roman" w:hAnsi="Times New Roman" w:cs="Times New Roman"/>
          <w:sz w:val="24"/>
          <w:szCs w:val="24"/>
        </w:rPr>
        <w:t xml:space="preserve"> det norske kraftsystemet</w:t>
      </w:r>
      <w:r w:rsidR="00C71F3F" w:rsidRPr="00BE3E54">
        <w:rPr>
          <w:rFonts w:ascii="Times New Roman" w:hAnsi="Times New Roman" w:cs="Times New Roman"/>
          <w:sz w:val="24"/>
          <w:szCs w:val="24"/>
        </w:rPr>
        <w:t xml:space="preserve"> betydelig</w:t>
      </w:r>
      <w:r w:rsidR="00E30C9D" w:rsidRPr="00BE3E54">
        <w:rPr>
          <w:rFonts w:ascii="Times New Roman" w:hAnsi="Times New Roman" w:cs="Times New Roman"/>
          <w:sz w:val="24"/>
          <w:szCs w:val="24"/>
        </w:rPr>
        <w:t xml:space="preserve"> både </w:t>
      </w:r>
      <w:r w:rsidR="00DA1E85" w:rsidRPr="00BE3E54">
        <w:rPr>
          <w:rFonts w:ascii="Times New Roman" w:hAnsi="Times New Roman" w:cs="Times New Roman"/>
          <w:sz w:val="24"/>
          <w:szCs w:val="24"/>
        </w:rPr>
        <w:t>ved at</w:t>
      </w:r>
      <w:r w:rsidR="00E30C9D" w:rsidRPr="00BE3E54">
        <w:rPr>
          <w:rFonts w:ascii="Times New Roman" w:hAnsi="Times New Roman" w:cs="Times New Roman"/>
          <w:sz w:val="24"/>
          <w:szCs w:val="24"/>
        </w:rPr>
        <w:t xml:space="preserve"> kundene subsidier</w:t>
      </w:r>
      <w:r w:rsidR="00DA1E85" w:rsidRPr="00BE3E54">
        <w:rPr>
          <w:rFonts w:ascii="Times New Roman" w:hAnsi="Times New Roman" w:cs="Times New Roman"/>
          <w:sz w:val="24"/>
          <w:szCs w:val="24"/>
        </w:rPr>
        <w:t>er produsenter</w:t>
      </w:r>
      <w:r w:rsidR="00E30C9D" w:rsidRPr="00BE3E54">
        <w:rPr>
          <w:rFonts w:ascii="Times New Roman" w:hAnsi="Times New Roman" w:cs="Times New Roman"/>
          <w:sz w:val="24"/>
          <w:szCs w:val="24"/>
        </w:rPr>
        <w:t xml:space="preserve"> via «grønne sertifikater» og </w:t>
      </w:r>
      <w:r w:rsidR="00DA1E85" w:rsidRPr="00BE3E54">
        <w:rPr>
          <w:rFonts w:ascii="Times New Roman" w:hAnsi="Times New Roman" w:cs="Times New Roman"/>
          <w:sz w:val="24"/>
          <w:szCs w:val="24"/>
        </w:rPr>
        <w:t xml:space="preserve">må </w:t>
      </w:r>
      <w:r w:rsidR="00E30C9D" w:rsidRPr="00BE3E54">
        <w:rPr>
          <w:rFonts w:ascii="Times New Roman" w:hAnsi="Times New Roman" w:cs="Times New Roman"/>
          <w:sz w:val="24"/>
          <w:szCs w:val="24"/>
        </w:rPr>
        <w:t>øk</w:t>
      </w:r>
      <w:r w:rsidR="00DA1E85" w:rsidRPr="00BE3E54">
        <w:rPr>
          <w:rFonts w:ascii="Times New Roman" w:hAnsi="Times New Roman" w:cs="Times New Roman"/>
          <w:sz w:val="24"/>
          <w:szCs w:val="24"/>
        </w:rPr>
        <w:t>e sin</w:t>
      </w:r>
      <w:r w:rsidR="00E30C9D" w:rsidRPr="00BE3E54">
        <w:rPr>
          <w:rFonts w:ascii="Times New Roman" w:hAnsi="Times New Roman" w:cs="Times New Roman"/>
          <w:sz w:val="24"/>
          <w:szCs w:val="24"/>
        </w:rPr>
        <w:t xml:space="preserve"> betal</w:t>
      </w:r>
      <w:r w:rsidR="00DA1E85" w:rsidRPr="00BE3E54">
        <w:rPr>
          <w:rFonts w:ascii="Times New Roman" w:hAnsi="Times New Roman" w:cs="Times New Roman"/>
          <w:sz w:val="24"/>
          <w:szCs w:val="24"/>
        </w:rPr>
        <w:t>ing</w:t>
      </w:r>
      <w:r w:rsidR="00EB7737" w:rsidRPr="00BE3E54">
        <w:rPr>
          <w:rFonts w:ascii="Times New Roman" w:hAnsi="Times New Roman" w:cs="Times New Roman"/>
          <w:sz w:val="24"/>
          <w:szCs w:val="24"/>
        </w:rPr>
        <w:t xml:space="preserve"> det</w:t>
      </w:r>
      <w:r w:rsidR="00E30C9D" w:rsidRPr="00BE3E54">
        <w:rPr>
          <w:rFonts w:ascii="Times New Roman" w:hAnsi="Times New Roman" w:cs="Times New Roman"/>
          <w:sz w:val="24"/>
          <w:szCs w:val="24"/>
        </w:rPr>
        <w:t xml:space="preserve"> nasjonal</w:t>
      </w:r>
      <w:r w:rsidR="00EB7737" w:rsidRPr="00BE3E54">
        <w:rPr>
          <w:rFonts w:ascii="Times New Roman" w:hAnsi="Times New Roman" w:cs="Times New Roman"/>
          <w:sz w:val="24"/>
          <w:szCs w:val="24"/>
        </w:rPr>
        <w:t xml:space="preserve">e </w:t>
      </w:r>
      <w:r w:rsidR="00E30C9D" w:rsidRPr="00BE3E54">
        <w:rPr>
          <w:rFonts w:ascii="Times New Roman" w:hAnsi="Times New Roman" w:cs="Times New Roman"/>
          <w:sz w:val="24"/>
          <w:szCs w:val="24"/>
        </w:rPr>
        <w:t>strømnett.</w:t>
      </w:r>
      <w:r w:rsidRPr="00BE3E54">
        <w:rPr>
          <w:rFonts w:ascii="Times New Roman" w:hAnsi="Times New Roman" w:cs="Times New Roman"/>
          <w:sz w:val="24"/>
          <w:szCs w:val="24"/>
        </w:rPr>
        <w:t xml:space="preserve"> </w:t>
      </w:r>
      <w:r w:rsidR="007336BE" w:rsidRPr="00BE3E54">
        <w:rPr>
          <w:rFonts w:ascii="Times New Roman" w:hAnsi="Times New Roman" w:cs="Times New Roman"/>
          <w:sz w:val="24"/>
          <w:szCs w:val="24"/>
        </w:rPr>
        <w:t>A</w:t>
      </w:r>
      <w:r w:rsidR="00A044C2" w:rsidRPr="00BE3E54">
        <w:rPr>
          <w:rFonts w:ascii="Times New Roman" w:hAnsi="Times New Roman" w:cs="Times New Roman"/>
          <w:sz w:val="24"/>
          <w:szCs w:val="24"/>
        </w:rPr>
        <w:t xml:space="preserve">vtalen har endret verdifordeling mellom de markedsaktørene som er nevnt i lovens formålsparagraf. Stortinget må behandle, og vurdere, slike avtaler særskilt for de som berøres av loven. </w:t>
      </w:r>
      <w:r w:rsidR="00B31D45" w:rsidRPr="00BE3E54">
        <w:rPr>
          <w:rFonts w:ascii="Times New Roman" w:hAnsi="Times New Roman" w:cs="Times New Roman"/>
          <w:sz w:val="24"/>
          <w:szCs w:val="24"/>
        </w:rPr>
        <w:t>En avtale med an</w:t>
      </w:r>
      <w:r w:rsidR="00E30C9D" w:rsidRPr="00BE3E54">
        <w:rPr>
          <w:rFonts w:ascii="Times New Roman" w:hAnsi="Times New Roman" w:cs="Times New Roman"/>
          <w:sz w:val="24"/>
          <w:szCs w:val="24"/>
        </w:rPr>
        <w:t>dre</w:t>
      </w:r>
      <w:r w:rsidR="00B31D45" w:rsidRPr="00BE3E54">
        <w:rPr>
          <w:rFonts w:ascii="Times New Roman" w:hAnsi="Times New Roman" w:cs="Times New Roman"/>
          <w:sz w:val="24"/>
          <w:szCs w:val="24"/>
        </w:rPr>
        <w:t xml:space="preserve"> </w:t>
      </w:r>
      <w:r w:rsidR="00710585" w:rsidRPr="00BE3E54">
        <w:rPr>
          <w:rFonts w:ascii="Times New Roman" w:hAnsi="Times New Roman" w:cs="Times New Roman"/>
          <w:sz w:val="24"/>
          <w:szCs w:val="24"/>
        </w:rPr>
        <w:t>(</w:t>
      </w:r>
      <w:r w:rsidR="00B31D45" w:rsidRPr="00BE3E54">
        <w:rPr>
          <w:rFonts w:ascii="Times New Roman" w:hAnsi="Times New Roman" w:cs="Times New Roman"/>
          <w:sz w:val="24"/>
          <w:szCs w:val="24"/>
        </w:rPr>
        <w:t>land</w:t>
      </w:r>
      <w:r w:rsidR="00710585" w:rsidRPr="00BE3E54">
        <w:rPr>
          <w:rFonts w:ascii="Times New Roman" w:hAnsi="Times New Roman" w:cs="Times New Roman"/>
          <w:sz w:val="24"/>
          <w:szCs w:val="24"/>
        </w:rPr>
        <w:t>)</w:t>
      </w:r>
      <w:r w:rsidR="00B31D45" w:rsidRPr="00BE3E54">
        <w:rPr>
          <w:rFonts w:ascii="Times New Roman" w:hAnsi="Times New Roman" w:cs="Times New Roman"/>
          <w:sz w:val="24"/>
          <w:szCs w:val="24"/>
        </w:rPr>
        <w:t xml:space="preserve"> endrer ikke i seg</w:t>
      </w:r>
      <w:r w:rsidR="00E30C9D" w:rsidRPr="00BE3E54">
        <w:rPr>
          <w:rFonts w:ascii="Times New Roman" w:hAnsi="Times New Roman" w:cs="Times New Roman"/>
          <w:sz w:val="24"/>
          <w:szCs w:val="24"/>
        </w:rPr>
        <w:t xml:space="preserve"> selv</w:t>
      </w:r>
      <w:r w:rsidR="00B31D45" w:rsidRPr="00BE3E54">
        <w:rPr>
          <w:rFonts w:ascii="Times New Roman" w:hAnsi="Times New Roman" w:cs="Times New Roman"/>
          <w:sz w:val="24"/>
          <w:szCs w:val="24"/>
        </w:rPr>
        <w:t xml:space="preserve"> grunnlaget for</w:t>
      </w:r>
      <w:r w:rsidR="00027514" w:rsidRPr="00BE3E54">
        <w:rPr>
          <w:rFonts w:ascii="Times New Roman" w:hAnsi="Times New Roman" w:cs="Times New Roman"/>
          <w:sz w:val="24"/>
          <w:szCs w:val="24"/>
        </w:rPr>
        <w:t xml:space="preserve"> en</w:t>
      </w:r>
      <w:r w:rsidR="00B31D45" w:rsidRPr="00BE3E54">
        <w:rPr>
          <w:rFonts w:ascii="Times New Roman" w:hAnsi="Times New Roman" w:cs="Times New Roman"/>
          <w:sz w:val="24"/>
          <w:szCs w:val="24"/>
        </w:rPr>
        <w:t xml:space="preserve"> norsk lov</w:t>
      </w:r>
      <w:r w:rsidR="00E30C9D" w:rsidRPr="00BE3E54">
        <w:rPr>
          <w:rFonts w:ascii="Times New Roman" w:hAnsi="Times New Roman" w:cs="Times New Roman"/>
          <w:sz w:val="24"/>
          <w:szCs w:val="24"/>
        </w:rPr>
        <w:t xml:space="preserve"> – de</w:t>
      </w:r>
      <w:r w:rsidR="006D7DAB" w:rsidRPr="00BE3E54">
        <w:rPr>
          <w:rFonts w:ascii="Times New Roman" w:hAnsi="Times New Roman" w:cs="Times New Roman"/>
          <w:sz w:val="24"/>
          <w:szCs w:val="24"/>
        </w:rPr>
        <w:t>n</w:t>
      </w:r>
      <w:r w:rsidR="00E30C9D" w:rsidRPr="00BE3E54">
        <w:rPr>
          <w:rFonts w:ascii="Times New Roman" w:hAnsi="Times New Roman" w:cs="Times New Roman"/>
          <w:sz w:val="24"/>
          <w:szCs w:val="24"/>
        </w:rPr>
        <w:t xml:space="preserve"> kan bare Stortinget</w:t>
      </w:r>
      <w:r w:rsidR="006D7DAB" w:rsidRPr="00BE3E54">
        <w:rPr>
          <w:rFonts w:ascii="Times New Roman" w:hAnsi="Times New Roman" w:cs="Times New Roman"/>
          <w:sz w:val="24"/>
          <w:szCs w:val="24"/>
        </w:rPr>
        <w:t xml:space="preserve"> endre</w:t>
      </w:r>
      <w:r w:rsidR="0043372E" w:rsidRPr="00BE3E54">
        <w:rPr>
          <w:rFonts w:ascii="Times New Roman" w:hAnsi="Times New Roman" w:cs="Times New Roman"/>
          <w:sz w:val="24"/>
          <w:szCs w:val="24"/>
        </w:rPr>
        <w:t>.</w:t>
      </w:r>
    </w:p>
    <w:p w14:paraId="1E9B1EE0" w14:textId="5FEB49B6" w:rsidR="00090A8C" w:rsidRPr="00BE3E54" w:rsidRDefault="0092444C" w:rsidP="000556D0">
      <w:pPr>
        <w:rPr>
          <w:rFonts w:ascii="Times New Roman" w:hAnsi="Times New Roman" w:cs="Times New Roman"/>
          <w:sz w:val="24"/>
          <w:szCs w:val="24"/>
        </w:rPr>
      </w:pPr>
      <w:r w:rsidRPr="00BE3E54">
        <w:rPr>
          <w:rFonts w:ascii="Times New Roman" w:hAnsi="Times New Roman" w:cs="Times New Roman"/>
          <w:sz w:val="24"/>
          <w:szCs w:val="24"/>
        </w:rPr>
        <w:t>S</w:t>
      </w:r>
      <w:r w:rsidR="00BF3202" w:rsidRPr="00BE3E54">
        <w:rPr>
          <w:rFonts w:ascii="Times New Roman" w:hAnsi="Times New Roman" w:cs="Times New Roman"/>
          <w:sz w:val="24"/>
          <w:szCs w:val="24"/>
        </w:rPr>
        <w:t>trømkundene</w:t>
      </w:r>
      <w:r w:rsidR="000E67D6" w:rsidRPr="00BE3E54">
        <w:rPr>
          <w:rFonts w:ascii="Times New Roman" w:hAnsi="Times New Roman" w:cs="Times New Roman"/>
          <w:sz w:val="24"/>
          <w:szCs w:val="24"/>
        </w:rPr>
        <w:t xml:space="preserve"> ble</w:t>
      </w:r>
      <w:r w:rsidR="00BF3202" w:rsidRPr="00BE3E54">
        <w:rPr>
          <w:rFonts w:ascii="Times New Roman" w:hAnsi="Times New Roman" w:cs="Times New Roman"/>
          <w:sz w:val="24"/>
          <w:szCs w:val="24"/>
        </w:rPr>
        <w:t xml:space="preserve"> </w:t>
      </w:r>
      <w:r w:rsidRPr="00BE3E54">
        <w:rPr>
          <w:rFonts w:ascii="Times New Roman" w:hAnsi="Times New Roman" w:cs="Times New Roman"/>
          <w:sz w:val="24"/>
          <w:szCs w:val="24"/>
        </w:rPr>
        <w:t>pål</w:t>
      </w:r>
      <w:r w:rsidR="000E67D6" w:rsidRPr="00BE3E54">
        <w:rPr>
          <w:rFonts w:ascii="Times New Roman" w:hAnsi="Times New Roman" w:cs="Times New Roman"/>
          <w:sz w:val="24"/>
          <w:szCs w:val="24"/>
        </w:rPr>
        <w:t>agt</w:t>
      </w:r>
      <w:r w:rsidRPr="00BE3E54">
        <w:rPr>
          <w:rFonts w:ascii="Times New Roman" w:hAnsi="Times New Roman" w:cs="Times New Roman"/>
          <w:sz w:val="24"/>
          <w:szCs w:val="24"/>
        </w:rPr>
        <w:t xml:space="preserve"> </w:t>
      </w:r>
      <w:r w:rsidR="00BF3202" w:rsidRPr="00BE3E54">
        <w:rPr>
          <w:rFonts w:ascii="Times New Roman" w:hAnsi="Times New Roman" w:cs="Times New Roman"/>
          <w:sz w:val="24"/>
          <w:szCs w:val="24"/>
        </w:rPr>
        <w:t xml:space="preserve">av Stortinget </w:t>
      </w:r>
      <w:r w:rsidR="000E67D6" w:rsidRPr="00BE3E54">
        <w:rPr>
          <w:rFonts w:ascii="Times New Roman" w:hAnsi="Times New Roman" w:cs="Times New Roman"/>
          <w:sz w:val="24"/>
          <w:szCs w:val="24"/>
        </w:rPr>
        <w:t>å</w:t>
      </w:r>
      <w:r w:rsidR="00BF3202" w:rsidRPr="00BE3E54">
        <w:rPr>
          <w:rFonts w:ascii="Times New Roman" w:hAnsi="Times New Roman" w:cs="Times New Roman"/>
          <w:sz w:val="24"/>
          <w:szCs w:val="24"/>
        </w:rPr>
        <w:t xml:space="preserve"> subsidier</w:t>
      </w:r>
      <w:r w:rsidR="000E67D6" w:rsidRPr="00BE3E54">
        <w:rPr>
          <w:rFonts w:ascii="Times New Roman" w:hAnsi="Times New Roman" w:cs="Times New Roman"/>
          <w:sz w:val="24"/>
          <w:szCs w:val="24"/>
        </w:rPr>
        <w:t>e</w:t>
      </w:r>
      <w:r w:rsidR="00BF3202" w:rsidRPr="00BE3E54">
        <w:rPr>
          <w:rFonts w:ascii="Times New Roman" w:hAnsi="Times New Roman" w:cs="Times New Roman"/>
          <w:sz w:val="24"/>
          <w:szCs w:val="24"/>
        </w:rPr>
        <w:t xml:space="preserve"> kraftprodusente</w:t>
      </w:r>
      <w:r w:rsidR="000E67D6" w:rsidRPr="00BE3E54">
        <w:rPr>
          <w:rFonts w:ascii="Times New Roman" w:hAnsi="Times New Roman" w:cs="Times New Roman"/>
          <w:sz w:val="24"/>
          <w:szCs w:val="24"/>
        </w:rPr>
        <w:t>r</w:t>
      </w:r>
      <w:r w:rsidR="00BF3202" w:rsidRPr="00BE3E54">
        <w:rPr>
          <w:rFonts w:ascii="Times New Roman" w:hAnsi="Times New Roman" w:cs="Times New Roman"/>
          <w:sz w:val="24"/>
          <w:szCs w:val="24"/>
        </w:rPr>
        <w:t xml:space="preserve"> uten at </w:t>
      </w:r>
      <w:r w:rsidR="000E67D6" w:rsidRPr="00BE3E54">
        <w:rPr>
          <w:rFonts w:ascii="Times New Roman" w:hAnsi="Times New Roman" w:cs="Times New Roman"/>
          <w:sz w:val="24"/>
          <w:szCs w:val="24"/>
        </w:rPr>
        <w:t>Stortinget</w:t>
      </w:r>
      <w:r w:rsidR="00BF3202" w:rsidRPr="00BE3E54">
        <w:rPr>
          <w:rFonts w:ascii="Times New Roman" w:hAnsi="Times New Roman" w:cs="Times New Roman"/>
          <w:sz w:val="24"/>
          <w:szCs w:val="24"/>
        </w:rPr>
        <w:t xml:space="preserve"> </w:t>
      </w:r>
      <w:r w:rsidR="000E67D6" w:rsidRPr="00BE3E54">
        <w:rPr>
          <w:rFonts w:ascii="Times New Roman" w:hAnsi="Times New Roman" w:cs="Times New Roman"/>
          <w:sz w:val="24"/>
          <w:szCs w:val="24"/>
        </w:rPr>
        <w:t xml:space="preserve">ble </w:t>
      </w:r>
      <w:r w:rsidR="00A044C2" w:rsidRPr="00BE3E54">
        <w:rPr>
          <w:rFonts w:ascii="Times New Roman" w:hAnsi="Times New Roman" w:cs="Times New Roman"/>
          <w:sz w:val="24"/>
          <w:szCs w:val="24"/>
        </w:rPr>
        <w:t>forelagt</w:t>
      </w:r>
      <w:r w:rsidR="00BF3202" w:rsidRPr="00BE3E54">
        <w:rPr>
          <w:rFonts w:ascii="Times New Roman" w:hAnsi="Times New Roman" w:cs="Times New Roman"/>
          <w:sz w:val="24"/>
          <w:szCs w:val="24"/>
        </w:rPr>
        <w:t xml:space="preserve"> hvordan dette påvirker det kraftmarkedet som energiloven l</w:t>
      </w:r>
      <w:r w:rsidR="004B2579" w:rsidRPr="00BE3E54">
        <w:rPr>
          <w:rFonts w:ascii="Times New Roman" w:hAnsi="Times New Roman" w:cs="Times New Roman"/>
          <w:sz w:val="24"/>
          <w:szCs w:val="24"/>
        </w:rPr>
        <w:t>a</w:t>
      </w:r>
      <w:r w:rsidR="00BF3202" w:rsidRPr="00BE3E54">
        <w:rPr>
          <w:rFonts w:ascii="Times New Roman" w:hAnsi="Times New Roman" w:cs="Times New Roman"/>
          <w:sz w:val="24"/>
          <w:szCs w:val="24"/>
        </w:rPr>
        <w:t xml:space="preserve"> grunnlaget for</w:t>
      </w:r>
      <w:r w:rsidR="004B2579" w:rsidRPr="00BE3E54">
        <w:rPr>
          <w:rFonts w:ascii="Times New Roman" w:hAnsi="Times New Roman" w:cs="Times New Roman"/>
          <w:sz w:val="24"/>
          <w:szCs w:val="24"/>
        </w:rPr>
        <w:t xml:space="preserve"> i 1990</w:t>
      </w:r>
      <w:r w:rsidR="00BF3202" w:rsidRPr="00BE3E54">
        <w:rPr>
          <w:rFonts w:ascii="Times New Roman" w:hAnsi="Times New Roman" w:cs="Times New Roman"/>
          <w:sz w:val="24"/>
          <w:szCs w:val="24"/>
        </w:rPr>
        <w:t xml:space="preserve">. </w:t>
      </w:r>
      <w:r w:rsidRPr="00BE3E54">
        <w:rPr>
          <w:rFonts w:ascii="Times New Roman" w:hAnsi="Times New Roman" w:cs="Times New Roman"/>
          <w:sz w:val="24"/>
          <w:szCs w:val="24"/>
        </w:rPr>
        <w:t>Sum av subsidieringen fra</w:t>
      </w:r>
      <w:r w:rsidR="006A4757" w:rsidRPr="00BE3E54">
        <w:rPr>
          <w:rFonts w:ascii="Times New Roman" w:hAnsi="Times New Roman" w:cs="Times New Roman"/>
          <w:sz w:val="24"/>
          <w:szCs w:val="24"/>
        </w:rPr>
        <w:t xml:space="preserve"> 2012</w:t>
      </w:r>
      <w:r w:rsidRPr="00BE3E54">
        <w:rPr>
          <w:rFonts w:ascii="Times New Roman" w:hAnsi="Times New Roman" w:cs="Times New Roman"/>
          <w:sz w:val="24"/>
          <w:szCs w:val="24"/>
        </w:rPr>
        <w:t xml:space="preserve"> til </w:t>
      </w:r>
      <w:r w:rsidR="006A4757" w:rsidRPr="00BE3E54">
        <w:rPr>
          <w:rFonts w:ascii="Times New Roman" w:hAnsi="Times New Roman" w:cs="Times New Roman"/>
          <w:sz w:val="24"/>
          <w:szCs w:val="24"/>
        </w:rPr>
        <w:t>2020</w:t>
      </w:r>
      <w:r w:rsidR="00A23761" w:rsidRPr="00BE3E54">
        <w:rPr>
          <w:rFonts w:ascii="Times New Roman" w:hAnsi="Times New Roman" w:cs="Times New Roman"/>
          <w:sz w:val="24"/>
          <w:szCs w:val="24"/>
        </w:rPr>
        <w:t xml:space="preserve"> </w:t>
      </w:r>
      <w:r w:rsidR="00DA1E85" w:rsidRPr="00BE3E54">
        <w:rPr>
          <w:rFonts w:ascii="Times New Roman" w:hAnsi="Times New Roman" w:cs="Times New Roman"/>
          <w:sz w:val="24"/>
          <w:szCs w:val="24"/>
        </w:rPr>
        <w:t>er</w:t>
      </w:r>
      <w:r w:rsidRPr="00BE3E54">
        <w:rPr>
          <w:rFonts w:ascii="Times New Roman" w:hAnsi="Times New Roman" w:cs="Times New Roman"/>
          <w:sz w:val="24"/>
          <w:szCs w:val="24"/>
        </w:rPr>
        <w:t xml:space="preserve"> 1</w:t>
      </w:r>
      <w:r w:rsidR="006A4757" w:rsidRPr="00BE3E54">
        <w:rPr>
          <w:rFonts w:ascii="Times New Roman" w:hAnsi="Times New Roman" w:cs="Times New Roman"/>
          <w:sz w:val="24"/>
          <w:szCs w:val="24"/>
        </w:rPr>
        <w:t>2,2</w:t>
      </w:r>
      <w:r w:rsidRPr="00BE3E54">
        <w:rPr>
          <w:rFonts w:ascii="Times New Roman" w:hAnsi="Times New Roman" w:cs="Times New Roman"/>
          <w:sz w:val="24"/>
          <w:szCs w:val="24"/>
        </w:rPr>
        <w:t xml:space="preserve"> milliarder kroner</w:t>
      </w:r>
      <w:r w:rsidR="00E13EA8" w:rsidRPr="00BE3E54">
        <w:rPr>
          <w:rFonts w:ascii="Times New Roman" w:hAnsi="Times New Roman" w:cs="Times New Roman"/>
          <w:sz w:val="24"/>
          <w:szCs w:val="24"/>
        </w:rPr>
        <w:t xml:space="preserve">. </w:t>
      </w:r>
      <w:r w:rsidR="00460FEB" w:rsidRPr="00BE3E54">
        <w:rPr>
          <w:rFonts w:ascii="Times New Roman" w:hAnsi="Times New Roman" w:cs="Times New Roman"/>
          <w:sz w:val="24"/>
          <w:szCs w:val="24"/>
        </w:rPr>
        <w:t>L</w:t>
      </w:r>
      <w:r w:rsidR="002F2D9E" w:rsidRPr="00BE3E54">
        <w:rPr>
          <w:rFonts w:ascii="Times New Roman" w:hAnsi="Times New Roman" w:cs="Times New Roman"/>
          <w:sz w:val="24"/>
          <w:szCs w:val="24"/>
        </w:rPr>
        <w:t>oven</w:t>
      </w:r>
      <w:r w:rsidR="0043372E" w:rsidRPr="00BE3E54">
        <w:rPr>
          <w:rFonts w:ascii="Times New Roman" w:hAnsi="Times New Roman" w:cs="Times New Roman"/>
          <w:sz w:val="24"/>
          <w:szCs w:val="24"/>
        </w:rPr>
        <w:t>s</w:t>
      </w:r>
      <w:r w:rsidR="002F2D9E" w:rsidRPr="00BE3E54">
        <w:rPr>
          <w:rFonts w:ascii="Times New Roman" w:hAnsi="Times New Roman" w:cs="Times New Roman"/>
          <w:sz w:val="24"/>
          <w:szCs w:val="24"/>
        </w:rPr>
        <w:t xml:space="preserve"> formål</w:t>
      </w:r>
      <w:r w:rsidR="0043372E" w:rsidRPr="00BE3E54">
        <w:rPr>
          <w:rFonts w:ascii="Times New Roman" w:hAnsi="Times New Roman" w:cs="Times New Roman"/>
          <w:sz w:val="24"/>
          <w:szCs w:val="24"/>
        </w:rPr>
        <w:t xml:space="preserve"> om</w:t>
      </w:r>
      <w:r w:rsidR="002F2D9E" w:rsidRPr="00BE3E54">
        <w:rPr>
          <w:rFonts w:ascii="Times New Roman" w:hAnsi="Times New Roman" w:cs="Times New Roman"/>
          <w:sz w:val="24"/>
          <w:szCs w:val="24"/>
        </w:rPr>
        <w:t xml:space="preserve"> likeverdig økonomisk ramme for produksjon, nett og forbruk</w:t>
      </w:r>
      <w:r w:rsidR="0043372E" w:rsidRPr="00BE3E54">
        <w:rPr>
          <w:rFonts w:ascii="Times New Roman" w:hAnsi="Times New Roman" w:cs="Times New Roman"/>
          <w:sz w:val="24"/>
          <w:szCs w:val="24"/>
        </w:rPr>
        <w:t xml:space="preserve"> er derfor brutt</w:t>
      </w:r>
      <w:r w:rsidR="002F2D9E" w:rsidRPr="00BE3E54">
        <w:rPr>
          <w:rFonts w:ascii="Times New Roman" w:hAnsi="Times New Roman" w:cs="Times New Roman"/>
          <w:sz w:val="24"/>
          <w:szCs w:val="24"/>
        </w:rPr>
        <w:t>.</w:t>
      </w:r>
    </w:p>
    <w:p w14:paraId="518DDA83" w14:textId="1916CD70" w:rsidR="008E496B" w:rsidRPr="00BE3E54" w:rsidRDefault="00710585" w:rsidP="000556D0">
      <w:pPr>
        <w:rPr>
          <w:rFonts w:ascii="Times New Roman" w:hAnsi="Times New Roman" w:cs="Times New Roman"/>
          <w:sz w:val="24"/>
          <w:szCs w:val="24"/>
        </w:rPr>
      </w:pPr>
      <w:r w:rsidRPr="00BE3E54">
        <w:rPr>
          <w:rFonts w:ascii="Times New Roman" w:hAnsi="Times New Roman" w:cs="Times New Roman"/>
          <w:sz w:val="24"/>
          <w:szCs w:val="24"/>
        </w:rPr>
        <w:t>Avtalen inneb</w:t>
      </w:r>
      <w:r w:rsidR="007336BE" w:rsidRPr="00BE3E54">
        <w:rPr>
          <w:rFonts w:ascii="Times New Roman" w:hAnsi="Times New Roman" w:cs="Times New Roman"/>
          <w:sz w:val="24"/>
          <w:szCs w:val="24"/>
        </w:rPr>
        <w:t>ar også</w:t>
      </w:r>
      <w:r w:rsidRPr="00BE3E54">
        <w:rPr>
          <w:rFonts w:ascii="Times New Roman" w:hAnsi="Times New Roman" w:cs="Times New Roman"/>
          <w:sz w:val="24"/>
          <w:szCs w:val="24"/>
        </w:rPr>
        <w:t xml:space="preserve"> at d</w:t>
      </w:r>
      <w:r w:rsidR="00804D29" w:rsidRPr="00BE3E54">
        <w:rPr>
          <w:rFonts w:ascii="Times New Roman" w:hAnsi="Times New Roman" w:cs="Times New Roman"/>
          <w:sz w:val="24"/>
          <w:szCs w:val="24"/>
        </w:rPr>
        <w:t>et må</w:t>
      </w:r>
      <w:r w:rsidR="0092444C" w:rsidRPr="00BE3E54">
        <w:rPr>
          <w:rFonts w:ascii="Times New Roman" w:hAnsi="Times New Roman" w:cs="Times New Roman"/>
          <w:sz w:val="24"/>
          <w:szCs w:val="24"/>
        </w:rPr>
        <w:t xml:space="preserve"> invester</w:t>
      </w:r>
      <w:r w:rsidR="00804D29" w:rsidRPr="00BE3E54">
        <w:rPr>
          <w:rFonts w:ascii="Times New Roman" w:hAnsi="Times New Roman" w:cs="Times New Roman"/>
          <w:sz w:val="24"/>
          <w:szCs w:val="24"/>
        </w:rPr>
        <w:t>es</w:t>
      </w:r>
      <w:r w:rsidR="0092444C" w:rsidRPr="00BE3E54">
        <w:rPr>
          <w:rFonts w:ascii="Times New Roman" w:hAnsi="Times New Roman" w:cs="Times New Roman"/>
          <w:sz w:val="24"/>
          <w:szCs w:val="24"/>
        </w:rPr>
        <w:t xml:space="preserve"> i sterkere nett for å transportere overskudd av kraft ut av landet</w:t>
      </w:r>
      <w:r w:rsidRPr="00BE3E54">
        <w:rPr>
          <w:rFonts w:ascii="Times New Roman" w:hAnsi="Times New Roman" w:cs="Times New Roman"/>
          <w:sz w:val="24"/>
          <w:szCs w:val="24"/>
        </w:rPr>
        <w:t xml:space="preserve"> over mange år</w:t>
      </w:r>
      <w:r w:rsidR="0092444C" w:rsidRPr="00BE3E54">
        <w:rPr>
          <w:rFonts w:ascii="Times New Roman" w:hAnsi="Times New Roman" w:cs="Times New Roman"/>
          <w:sz w:val="24"/>
          <w:szCs w:val="24"/>
        </w:rPr>
        <w:t xml:space="preserve">.  </w:t>
      </w:r>
      <w:r w:rsidRPr="00BE3E54">
        <w:rPr>
          <w:rFonts w:ascii="Times New Roman" w:hAnsi="Times New Roman" w:cs="Times New Roman"/>
          <w:sz w:val="24"/>
          <w:szCs w:val="24"/>
        </w:rPr>
        <w:t>M</w:t>
      </w:r>
      <w:r w:rsidR="00804D29" w:rsidRPr="00BE3E54">
        <w:rPr>
          <w:rFonts w:ascii="Times New Roman" w:hAnsi="Times New Roman" w:cs="Times New Roman"/>
          <w:sz w:val="24"/>
          <w:szCs w:val="24"/>
        </w:rPr>
        <w:t>er</w:t>
      </w:r>
      <w:r w:rsidR="0092444C" w:rsidRPr="00BE3E54">
        <w:rPr>
          <w:rFonts w:ascii="Times New Roman" w:hAnsi="Times New Roman" w:cs="Times New Roman"/>
          <w:sz w:val="24"/>
          <w:szCs w:val="24"/>
        </w:rPr>
        <w:t>kostnadene veltes over på norske strømkunder fordi Norge har akseptert en EU-regel som setter en øvre grense for produsentenes nettleie</w:t>
      </w:r>
      <w:r w:rsidR="00D51345" w:rsidRPr="00BE3E54">
        <w:rPr>
          <w:rFonts w:ascii="Times New Roman" w:hAnsi="Times New Roman" w:cs="Times New Roman"/>
          <w:sz w:val="24"/>
          <w:szCs w:val="24"/>
        </w:rPr>
        <w:t>. Den norske nettleien blir da</w:t>
      </w:r>
      <w:r w:rsidR="0092444C" w:rsidRPr="00BE3E54">
        <w:rPr>
          <w:rFonts w:ascii="Times New Roman" w:hAnsi="Times New Roman" w:cs="Times New Roman"/>
          <w:sz w:val="24"/>
          <w:szCs w:val="24"/>
        </w:rPr>
        <w:t xml:space="preserve"> tilpasset</w:t>
      </w:r>
      <w:r w:rsidR="00D51345" w:rsidRPr="00BE3E54">
        <w:rPr>
          <w:rFonts w:ascii="Times New Roman" w:hAnsi="Times New Roman" w:cs="Times New Roman"/>
          <w:sz w:val="24"/>
          <w:szCs w:val="24"/>
        </w:rPr>
        <w:t xml:space="preserve"> de fysiske kostnadene for</w:t>
      </w:r>
      <w:r w:rsidR="0092444C" w:rsidRPr="00BE3E54">
        <w:rPr>
          <w:rFonts w:ascii="Times New Roman" w:hAnsi="Times New Roman" w:cs="Times New Roman"/>
          <w:sz w:val="24"/>
          <w:szCs w:val="24"/>
        </w:rPr>
        <w:t xml:space="preserve"> nettleien i EU</w:t>
      </w:r>
      <w:r w:rsidR="00D51345" w:rsidRPr="00BE3E54">
        <w:rPr>
          <w:rFonts w:ascii="Times New Roman" w:hAnsi="Times New Roman" w:cs="Times New Roman"/>
          <w:sz w:val="24"/>
          <w:szCs w:val="24"/>
        </w:rPr>
        <w:t xml:space="preserve"> hvor det er kort avstand mellom produsent og forbruke</w:t>
      </w:r>
      <w:r w:rsidR="00DA1E85" w:rsidRPr="00BE3E54">
        <w:rPr>
          <w:rFonts w:ascii="Times New Roman" w:hAnsi="Times New Roman" w:cs="Times New Roman"/>
          <w:sz w:val="24"/>
          <w:szCs w:val="24"/>
        </w:rPr>
        <w:t>r</w:t>
      </w:r>
      <w:r w:rsidR="00D51345" w:rsidRPr="00BE3E54">
        <w:rPr>
          <w:rFonts w:ascii="Times New Roman" w:hAnsi="Times New Roman" w:cs="Times New Roman"/>
          <w:sz w:val="24"/>
          <w:szCs w:val="24"/>
        </w:rPr>
        <w:t xml:space="preserve"> enn i Norge hvor kraft</w:t>
      </w:r>
      <w:r w:rsidR="009C30C1" w:rsidRPr="00BE3E54">
        <w:rPr>
          <w:rFonts w:ascii="Times New Roman" w:hAnsi="Times New Roman" w:cs="Times New Roman"/>
          <w:sz w:val="24"/>
          <w:szCs w:val="24"/>
        </w:rPr>
        <w:t>en</w:t>
      </w:r>
      <w:r w:rsidR="00D51345" w:rsidRPr="00BE3E54">
        <w:rPr>
          <w:rFonts w:ascii="Times New Roman" w:hAnsi="Times New Roman" w:cs="Times New Roman"/>
          <w:sz w:val="24"/>
          <w:szCs w:val="24"/>
        </w:rPr>
        <w:t xml:space="preserve"> må transportere</w:t>
      </w:r>
      <w:r w:rsidR="009C30C1" w:rsidRPr="00BE3E54">
        <w:rPr>
          <w:rFonts w:ascii="Times New Roman" w:hAnsi="Times New Roman" w:cs="Times New Roman"/>
          <w:sz w:val="24"/>
          <w:szCs w:val="24"/>
        </w:rPr>
        <w:t>s</w:t>
      </w:r>
      <w:r w:rsidR="00D51345" w:rsidRPr="00BE3E54">
        <w:rPr>
          <w:rFonts w:ascii="Times New Roman" w:hAnsi="Times New Roman" w:cs="Times New Roman"/>
          <w:sz w:val="24"/>
          <w:szCs w:val="24"/>
        </w:rPr>
        <w:t xml:space="preserve"> «over fjell og dal» for å komme dit </w:t>
      </w:r>
      <w:r w:rsidRPr="00BE3E54">
        <w:rPr>
          <w:rFonts w:ascii="Times New Roman" w:hAnsi="Times New Roman" w:cs="Times New Roman"/>
          <w:sz w:val="24"/>
          <w:szCs w:val="24"/>
        </w:rPr>
        <w:t>hvor våre</w:t>
      </w:r>
      <w:r w:rsidR="00D51345" w:rsidRPr="00BE3E54">
        <w:rPr>
          <w:rFonts w:ascii="Times New Roman" w:hAnsi="Times New Roman" w:cs="Times New Roman"/>
          <w:sz w:val="24"/>
          <w:szCs w:val="24"/>
        </w:rPr>
        <w:t xml:space="preserve"> strømkunde</w:t>
      </w:r>
      <w:r w:rsidRPr="00BE3E54">
        <w:rPr>
          <w:rFonts w:ascii="Times New Roman" w:hAnsi="Times New Roman" w:cs="Times New Roman"/>
          <w:sz w:val="24"/>
          <w:szCs w:val="24"/>
        </w:rPr>
        <w:t>r</w:t>
      </w:r>
      <w:r w:rsidR="00D51345" w:rsidRPr="00BE3E54">
        <w:rPr>
          <w:rFonts w:ascii="Times New Roman" w:hAnsi="Times New Roman" w:cs="Times New Roman"/>
          <w:sz w:val="24"/>
          <w:szCs w:val="24"/>
        </w:rPr>
        <w:t xml:space="preserve"> bor.</w:t>
      </w:r>
      <w:r w:rsidR="0092444C" w:rsidRPr="00BE3E54">
        <w:rPr>
          <w:rFonts w:ascii="Times New Roman" w:hAnsi="Times New Roman" w:cs="Times New Roman"/>
          <w:sz w:val="24"/>
          <w:szCs w:val="24"/>
        </w:rPr>
        <w:t xml:space="preserve"> </w:t>
      </w:r>
      <w:r w:rsidR="002F2D9E" w:rsidRPr="00BE3E54">
        <w:rPr>
          <w:rFonts w:ascii="Times New Roman" w:hAnsi="Times New Roman" w:cs="Times New Roman"/>
          <w:sz w:val="24"/>
          <w:szCs w:val="24"/>
        </w:rPr>
        <w:t>At kjøpersiden i et marked subsidierer selgersiden i et marked, er</w:t>
      </w:r>
      <w:r w:rsidR="00625FD9" w:rsidRPr="00BE3E54">
        <w:rPr>
          <w:rFonts w:ascii="Times New Roman" w:hAnsi="Times New Roman" w:cs="Times New Roman"/>
          <w:sz w:val="24"/>
          <w:szCs w:val="24"/>
        </w:rPr>
        <w:t xml:space="preserve"> både</w:t>
      </w:r>
      <w:r w:rsidR="002F2D9E" w:rsidRPr="00BE3E54">
        <w:rPr>
          <w:rFonts w:ascii="Times New Roman" w:hAnsi="Times New Roman" w:cs="Times New Roman"/>
          <w:sz w:val="24"/>
          <w:szCs w:val="24"/>
        </w:rPr>
        <w:t xml:space="preserve"> et lovbrudd</w:t>
      </w:r>
      <w:r w:rsidR="00625FD9" w:rsidRPr="00BE3E54">
        <w:rPr>
          <w:rFonts w:ascii="Times New Roman" w:hAnsi="Times New Roman" w:cs="Times New Roman"/>
          <w:sz w:val="24"/>
          <w:szCs w:val="24"/>
        </w:rPr>
        <w:t xml:space="preserve"> og i strid med samfunnsøkonomisk teori</w:t>
      </w:r>
      <w:r w:rsidR="002F2D9E" w:rsidRPr="00BE3E54">
        <w:rPr>
          <w:rFonts w:ascii="Times New Roman" w:hAnsi="Times New Roman" w:cs="Times New Roman"/>
          <w:sz w:val="24"/>
          <w:szCs w:val="24"/>
        </w:rPr>
        <w:t>.</w:t>
      </w:r>
    </w:p>
    <w:p w14:paraId="17E9AF61" w14:textId="3FA1D982" w:rsidR="000B7451" w:rsidRPr="00BE3E54" w:rsidRDefault="00710585" w:rsidP="000556D0">
      <w:pPr>
        <w:rPr>
          <w:rFonts w:ascii="Times New Roman" w:hAnsi="Times New Roman" w:cs="Times New Roman"/>
          <w:sz w:val="24"/>
          <w:szCs w:val="24"/>
        </w:rPr>
      </w:pPr>
      <w:r w:rsidRPr="00BE3E54">
        <w:rPr>
          <w:rFonts w:ascii="Times New Roman" w:hAnsi="Times New Roman" w:cs="Times New Roman"/>
          <w:sz w:val="24"/>
          <w:szCs w:val="24"/>
        </w:rPr>
        <w:t>E</w:t>
      </w:r>
      <w:r w:rsidR="004D3509" w:rsidRPr="00BE3E54">
        <w:rPr>
          <w:rFonts w:ascii="Times New Roman" w:hAnsi="Times New Roman" w:cs="Times New Roman"/>
          <w:sz w:val="24"/>
          <w:szCs w:val="24"/>
        </w:rPr>
        <w:t xml:space="preserve">nergibruk er ikke et mål i seg selv. </w:t>
      </w:r>
      <w:proofErr w:type="spellStart"/>
      <w:r w:rsidR="00E34895" w:rsidRPr="00BE3E54">
        <w:rPr>
          <w:rFonts w:ascii="Times New Roman" w:hAnsi="Times New Roman" w:cs="Times New Roman"/>
          <w:sz w:val="24"/>
          <w:szCs w:val="24"/>
        </w:rPr>
        <w:t>S</w:t>
      </w:r>
      <w:r w:rsidR="004D3509" w:rsidRPr="00BE3E54">
        <w:rPr>
          <w:rFonts w:ascii="Times New Roman" w:hAnsi="Times New Roman" w:cs="Times New Roman"/>
          <w:sz w:val="24"/>
          <w:szCs w:val="24"/>
        </w:rPr>
        <w:t>amfunnsmessighet</w:t>
      </w:r>
      <w:proofErr w:type="spellEnd"/>
      <w:r w:rsidR="004D3509" w:rsidRPr="00BE3E54">
        <w:rPr>
          <w:rFonts w:ascii="Times New Roman" w:hAnsi="Times New Roman" w:cs="Times New Roman"/>
          <w:sz w:val="24"/>
          <w:szCs w:val="24"/>
        </w:rPr>
        <w:t xml:space="preserve"> betyr at </w:t>
      </w:r>
      <w:r w:rsidR="008D1695" w:rsidRPr="00BE3E54">
        <w:rPr>
          <w:rFonts w:ascii="Times New Roman" w:hAnsi="Times New Roman" w:cs="Times New Roman"/>
          <w:sz w:val="24"/>
          <w:szCs w:val="24"/>
        </w:rPr>
        <w:t xml:space="preserve">økt </w:t>
      </w:r>
      <w:r w:rsidR="004D3509" w:rsidRPr="00BE3E54">
        <w:rPr>
          <w:rFonts w:ascii="Times New Roman" w:hAnsi="Times New Roman" w:cs="Times New Roman"/>
          <w:sz w:val="24"/>
          <w:szCs w:val="24"/>
        </w:rPr>
        <w:t>energibruk må tilpasses</w:t>
      </w:r>
      <w:r w:rsidR="00A42793" w:rsidRPr="00BE3E54">
        <w:rPr>
          <w:rFonts w:ascii="Times New Roman" w:hAnsi="Times New Roman" w:cs="Times New Roman"/>
          <w:sz w:val="24"/>
          <w:szCs w:val="24"/>
        </w:rPr>
        <w:t xml:space="preserve"> og innordnes</w:t>
      </w:r>
      <w:r w:rsidR="004D3509" w:rsidRPr="00BE3E54">
        <w:rPr>
          <w:rFonts w:ascii="Times New Roman" w:hAnsi="Times New Roman" w:cs="Times New Roman"/>
          <w:sz w:val="24"/>
          <w:szCs w:val="24"/>
        </w:rPr>
        <w:t xml:space="preserve"> andre </w:t>
      </w:r>
      <w:r w:rsidR="008D1695" w:rsidRPr="00BE3E54">
        <w:rPr>
          <w:rFonts w:ascii="Times New Roman" w:hAnsi="Times New Roman" w:cs="Times New Roman"/>
          <w:sz w:val="24"/>
          <w:szCs w:val="24"/>
        </w:rPr>
        <w:t>samfunns</w:t>
      </w:r>
      <w:r w:rsidR="004D3509" w:rsidRPr="00BE3E54">
        <w:rPr>
          <w:rFonts w:ascii="Times New Roman" w:hAnsi="Times New Roman" w:cs="Times New Roman"/>
          <w:sz w:val="24"/>
          <w:szCs w:val="24"/>
        </w:rPr>
        <w:t>formål</w:t>
      </w:r>
      <w:r w:rsidR="000B7451" w:rsidRPr="00BE3E54">
        <w:rPr>
          <w:rFonts w:ascii="Times New Roman" w:hAnsi="Times New Roman" w:cs="Times New Roman"/>
          <w:sz w:val="24"/>
          <w:szCs w:val="24"/>
        </w:rPr>
        <w:t>. Høyesteretts avgjørelse</w:t>
      </w:r>
      <w:r w:rsidR="00A242F9" w:rsidRPr="00BE3E54">
        <w:rPr>
          <w:rFonts w:ascii="Times New Roman" w:hAnsi="Times New Roman" w:cs="Times New Roman"/>
          <w:sz w:val="24"/>
          <w:szCs w:val="24"/>
        </w:rPr>
        <w:t>,</w:t>
      </w:r>
      <w:r w:rsidR="000B7451" w:rsidRPr="00BE3E54">
        <w:rPr>
          <w:rFonts w:ascii="Times New Roman" w:hAnsi="Times New Roman" w:cs="Times New Roman"/>
          <w:sz w:val="24"/>
          <w:szCs w:val="24"/>
        </w:rPr>
        <w:t xml:space="preserve"> om</w:t>
      </w:r>
      <w:r w:rsidR="00B31D45" w:rsidRPr="00BE3E54">
        <w:rPr>
          <w:rFonts w:ascii="Times New Roman" w:hAnsi="Times New Roman" w:cs="Times New Roman"/>
          <w:sz w:val="24"/>
          <w:szCs w:val="24"/>
        </w:rPr>
        <w:t xml:space="preserve"> at</w:t>
      </w:r>
      <w:r w:rsidR="000B7451" w:rsidRPr="00BE3E54">
        <w:rPr>
          <w:rFonts w:ascii="Times New Roman" w:hAnsi="Times New Roman" w:cs="Times New Roman"/>
          <w:sz w:val="24"/>
          <w:szCs w:val="24"/>
        </w:rPr>
        <w:t xml:space="preserve"> </w:t>
      </w:r>
      <w:r w:rsidR="000B7451" w:rsidRPr="00BE3E54">
        <w:rPr>
          <w:rFonts w:ascii="Times New Roman" w:hAnsi="Times New Roman" w:cs="Times New Roman"/>
          <w:sz w:val="24"/>
          <w:szCs w:val="24"/>
        </w:rPr>
        <w:lastRenderedPageBreak/>
        <w:t>same</w:t>
      </w:r>
      <w:r w:rsidR="00A42793" w:rsidRPr="00BE3E54">
        <w:rPr>
          <w:rFonts w:ascii="Times New Roman" w:hAnsi="Times New Roman" w:cs="Times New Roman"/>
          <w:sz w:val="24"/>
          <w:szCs w:val="24"/>
        </w:rPr>
        <w:t>r</w:t>
      </w:r>
      <w:r w:rsidR="000B7451" w:rsidRPr="00BE3E54">
        <w:rPr>
          <w:rFonts w:ascii="Times New Roman" w:hAnsi="Times New Roman" w:cs="Times New Roman"/>
          <w:sz w:val="24"/>
          <w:szCs w:val="24"/>
        </w:rPr>
        <w:t>s rettigheter på Fosen</w:t>
      </w:r>
      <w:r w:rsidR="00B31D45" w:rsidRPr="00BE3E54">
        <w:rPr>
          <w:rFonts w:ascii="Times New Roman" w:hAnsi="Times New Roman" w:cs="Times New Roman"/>
          <w:sz w:val="24"/>
          <w:szCs w:val="24"/>
        </w:rPr>
        <w:t>, basert på norsk lov,</w:t>
      </w:r>
      <w:r w:rsidR="000B7451" w:rsidRPr="00BE3E54">
        <w:rPr>
          <w:rFonts w:ascii="Times New Roman" w:hAnsi="Times New Roman" w:cs="Times New Roman"/>
          <w:sz w:val="24"/>
          <w:szCs w:val="24"/>
        </w:rPr>
        <w:t xml:space="preserve"> ikke kan skyves til side av</w:t>
      </w:r>
      <w:r w:rsidR="00B13903" w:rsidRPr="00BE3E54">
        <w:rPr>
          <w:rFonts w:ascii="Times New Roman" w:hAnsi="Times New Roman" w:cs="Times New Roman"/>
          <w:sz w:val="24"/>
          <w:szCs w:val="24"/>
        </w:rPr>
        <w:t xml:space="preserve"> </w:t>
      </w:r>
      <w:r w:rsidR="00616E0A" w:rsidRPr="00BE3E54">
        <w:rPr>
          <w:rFonts w:ascii="Times New Roman" w:hAnsi="Times New Roman" w:cs="Times New Roman"/>
          <w:sz w:val="24"/>
          <w:szCs w:val="24"/>
        </w:rPr>
        <w:t>politisk ønske om mer</w:t>
      </w:r>
      <w:r w:rsidR="00B13903" w:rsidRPr="00BE3E54">
        <w:rPr>
          <w:rFonts w:ascii="Times New Roman" w:hAnsi="Times New Roman" w:cs="Times New Roman"/>
          <w:sz w:val="24"/>
          <w:szCs w:val="24"/>
        </w:rPr>
        <w:t xml:space="preserve"> vindkraft</w:t>
      </w:r>
      <w:r w:rsidR="00E6486D" w:rsidRPr="00BE3E54">
        <w:rPr>
          <w:rFonts w:ascii="Times New Roman" w:hAnsi="Times New Roman" w:cs="Times New Roman"/>
          <w:sz w:val="24"/>
          <w:szCs w:val="24"/>
        </w:rPr>
        <w:t>, underbygger dette</w:t>
      </w:r>
      <w:r w:rsidR="00B13903" w:rsidRPr="00BE3E54">
        <w:rPr>
          <w:rFonts w:ascii="Times New Roman" w:hAnsi="Times New Roman" w:cs="Times New Roman"/>
          <w:sz w:val="24"/>
          <w:szCs w:val="24"/>
        </w:rPr>
        <w:t xml:space="preserve">. </w:t>
      </w:r>
      <w:r w:rsidR="00B31D45" w:rsidRPr="00BE3E54">
        <w:rPr>
          <w:rFonts w:ascii="Times New Roman" w:hAnsi="Times New Roman" w:cs="Times New Roman"/>
          <w:sz w:val="24"/>
          <w:szCs w:val="24"/>
        </w:rPr>
        <w:t>At vindkraft</w:t>
      </w:r>
      <w:r w:rsidR="00970FB2" w:rsidRPr="00BE3E54">
        <w:rPr>
          <w:rFonts w:ascii="Times New Roman" w:hAnsi="Times New Roman" w:cs="Times New Roman"/>
          <w:sz w:val="24"/>
          <w:szCs w:val="24"/>
        </w:rPr>
        <w:t>utbyggingen</w:t>
      </w:r>
      <w:r w:rsidR="00B13903" w:rsidRPr="00BE3E54">
        <w:rPr>
          <w:rFonts w:ascii="Times New Roman" w:hAnsi="Times New Roman" w:cs="Times New Roman"/>
          <w:sz w:val="24"/>
          <w:szCs w:val="24"/>
        </w:rPr>
        <w:t xml:space="preserve"> er basert på</w:t>
      </w:r>
      <w:r w:rsidR="000B7451" w:rsidRPr="00BE3E54">
        <w:rPr>
          <w:rFonts w:ascii="Times New Roman" w:hAnsi="Times New Roman" w:cs="Times New Roman"/>
          <w:sz w:val="24"/>
          <w:szCs w:val="24"/>
        </w:rPr>
        <w:t xml:space="preserve"> </w:t>
      </w:r>
      <w:r w:rsidR="00B13903" w:rsidRPr="00BE3E54">
        <w:rPr>
          <w:rFonts w:ascii="Times New Roman" w:hAnsi="Times New Roman" w:cs="Times New Roman"/>
          <w:sz w:val="24"/>
          <w:szCs w:val="24"/>
        </w:rPr>
        <w:t>e</w:t>
      </w:r>
      <w:r w:rsidR="00625FD9" w:rsidRPr="00BE3E54">
        <w:rPr>
          <w:rFonts w:ascii="Times New Roman" w:hAnsi="Times New Roman" w:cs="Times New Roman"/>
          <w:sz w:val="24"/>
          <w:szCs w:val="24"/>
        </w:rPr>
        <w:t>n</w:t>
      </w:r>
      <w:r w:rsidR="00B13903" w:rsidRPr="00BE3E54">
        <w:rPr>
          <w:rFonts w:ascii="Times New Roman" w:hAnsi="Times New Roman" w:cs="Times New Roman"/>
          <w:sz w:val="24"/>
          <w:szCs w:val="24"/>
        </w:rPr>
        <w:t xml:space="preserve"> </w:t>
      </w:r>
      <w:r w:rsidR="000B7451" w:rsidRPr="00BE3E54">
        <w:rPr>
          <w:rFonts w:ascii="Times New Roman" w:hAnsi="Times New Roman" w:cs="Times New Roman"/>
          <w:sz w:val="24"/>
          <w:szCs w:val="24"/>
        </w:rPr>
        <w:t>politisk</w:t>
      </w:r>
      <w:r w:rsidR="00625FD9" w:rsidRPr="00BE3E54">
        <w:rPr>
          <w:rFonts w:ascii="Times New Roman" w:hAnsi="Times New Roman" w:cs="Times New Roman"/>
          <w:sz w:val="24"/>
          <w:szCs w:val="24"/>
        </w:rPr>
        <w:t xml:space="preserve"> avtale</w:t>
      </w:r>
      <w:r w:rsidR="000B7451" w:rsidRPr="00BE3E54">
        <w:rPr>
          <w:rFonts w:ascii="Times New Roman" w:hAnsi="Times New Roman" w:cs="Times New Roman"/>
          <w:sz w:val="24"/>
          <w:szCs w:val="24"/>
        </w:rPr>
        <w:t xml:space="preserve"> med EU om </w:t>
      </w:r>
      <w:r w:rsidR="00616E0A" w:rsidRPr="00BE3E54">
        <w:rPr>
          <w:rFonts w:ascii="Times New Roman" w:hAnsi="Times New Roman" w:cs="Times New Roman"/>
          <w:sz w:val="24"/>
          <w:szCs w:val="24"/>
        </w:rPr>
        <w:t>fornybarsats</w:t>
      </w:r>
      <w:r w:rsidR="000B7451" w:rsidRPr="00BE3E54">
        <w:rPr>
          <w:rFonts w:ascii="Times New Roman" w:hAnsi="Times New Roman" w:cs="Times New Roman"/>
          <w:sz w:val="24"/>
          <w:szCs w:val="24"/>
        </w:rPr>
        <w:t>ing</w:t>
      </w:r>
      <w:r w:rsidR="00970FB2" w:rsidRPr="00BE3E54">
        <w:rPr>
          <w:rFonts w:ascii="Times New Roman" w:hAnsi="Times New Roman" w:cs="Times New Roman"/>
          <w:sz w:val="24"/>
          <w:szCs w:val="24"/>
        </w:rPr>
        <w:t xml:space="preserve"> endrer</w:t>
      </w:r>
      <w:r w:rsidR="006232BB" w:rsidRPr="00BE3E54">
        <w:rPr>
          <w:rFonts w:ascii="Times New Roman" w:hAnsi="Times New Roman" w:cs="Times New Roman"/>
          <w:sz w:val="24"/>
          <w:szCs w:val="24"/>
        </w:rPr>
        <w:t xml:space="preserve"> heller</w:t>
      </w:r>
      <w:r w:rsidR="00970FB2" w:rsidRPr="00BE3E54">
        <w:rPr>
          <w:rFonts w:ascii="Times New Roman" w:hAnsi="Times New Roman" w:cs="Times New Roman"/>
          <w:sz w:val="24"/>
          <w:szCs w:val="24"/>
        </w:rPr>
        <w:t xml:space="preserve"> ikke dette</w:t>
      </w:r>
      <w:r w:rsidR="000B7451" w:rsidRPr="00BE3E54">
        <w:rPr>
          <w:rFonts w:ascii="Times New Roman" w:hAnsi="Times New Roman" w:cs="Times New Roman"/>
          <w:sz w:val="24"/>
          <w:szCs w:val="24"/>
        </w:rPr>
        <w:t>.</w:t>
      </w:r>
      <w:r w:rsidR="008D1695" w:rsidRPr="00BE3E54">
        <w:rPr>
          <w:rFonts w:ascii="Times New Roman" w:hAnsi="Times New Roman" w:cs="Times New Roman"/>
          <w:sz w:val="24"/>
          <w:szCs w:val="24"/>
        </w:rPr>
        <w:t xml:space="preserve"> </w:t>
      </w:r>
    </w:p>
    <w:p w14:paraId="19BC0662" w14:textId="79548367" w:rsidR="00A26C15" w:rsidRPr="00BE3E54" w:rsidRDefault="007210D2" w:rsidP="000556D0">
      <w:pPr>
        <w:rPr>
          <w:rFonts w:ascii="Times New Roman" w:hAnsi="Times New Roman" w:cs="Times New Roman"/>
          <w:b/>
          <w:bCs/>
          <w:sz w:val="24"/>
          <w:szCs w:val="24"/>
        </w:rPr>
      </w:pPr>
      <w:bookmarkStart w:id="12" w:name="_Toc112768931"/>
      <w:r w:rsidRPr="00BE3E54">
        <w:rPr>
          <w:rFonts w:ascii="Times New Roman" w:hAnsi="Times New Roman" w:cs="Times New Roman"/>
          <w:b/>
          <w:bCs/>
          <w:sz w:val="24"/>
          <w:szCs w:val="24"/>
        </w:rPr>
        <w:t xml:space="preserve">Elektrifisering </w:t>
      </w:r>
      <w:r w:rsidR="0011418E" w:rsidRPr="00BE3E54">
        <w:rPr>
          <w:rFonts w:ascii="Times New Roman" w:hAnsi="Times New Roman" w:cs="Times New Roman"/>
          <w:b/>
          <w:bCs/>
          <w:sz w:val="24"/>
          <w:szCs w:val="24"/>
        </w:rPr>
        <w:t>kan ikke</w:t>
      </w:r>
      <w:r w:rsidR="00F64BD5" w:rsidRPr="00BE3E54">
        <w:rPr>
          <w:rFonts w:ascii="Times New Roman" w:hAnsi="Times New Roman" w:cs="Times New Roman"/>
          <w:b/>
          <w:bCs/>
          <w:sz w:val="24"/>
          <w:szCs w:val="24"/>
        </w:rPr>
        <w:t xml:space="preserve"> alene</w:t>
      </w:r>
      <w:r w:rsidR="0011418E" w:rsidRPr="00BE3E54">
        <w:rPr>
          <w:rFonts w:ascii="Times New Roman" w:hAnsi="Times New Roman" w:cs="Times New Roman"/>
          <w:b/>
          <w:bCs/>
          <w:sz w:val="24"/>
          <w:szCs w:val="24"/>
        </w:rPr>
        <w:t xml:space="preserve"> brukes som bidrag i klimapolitikken</w:t>
      </w:r>
      <w:bookmarkEnd w:id="12"/>
    </w:p>
    <w:p w14:paraId="31259FE4" w14:textId="7B9A9B74" w:rsidR="0012508F" w:rsidRPr="00BE3E54" w:rsidRDefault="0012508F" w:rsidP="000556D0">
      <w:pPr>
        <w:rPr>
          <w:rFonts w:ascii="Times New Roman" w:hAnsi="Times New Roman" w:cs="Times New Roman"/>
          <w:sz w:val="24"/>
          <w:szCs w:val="24"/>
        </w:rPr>
      </w:pPr>
      <w:r w:rsidRPr="00BE3E54">
        <w:rPr>
          <w:rFonts w:ascii="Times New Roman" w:hAnsi="Times New Roman" w:cs="Times New Roman"/>
          <w:sz w:val="24"/>
          <w:szCs w:val="24"/>
        </w:rPr>
        <w:t>Energisektoren og kraftmarkedet kan spille en viktig rolle i klimaarbeidet, men det betyr ikke at klimatiltak kan overstyre den rolle energiloven gir</w:t>
      </w:r>
      <w:r w:rsidR="003F5302" w:rsidRPr="00BE3E54">
        <w:rPr>
          <w:rFonts w:ascii="Times New Roman" w:hAnsi="Times New Roman" w:cs="Times New Roman"/>
          <w:sz w:val="24"/>
          <w:szCs w:val="24"/>
        </w:rPr>
        <w:t xml:space="preserve"> de norske</w:t>
      </w:r>
      <w:r w:rsidRPr="00BE3E54">
        <w:rPr>
          <w:rFonts w:ascii="Times New Roman" w:hAnsi="Times New Roman" w:cs="Times New Roman"/>
          <w:sz w:val="24"/>
          <w:szCs w:val="24"/>
        </w:rPr>
        <w:t xml:space="preserve"> aktørene </w:t>
      </w:r>
      <w:r w:rsidR="003F5302" w:rsidRPr="00BE3E54">
        <w:rPr>
          <w:rFonts w:ascii="Times New Roman" w:hAnsi="Times New Roman" w:cs="Times New Roman"/>
          <w:sz w:val="24"/>
          <w:szCs w:val="24"/>
        </w:rPr>
        <w:t>nevnt i lovens formålsparagraf</w:t>
      </w:r>
      <w:r w:rsidR="00731A23" w:rsidRPr="00BE3E54">
        <w:rPr>
          <w:rFonts w:ascii="Times New Roman" w:hAnsi="Times New Roman" w:cs="Times New Roman"/>
          <w:sz w:val="24"/>
          <w:szCs w:val="24"/>
        </w:rPr>
        <w:t>.</w:t>
      </w:r>
    </w:p>
    <w:p w14:paraId="532FBB66" w14:textId="66A55F93" w:rsidR="00776E17" w:rsidRPr="00BE3E54" w:rsidRDefault="000D4755" w:rsidP="000556D0">
      <w:pPr>
        <w:rPr>
          <w:rFonts w:ascii="Times New Roman" w:hAnsi="Times New Roman" w:cs="Times New Roman"/>
          <w:sz w:val="24"/>
          <w:szCs w:val="24"/>
        </w:rPr>
      </w:pPr>
      <w:r w:rsidRPr="00BE3E54">
        <w:rPr>
          <w:rFonts w:ascii="Times New Roman" w:hAnsi="Times New Roman" w:cs="Times New Roman"/>
          <w:sz w:val="24"/>
          <w:szCs w:val="24"/>
        </w:rPr>
        <w:t xml:space="preserve">EU-avtalen om fornybarsatsing på elektrisitet som ledd i EUs klimasatsing har overstyrt norske husholdningenes rett til likeverdige </w:t>
      </w:r>
      <w:r w:rsidR="00EE470C" w:rsidRPr="00BE3E54">
        <w:rPr>
          <w:rFonts w:ascii="Times New Roman" w:hAnsi="Times New Roman" w:cs="Times New Roman"/>
          <w:sz w:val="24"/>
          <w:szCs w:val="24"/>
        </w:rPr>
        <w:t>markeds</w:t>
      </w:r>
      <w:r w:rsidRPr="00BE3E54">
        <w:rPr>
          <w:rFonts w:ascii="Times New Roman" w:hAnsi="Times New Roman" w:cs="Times New Roman"/>
          <w:sz w:val="24"/>
          <w:szCs w:val="24"/>
        </w:rPr>
        <w:t xml:space="preserve">økonomiske betingelser </w:t>
      </w:r>
      <w:r w:rsidR="00EE470C" w:rsidRPr="00BE3E54">
        <w:rPr>
          <w:rFonts w:ascii="Times New Roman" w:hAnsi="Times New Roman" w:cs="Times New Roman"/>
          <w:sz w:val="24"/>
          <w:szCs w:val="24"/>
        </w:rPr>
        <w:t>med</w:t>
      </w:r>
      <w:r w:rsidRPr="00BE3E54">
        <w:rPr>
          <w:rFonts w:ascii="Times New Roman" w:hAnsi="Times New Roman" w:cs="Times New Roman"/>
          <w:sz w:val="24"/>
          <w:szCs w:val="24"/>
        </w:rPr>
        <w:t xml:space="preserve"> produsente</w:t>
      </w:r>
      <w:r w:rsidR="00EE470C" w:rsidRPr="00BE3E54">
        <w:rPr>
          <w:rFonts w:ascii="Times New Roman" w:hAnsi="Times New Roman" w:cs="Times New Roman"/>
          <w:sz w:val="24"/>
          <w:szCs w:val="24"/>
        </w:rPr>
        <w:t>ne</w:t>
      </w:r>
      <w:r w:rsidRPr="00BE3E54">
        <w:rPr>
          <w:rFonts w:ascii="Times New Roman" w:hAnsi="Times New Roman" w:cs="Times New Roman"/>
          <w:sz w:val="24"/>
          <w:szCs w:val="24"/>
        </w:rPr>
        <w:t xml:space="preserve">. </w:t>
      </w:r>
      <w:r w:rsidR="006E5595" w:rsidRPr="00BE3E54">
        <w:rPr>
          <w:rFonts w:ascii="Times New Roman" w:hAnsi="Times New Roman" w:cs="Times New Roman"/>
          <w:sz w:val="24"/>
          <w:szCs w:val="24"/>
        </w:rPr>
        <w:t>S</w:t>
      </w:r>
      <w:r w:rsidR="000B7451" w:rsidRPr="00BE3E54">
        <w:rPr>
          <w:rFonts w:ascii="Times New Roman" w:hAnsi="Times New Roman" w:cs="Times New Roman"/>
          <w:sz w:val="24"/>
          <w:szCs w:val="24"/>
        </w:rPr>
        <w:t xml:space="preserve">ubsidiering av </w:t>
      </w:r>
      <w:r w:rsidR="001314EE" w:rsidRPr="00BE3E54">
        <w:rPr>
          <w:rFonts w:ascii="Times New Roman" w:hAnsi="Times New Roman" w:cs="Times New Roman"/>
          <w:sz w:val="24"/>
          <w:szCs w:val="24"/>
        </w:rPr>
        <w:t xml:space="preserve">vind- og vannkraft </w:t>
      </w:r>
      <w:r w:rsidR="00A42793" w:rsidRPr="00BE3E54">
        <w:rPr>
          <w:rFonts w:ascii="Times New Roman" w:hAnsi="Times New Roman" w:cs="Times New Roman"/>
          <w:sz w:val="24"/>
          <w:szCs w:val="24"/>
        </w:rPr>
        <w:t>er</w:t>
      </w:r>
      <w:r w:rsidR="004310D7" w:rsidRPr="00BE3E54">
        <w:rPr>
          <w:rFonts w:ascii="Times New Roman" w:hAnsi="Times New Roman" w:cs="Times New Roman"/>
          <w:sz w:val="24"/>
          <w:szCs w:val="24"/>
        </w:rPr>
        <w:t xml:space="preserve"> et avvik fra lovens juridiske og økonomiske for</w:t>
      </w:r>
      <w:r w:rsidR="00A242F9" w:rsidRPr="00BE3E54">
        <w:rPr>
          <w:rFonts w:ascii="Times New Roman" w:hAnsi="Times New Roman" w:cs="Times New Roman"/>
          <w:sz w:val="24"/>
          <w:szCs w:val="24"/>
        </w:rPr>
        <w:t>utsetning</w:t>
      </w:r>
      <w:r w:rsidR="00A42793" w:rsidRPr="00BE3E54">
        <w:rPr>
          <w:rFonts w:ascii="Times New Roman" w:hAnsi="Times New Roman" w:cs="Times New Roman"/>
          <w:sz w:val="24"/>
          <w:szCs w:val="24"/>
        </w:rPr>
        <w:t xml:space="preserve"> om lik</w:t>
      </w:r>
      <w:r w:rsidR="00F00AFE" w:rsidRPr="00BE3E54">
        <w:rPr>
          <w:rFonts w:ascii="Times New Roman" w:hAnsi="Times New Roman" w:cs="Times New Roman"/>
          <w:sz w:val="24"/>
          <w:szCs w:val="24"/>
        </w:rPr>
        <w:t xml:space="preserve"> </w:t>
      </w:r>
      <w:r w:rsidR="00A42793" w:rsidRPr="00BE3E54">
        <w:rPr>
          <w:rFonts w:ascii="Times New Roman" w:hAnsi="Times New Roman" w:cs="Times New Roman"/>
          <w:sz w:val="24"/>
          <w:szCs w:val="24"/>
        </w:rPr>
        <w:t xml:space="preserve">behandling av </w:t>
      </w:r>
      <w:r w:rsidR="00F00AFE" w:rsidRPr="00BE3E54">
        <w:rPr>
          <w:rFonts w:ascii="Times New Roman" w:hAnsi="Times New Roman" w:cs="Times New Roman"/>
          <w:sz w:val="24"/>
          <w:szCs w:val="24"/>
        </w:rPr>
        <w:t>aktørene i kraft</w:t>
      </w:r>
      <w:r w:rsidR="00A42793" w:rsidRPr="00BE3E54">
        <w:rPr>
          <w:rFonts w:ascii="Times New Roman" w:hAnsi="Times New Roman" w:cs="Times New Roman"/>
          <w:sz w:val="24"/>
          <w:szCs w:val="24"/>
        </w:rPr>
        <w:t>marked</w:t>
      </w:r>
      <w:r w:rsidR="00F00AFE" w:rsidRPr="00BE3E54">
        <w:rPr>
          <w:rFonts w:ascii="Times New Roman" w:hAnsi="Times New Roman" w:cs="Times New Roman"/>
          <w:sz w:val="24"/>
          <w:szCs w:val="24"/>
        </w:rPr>
        <w:t>et</w:t>
      </w:r>
      <w:r w:rsidR="004310D7" w:rsidRPr="00BE3E54">
        <w:rPr>
          <w:rFonts w:ascii="Times New Roman" w:hAnsi="Times New Roman" w:cs="Times New Roman"/>
          <w:sz w:val="24"/>
          <w:szCs w:val="24"/>
        </w:rPr>
        <w:t>.</w:t>
      </w:r>
      <w:r w:rsidR="001314EE" w:rsidRPr="00BE3E54">
        <w:rPr>
          <w:rFonts w:ascii="Times New Roman" w:hAnsi="Times New Roman" w:cs="Times New Roman"/>
          <w:sz w:val="24"/>
          <w:szCs w:val="24"/>
        </w:rPr>
        <w:t xml:space="preserve"> </w:t>
      </w:r>
      <w:r w:rsidR="00777262" w:rsidRPr="00BE3E54">
        <w:rPr>
          <w:rFonts w:ascii="Times New Roman" w:hAnsi="Times New Roman" w:cs="Times New Roman"/>
          <w:sz w:val="24"/>
          <w:szCs w:val="24"/>
        </w:rPr>
        <w:t>I tillegg s</w:t>
      </w:r>
      <w:r w:rsidR="007755E1" w:rsidRPr="00BE3E54">
        <w:rPr>
          <w:rFonts w:ascii="Times New Roman" w:hAnsi="Times New Roman" w:cs="Times New Roman"/>
          <w:sz w:val="24"/>
          <w:szCs w:val="24"/>
        </w:rPr>
        <w:t>v</w:t>
      </w:r>
      <w:r w:rsidR="00777262" w:rsidRPr="00BE3E54">
        <w:rPr>
          <w:rFonts w:ascii="Times New Roman" w:hAnsi="Times New Roman" w:cs="Times New Roman"/>
          <w:sz w:val="24"/>
          <w:szCs w:val="24"/>
        </w:rPr>
        <w:t>ekker det husholdningenes egne klimatiltak</w:t>
      </w:r>
      <w:r w:rsidR="009A3B68" w:rsidRPr="00BE3E54">
        <w:rPr>
          <w:rFonts w:ascii="Times New Roman" w:hAnsi="Times New Roman" w:cs="Times New Roman"/>
          <w:sz w:val="24"/>
          <w:szCs w:val="24"/>
        </w:rPr>
        <w:t xml:space="preserve"> ekstra sterkt på grunn av skattereglene</w:t>
      </w:r>
      <w:r w:rsidR="00777262" w:rsidRPr="00BE3E54">
        <w:rPr>
          <w:rFonts w:ascii="Times New Roman" w:hAnsi="Times New Roman" w:cs="Times New Roman"/>
          <w:sz w:val="24"/>
          <w:szCs w:val="24"/>
        </w:rPr>
        <w:t xml:space="preserve">. </w:t>
      </w:r>
      <w:r w:rsidR="00776E17" w:rsidRPr="00BE3E54">
        <w:rPr>
          <w:rFonts w:ascii="Times New Roman" w:hAnsi="Times New Roman" w:cs="Times New Roman"/>
          <w:sz w:val="24"/>
          <w:szCs w:val="24"/>
        </w:rPr>
        <w:t>Hvis energiloven og elektrifisering skal anvendes som ledd i klimasatsingen må dette skje som en likeverdig og balansert avveiing mellom alle typer klimatiltak.</w:t>
      </w:r>
    </w:p>
    <w:p w14:paraId="6451B5F5" w14:textId="134D9707" w:rsidR="00D15529" w:rsidRPr="00BE3E54" w:rsidRDefault="00D15529" w:rsidP="000556D0">
      <w:pPr>
        <w:rPr>
          <w:rFonts w:ascii="Times New Roman" w:hAnsi="Times New Roman" w:cs="Times New Roman"/>
          <w:sz w:val="24"/>
          <w:szCs w:val="24"/>
        </w:rPr>
      </w:pPr>
      <w:r w:rsidRPr="00BE3E54">
        <w:rPr>
          <w:rFonts w:ascii="Times New Roman" w:hAnsi="Times New Roman" w:cs="Times New Roman"/>
          <w:sz w:val="24"/>
          <w:szCs w:val="24"/>
        </w:rPr>
        <w:t>Avtalen om satsing på fornybar energi med EU fra 2012 gjelder ikke bare vann- og vindkraft, men også bruk av bioenergi fra trevirke fikk rett til å motta offentlige subsidier. Bruk av trevirke til energiformål vil øke utslipp av CO2 til atmosfæren, i strid med intensjonen i avtalen med EU som er knyttet til tiltak mot klimaendringer.</w:t>
      </w:r>
    </w:p>
    <w:p w14:paraId="7D3EF022" w14:textId="03CCE663" w:rsidR="00D15529" w:rsidRPr="00BE3E54" w:rsidRDefault="00D15529" w:rsidP="000556D0">
      <w:pPr>
        <w:rPr>
          <w:rFonts w:ascii="Times New Roman" w:hAnsi="Times New Roman" w:cs="Times New Roman"/>
          <w:sz w:val="24"/>
          <w:szCs w:val="24"/>
        </w:rPr>
      </w:pPr>
      <w:r w:rsidRPr="00BE3E54">
        <w:rPr>
          <w:rFonts w:ascii="Times New Roman" w:hAnsi="Times New Roman" w:cs="Times New Roman"/>
          <w:sz w:val="24"/>
          <w:szCs w:val="24"/>
        </w:rPr>
        <w:t>Trærne som vokser i skoge</w:t>
      </w:r>
      <w:r w:rsidR="000462E7" w:rsidRPr="00BE3E54">
        <w:rPr>
          <w:rFonts w:ascii="Times New Roman" w:hAnsi="Times New Roman" w:cs="Times New Roman"/>
          <w:sz w:val="24"/>
          <w:szCs w:val="24"/>
        </w:rPr>
        <w:t>ne våre,</w:t>
      </w:r>
      <w:r w:rsidRPr="00BE3E54">
        <w:rPr>
          <w:rFonts w:ascii="Times New Roman" w:hAnsi="Times New Roman" w:cs="Times New Roman"/>
          <w:sz w:val="24"/>
          <w:szCs w:val="24"/>
        </w:rPr>
        <w:t xml:space="preserve"> kan for noen arter gi et netto opptak av CO2 til de er godt over 100 år gamle. Men de første årene etter flatehogst kan opptaket av CO2 i praksis være negativt. Menneskenes bruk av skog, til energi og vareproduksjon, har økt betydelig de siste 50 årene. Norske og globale skogers reduserte opptak av CO2 kan ha gitt en målbar effekt på klodens økte innhold av CO2 i atmosfæren. </w:t>
      </w:r>
    </w:p>
    <w:p w14:paraId="728F396A" w14:textId="0935B5AB" w:rsidR="00D15529" w:rsidRPr="00BE3E54" w:rsidRDefault="00D15529" w:rsidP="000556D0">
      <w:pPr>
        <w:rPr>
          <w:rFonts w:ascii="Times New Roman" w:hAnsi="Times New Roman" w:cs="Times New Roman"/>
          <w:sz w:val="24"/>
          <w:szCs w:val="24"/>
        </w:rPr>
      </w:pPr>
      <w:r w:rsidRPr="00BE3E54">
        <w:rPr>
          <w:rFonts w:ascii="Times New Roman" w:hAnsi="Times New Roman" w:cs="Times New Roman"/>
          <w:sz w:val="24"/>
          <w:szCs w:val="24"/>
        </w:rPr>
        <w:t>Satsingen på fornybar elektrisitetsproduksjon må ikke komme i konflikt med en forvaltning av skogressursene som kan øke opptaket av CO2. En mer «langsiktig reduksjon</w:t>
      </w:r>
      <w:r w:rsidR="004E0809" w:rsidRPr="00BE3E54">
        <w:rPr>
          <w:rFonts w:ascii="Times New Roman" w:hAnsi="Times New Roman" w:cs="Times New Roman"/>
          <w:sz w:val="24"/>
          <w:szCs w:val="24"/>
        </w:rPr>
        <w:t>»</w:t>
      </w:r>
      <w:r w:rsidRPr="00BE3E54">
        <w:rPr>
          <w:rFonts w:ascii="Times New Roman" w:hAnsi="Times New Roman" w:cs="Times New Roman"/>
          <w:sz w:val="24"/>
          <w:szCs w:val="24"/>
        </w:rPr>
        <w:t xml:space="preserve"> i bruk av fossile brensler kan balanseres med sterkere forvaltning av skogressursenes opptak av CO2. Dette kan gi bedre tid til å skape et «grønt skifte» med mindre naturulemper.</w:t>
      </w:r>
    </w:p>
    <w:p w14:paraId="6BD0F366" w14:textId="45B6D35B" w:rsidR="00A23761" w:rsidRPr="00BE3E54" w:rsidRDefault="00A23761" w:rsidP="000556D0">
      <w:pPr>
        <w:rPr>
          <w:rFonts w:ascii="Times New Roman" w:hAnsi="Times New Roman" w:cs="Times New Roman"/>
          <w:b/>
          <w:bCs/>
          <w:sz w:val="24"/>
          <w:szCs w:val="24"/>
        </w:rPr>
      </w:pPr>
      <w:bookmarkStart w:id="13" w:name="_Toc112768932"/>
      <w:r w:rsidRPr="00BE3E54">
        <w:rPr>
          <w:rFonts w:ascii="Times New Roman" w:hAnsi="Times New Roman" w:cs="Times New Roman"/>
          <w:b/>
          <w:bCs/>
          <w:sz w:val="24"/>
          <w:szCs w:val="24"/>
        </w:rPr>
        <w:t>Finansielt og fysisk kraftmarked og opprinnelsesgarantie</w:t>
      </w:r>
      <w:r w:rsidR="004216CC" w:rsidRPr="00BE3E54">
        <w:rPr>
          <w:rFonts w:ascii="Times New Roman" w:hAnsi="Times New Roman" w:cs="Times New Roman"/>
          <w:b/>
          <w:bCs/>
          <w:sz w:val="24"/>
          <w:szCs w:val="24"/>
        </w:rPr>
        <w:t>r</w:t>
      </w:r>
      <w:bookmarkEnd w:id="13"/>
      <w:r w:rsidRPr="00BE3E54">
        <w:rPr>
          <w:rFonts w:ascii="Times New Roman" w:hAnsi="Times New Roman" w:cs="Times New Roman"/>
          <w:b/>
          <w:bCs/>
          <w:sz w:val="24"/>
          <w:szCs w:val="24"/>
        </w:rPr>
        <w:t xml:space="preserve"> </w:t>
      </w:r>
    </w:p>
    <w:p w14:paraId="70878410" w14:textId="1043669F" w:rsidR="008F772D" w:rsidRPr="00BE3E54" w:rsidRDefault="00423B54" w:rsidP="000556D0">
      <w:pPr>
        <w:rPr>
          <w:rFonts w:ascii="Times New Roman" w:hAnsi="Times New Roman" w:cs="Times New Roman"/>
          <w:sz w:val="24"/>
          <w:szCs w:val="24"/>
        </w:rPr>
      </w:pPr>
      <w:r w:rsidRPr="00BE3E54">
        <w:rPr>
          <w:rFonts w:ascii="Times New Roman" w:hAnsi="Times New Roman" w:cs="Times New Roman"/>
          <w:sz w:val="24"/>
          <w:szCs w:val="24"/>
        </w:rPr>
        <w:t xml:space="preserve">Som ledd i </w:t>
      </w:r>
      <w:r w:rsidR="001C5294" w:rsidRPr="00BE3E54">
        <w:rPr>
          <w:rFonts w:ascii="Times New Roman" w:hAnsi="Times New Roman" w:cs="Times New Roman"/>
          <w:sz w:val="24"/>
          <w:szCs w:val="24"/>
        </w:rPr>
        <w:t>EU-samarbeidet,</w:t>
      </w:r>
      <w:r w:rsidRPr="00BE3E54">
        <w:rPr>
          <w:rFonts w:ascii="Times New Roman" w:hAnsi="Times New Roman" w:cs="Times New Roman"/>
          <w:sz w:val="24"/>
          <w:szCs w:val="24"/>
        </w:rPr>
        <w:t xml:space="preserve"> har NVE etablert en ordning hvor strømkunder kan </w:t>
      </w:r>
      <w:r w:rsidR="00472A67" w:rsidRPr="00BE3E54">
        <w:rPr>
          <w:rFonts w:ascii="Times New Roman" w:hAnsi="Times New Roman" w:cs="Times New Roman"/>
          <w:sz w:val="24"/>
          <w:szCs w:val="24"/>
        </w:rPr>
        <w:t>kjøpe</w:t>
      </w:r>
      <w:r w:rsidRPr="00BE3E54">
        <w:rPr>
          <w:rFonts w:ascii="Times New Roman" w:hAnsi="Times New Roman" w:cs="Times New Roman"/>
          <w:sz w:val="24"/>
          <w:szCs w:val="24"/>
        </w:rPr>
        <w:t xml:space="preserve"> et dokument som </w:t>
      </w:r>
      <w:r w:rsidR="00472A67" w:rsidRPr="00BE3E54">
        <w:rPr>
          <w:rFonts w:ascii="Times New Roman" w:hAnsi="Times New Roman" w:cs="Times New Roman"/>
          <w:sz w:val="24"/>
          <w:szCs w:val="24"/>
        </w:rPr>
        <w:t>«garanterer» at den strøm de bruker er fornybar. Slike dokumenter kjøp</w:t>
      </w:r>
      <w:r w:rsidR="008F37E7" w:rsidRPr="00BE3E54">
        <w:rPr>
          <w:rFonts w:ascii="Times New Roman" w:hAnsi="Times New Roman" w:cs="Times New Roman"/>
          <w:sz w:val="24"/>
          <w:szCs w:val="24"/>
        </w:rPr>
        <w:t>es</w:t>
      </w:r>
      <w:r w:rsidR="00472A67" w:rsidRPr="00BE3E54">
        <w:rPr>
          <w:rFonts w:ascii="Times New Roman" w:hAnsi="Times New Roman" w:cs="Times New Roman"/>
          <w:sz w:val="24"/>
          <w:szCs w:val="24"/>
        </w:rPr>
        <w:t xml:space="preserve"> også av utenlandske kunder som bruker det til å dokumentere at den strøm de bruker er fornybar</w:t>
      </w:r>
      <w:r w:rsidR="008F37E7" w:rsidRPr="00BE3E54">
        <w:rPr>
          <w:rFonts w:ascii="Times New Roman" w:hAnsi="Times New Roman" w:cs="Times New Roman"/>
          <w:sz w:val="24"/>
          <w:szCs w:val="24"/>
        </w:rPr>
        <w:t xml:space="preserve"> </w:t>
      </w:r>
      <w:r w:rsidR="00C20366" w:rsidRPr="00BE3E54">
        <w:rPr>
          <w:rFonts w:ascii="Times New Roman" w:hAnsi="Times New Roman" w:cs="Times New Roman"/>
          <w:sz w:val="24"/>
          <w:szCs w:val="24"/>
        </w:rPr>
        <w:t>selv om</w:t>
      </w:r>
      <w:r w:rsidR="008F37E7" w:rsidRPr="00BE3E54">
        <w:rPr>
          <w:rFonts w:ascii="Times New Roman" w:hAnsi="Times New Roman" w:cs="Times New Roman"/>
          <w:sz w:val="24"/>
          <w:szCs w:val="24"/>
        </w:rPr>
        <w:t xml:space="preserve"> de ikke</w:t>
      </w:r>
      <w:r w:rsidR="00CB5DDC" w:rsidRPr="00BE3E54">
        <w:rPr>
          <w:rFonts w:ascii="Times New Roman" w:hAnsi="Times New Roman" w:cs="Times New Roman"/>
          <w:sz w:val="24"/>
          <w:szCs w:val="24"/>
        </w:rPr>
        <w:t xml:space="preserve"> fysisk</w:t>
      </w:r>
      <w:r w:rsidR="008F37E7" w:rsidRPr="00BE3E54">
        <w:rPr>
          <w:rFonts w:ascii="Times New Roman" w:hAnsi="Times New Roman" w:cs="Times New Roman"/>
          <w:sz w:val="24"/>
          <w:szCs w:val="24"/>
        </w:rPr>
        <w:t xml:space="preserve"> mottar norsk </w:t>
      </w:r>
      <w:r w:rsidR="00CB5DDC" w:rsidRPr="00BE3E54">
        <w:rPr>
          <w:rFonts w:ascii="Times New Roman" w:hAnsi="Times New Roman" w:cs="Times New Roman"/>
          <w:sz w:val="24"/>
          <w:szCs w:val="24"/>
        </w:rPr>
        <w:t xml:space="preserve">fornybar </w:t>
      </w:r>
      <w:r w:rsidR="008F37E7" w:rsidRPr="00BE3E54">
        <w:rPr>
          <w:rFonts w:ascii="Times New Roman" w:hAnsi="Times New Roman" w:cs="Times New Roman"/>
          <w:sz w:val="24"/>
          <w:szCs w:val="24"/>
        </w:rPr>
        <w:t>strøm</w:t>
      </w:r>
      <w:r w:rsidR="00472A67" w:rsidRPr="00BE3E54">
        <w:rPr>
          <w:rFonts w:ascii="Times New Roman" w:hAnsi="Times New Roman" w:cs="Times New Roman"/>
          <w:sz w:val="24"/>
          <w:szCs w:val="24"/>
        </w:rPr>
        <w:t xml:space="preserve">. </w:t>
      </w:r>
    </w:p>
    <w:p w14:paraId="2933A0B1" w14:textId="5D20CE5E" w:rsidR="004216CC" w:rsidRPr="00BE3E54" w:rsidRDefault="00BB5EB1" w:rsidP="000556D0">
      <w:pPr>
        <w:rPr>
          <w:rFonts w:ascii="Times New Roman" w:hAnsi="Times New Roman" w:cs="Times New Roman"/>
          <w:sz w:val="24"/>
          <w:szCs w:val="24"/>
        </w:rPr>
      </w:pPr>
      <w:r w:rsidRPr="00BE3E54">
        <w:rPr>
          <w:rFonts w:ascii="Times New Roman" w:hAnsi="Times New Roman" w:cs="Times New Roman"/>
          <w:sz w:val="24"/>
          <w:szCs w:val="24"/>
        </w:rPr>
        <w:t>De</w:t>
      </w:r>
      <w:r w:rsidR="008F772D" w:rsidRPr="00BE3E54">
        <w:rPr>
          <w:rFonts w:ascii="Times New Roman" w:hAnsi="Times New Roman" w:cs="Times New Roman"/>
          <w:sz w:val="24"/>
          <w:szCs w:val="24"/>
        </w:rPr>
        <w:t xml:space="preserve">t er </w:t>
      </w:r>
      <w:r w:rsidR="009C30C1" w:rsidRPr="00BE3E54">
        <w:rPr>
          <w:rFonts w:ascii="Times New Roman" w:hAnsi="Times New Roman" w:cs="Times New Roman"/>
          <w:sz w:val="24"/>
          <w:szCs w:val="24"/>
        </w:rPr>
        <w:t>begrenset</w:t>
      </w:r>
      <w:r w:rsidRPr="00BE3E54">
        <w:rPr>
          <w:rFonts w:ascii="Times New Roman" w:hAnsi="Times New Roman" w:cs="Times New Roman"/>
          <w:sz w:val="24"/>
          <w:szCs w:val="24"/>
        </w:rPr>
        <w:t xml:space="preserve"> fysisk kapasitet for utveksling mellom Norge o</w:t>
      </w:r>
      <w:r w:rsidR="008F772D" w:rsidRPr="00BE3E54">
        <w:rPr>
          <w:rFonts w:ascii="Times New Roman" w:hAnsi="Times New Roman" w:cs="Times New Roman"/>
          <w:sz w:val="24"/>
          <w:szCs w:val="24"/>
        </w:rPr>
        <w:t>g</w:t>
      </w:r>
      <w:r w:rsidRPr="00BE3E54">
        <w:rPr>
          <w:rFonts w:ascii="Times New Roman" w:hAnsi="Times New Roman" w:cs="Times New Roman"/>
          <w:sz w:val="24"/>
          <w:szCs w:val="24"/>
        </w:rPr>
        <w:t xml:space="preserve"> utlandet </w:t>
      </w:r>
      <w:r w:rsidR="008F772D" w:rsidRPr="00BE3E54">
        <w:rPr>
          <w:rFonts w:ascii="Times New Roman" w:hAnsi="Times New Roman" w:cs="Times New Roman"/>
          <w:sz w:val="24"/>
          <w:szCs w:val="24"/>
        </w:rPr>
        <w:t>som definerer at norsk vannkraft</w:t>
      </w:r>
      <w:r w:rsidRPr="00BE3E54">
        <w:rPr>
          <w:rFonts w:ascii="Times New Roman" w:hAnsi="Times New Roman" w:cs="Times New Roman"/>
          <w:sz w:val="24"/>
          <w:szCs w:val="24"/>
        </w:rPr>
        <w:t xml:space="preserve"> </w:t>
      </w:r>
      <w:r w:rsidR="008F772D" w:rsidRPr="00BE3E54">
        <w:rPr>
          <w:rFonts w:ascii="Times New Roman" w:hAnsi="Times New Roman" w:cs="Times New Roman"/>
          <w:sz w:val="24"/>
          <w:szCs w:val="24"/>
        </w:rPr>
        <w:t>har norsk opprinnelse og ikke finansielle opprinnelsesgarantier. De</w:t>
      </w:r>
      <w:r w:rsidR="003C0D76" w:rsidRPr="00BE3E54">
        <w:rPr>
          <w:rFonts w:ascii="Times New Roman" w:hAnsi="Times New Roman" w:cs="Times New Roman"/>
          <w:sz w:val="24"/>
          <w:szCs w:val="24"/>
        </w:rPr>
        <w:t>rsom</w:t>
      </w:r>
      <w:r w:rsidR="008F772D" w:rsidRPr="00BE3E54">
        <w:rPr>
          <w:rFonts w:ascii="Times New Roman" w:hAnsi="Times New Roman" w:cs="Times New Roman"/>
          <w:sz w:val="24"/>
          <w:szCs w:val="24"/>
        </w:rPr>
        <w:t xml:space="preserve"> slike garantier kjøpes av utenlandske strømkunder</w:t>
      </w:r>
      <w:r w:rsidR="00CB5DDC" w:rsidRPr="00BE3E54">
        <w:rPr>
          <w:rFonts w:ascii="Times New Roman" w:hAnsi="Times New Roman" w:cs="Times New Roman"/>
          <w:sz w:val="24"/>
          <w:szCs w:val="24"/>
        </w:rPr>
        <w:t>,</w:t>
      </w:r>
      <w:r w:rsidR="008F772D" w:rsidRPr="00BE3E54">
        <w:rPr>
          <w:rFonts w:ascii="Times New Roman" w:hAnsi="Times New Roman" w:cs="Times New Roman"/>
          <w:sz w:val="24"/>
          <w:szCs w:val="24"/>
        </w:rPr>
        <w:t xml:space="preserve"> og brukes som «bevis» på at en andel av EUs forbruk</w:t>
      </w:r>
      <w:r w:rsidR="003C0D76" w:rsidRPr="00BE3E54">
        <w:rPr>
          <w:rFonts w:ascii="Times New Roman" w:hAnsi="Times New Roman" w:cs="Times New Roman"/>
          <w:sz w:val="24"/>
          <w:szCs w:val="24"/>
        </w:rPr>
        <w:t xml:space="preserve"> er fornybart</w:t>
      </w:r>
      <w:r w:rsidR="00CB5DDC" w:rsidRPr="00BE3E54">
        <w:rPr>
          <w:rFonts w:ascii="Times New Roman" w:hAnsi="Times New Roman" w:cs="Times New Roman"/>
          <w:sz w:val="24"/>
          <w:szCs w:val="24"/>
        </w:rPr>
        <w:t>,</w:t>
      </w:r>
      <w:r w:rsidR="003C0D76" w:rsidRPr="00BE3E54">
        <w:rPr>
          <w:rFonts w:ascii="Times New Roman" w:hAnsi="Times New Roman" w:cs="Times New Roman"/>
          <w:sz w:val="24"/>
          <w:szCs w:val="24"/>
        </w:rPr>
        <w:t xml:space="preserve"> gir det et feilaktig</w:t>
      </w:r>
      <w:r w:rsidR="008F772D" w:rsidRPr="00BE3E54">
        <w:rPr>
          <w:rFonts w:ascii="Times New Roman" w:hAnsi="Times New Roman" w:cs="Times New Roman"/>
          <w:sz w:val="24"/>
          <w:szCs w:val="24"/>
        </w:rPr>
        <w:t xml:space="preserve"> </w:t>
      </w:r>
      <w:r w:rsidR="003C0D76" w:rsidRPr="00BE3E54">
        <w:rPr>
          <w:rFonts w:ascii="Times New Roman" w:hAnsi="Times New Roman" w:cs="Times New Roman"/>
          <w:sz w:val="24"/>
          <w:szCs w:val="24"/>
        </w:rPr>
        <w:t>bilde av</w:t>
      </w:r>
      <w:r w:rsidR="008F772D" w:rsidRPr="00BE3E54">
        <w:rPr>
          <w:rFonts w:ascii="Times New Roman" w:hAnsi="Times New Roman" w:cs="Times New Roman"/>
          <w:sz w:val="24"/>
          <w:szCs w:val="24"/>
        </w:rPr>
        <w:t xml:space="preserve"> norsk strøm </w:t>
      </w:r>
      <w:r w:rsidR="003C0D76" w:rsidRPr="00BE3E54">
        <w:rPr>
          <w:rFonts w:ascii="Times New Roman" w:hAnsi="Times New Roman" w:cs="Times New Roman"/>
          <w:sz w:val="24"/>
          <w:szCs w:val="24"/>
        </w:rPr>
        <w:t xml:space="preserve">som </w:t>
      </w:r>
      <w:r w:rsidR="008F772D" w:rsidRPr="00BE3E54">
        <w:rPr>
          <w:rFonts w:ascii="Times New Roman" w:hAnsi="Times New Roman" w:cs="Times New Roman"/>
          <w:sz w:val="24"/>
          <w:szCs w:val="24"/>
        </w:rPr>
        <w:t xml:space="preserve">rent fysisk blir </w:t>
      </w:r>
      <w:r w:rsidR="008F37E7" w:rsidRPr="00BE3E54">
        <w:rPr>
          <w:rFonts w:ascii="Times New Roman" w:hAnsi="Times New Roman" w:cs="Times New Roman"/>
          <w:sz w:val="24"/>
          <w:szCs w:val="24"/>
        </w:rPr>
        <w:t xml:space="preserve">produsert i Norge og </w:t>
      </w:r>
      <w:r w:rsidR="008F772D" w:rsidRPr="00BE3E54">
        <w:rPr>
          <w:rFonts w:ascii="Times New Roman" w:hAnsi="Times New Roman" w:cs="Times New Roman"/>
          <w:sz w:val="24"/>
          <w:szCs w:val="24"/>
        </w:rPr>
        <w:t xml:space="preserve">anvendt av norske strømkunder. </w:t>
      </w:r>
      <w:r w:rsidR="009F46D2" w:rsidRPr="00BE3E54">
        <w:rPr>
          <w:rFonts w:ascii="Times New Roman" w:hAnsi="Times New Roman" w:cs="Times New Roman"/>
          <w:sz w:val="24"/>
          <w:szCs w:val="24"/>
        </w:rPr>
        <w:t xml:space="preserve">Ordningen </w:t>
      </w:r>
      <w:r w:rsidR="00AA1EF1" w:rsidRPr="00BE3E54">
        <w:rPr>
          <w:rFonts w:ascii="Times New Roman" w:hAnsi="Times New Roman" w:cs="Times New Roman"/>
          <w:sz w:val="24"/>
          <w:szCs w:val="24"/>
        </w:rPr>
        <w:t>har ikke et grunnlag i</w:t>
      </w:r>
      <w:r w:rsidR="009F46D2" w:rsidRPr="00BE3E54">
        <w:rPr>
          <w:rFonts w:ascii="Times New Roman" w:hAnsi="Times New Roman" w:cs="Times New Roman"/>
          <w:sz w:val="24"/>
          <w:szCs w:val="24"/>
        </w:rPr>
        <w:t xml:space="preserve"> energiloven</w:t>
      </w:r>
      <w:r w:rsidR="00AA1EF1" w:rsidRPr="00BE3E54">
        <w:rPr>
          <w:rFonts w:ascii="Times New Roman" w:hAnsi="Times New Roman" w:cs="Times New Roman"/>
          <w:sz w:val="24"/>
          <w:szCs w:val="24"/>
        </w:rPr>
        <w:t>,</w:t>
      </w:r>
      <w:r w:rsidR="009F46D2" w:rsidRPr="00BE3E54">
        <w:rPr>
          <w:rFonts w:ascii="Times New Roman" w:hAnsi="Times New Roman" w:cs="Times New Roman"/>
          <w:sz w:val="24"/>
          <w:szCs w:val="24"/>
        </w:rPr>
        <w:t xml:space="preserve"> har ingen </w:t>
      </w:r>
      <w:r w:rsidR="009F46D2" w:rsidRPr="00BE3E54">
        <w:rPr>
          <w:rFonts w:ascii="Times New Roman" w:hAnsi="Times New Roman" w:cs="Times New Roman"/>
          <w:sz w:val="24"/>
          <w:szCs w:val="24"/>
        </w:rPr>
        <w:lastRenderedPageBreak/>
        <w:t>rasjonell samfunnsrolle og skape</w:t>
      </w:r>
      <w:r w:rsidR="008F37E7" w:rsidRPr="00BE3E54">
        <w:rPr>
          <w:rFonts w:ascii="Times New Roman" w:hAnsi="Times New Roman" w:cs="Times New Roman"/>
          <w:sz w:val="24"/>
          <w:szCs w:val="24"/>
        </w:rPr>
        <w:t>r</w:t>
      </w:r>
      <w:r w:rsidR="009F46D2" w:rsidRPr="00BE3E54">
        <w:rPr>
          <w:rFonts w:ascii="Times New Roman" w:hAnsi="Times New Roman" w:cs="Times New Roman"/>
          <w:sz w:val="24"/>
          <w:szCs w:val="24"/>
        </w:rPr>
        <w:t xml:space="preserve"> uklarhet om de fysiske og</w:t>
      </w:r>
      <w:r w:rsidR="009C30C1" w:rsidRPr="00BE3E54">
        <w:rPr>
          <w:rFonts w:ascii="Times New Roman" w:hAnsi="Times New Roman" w:cs="Times New Roman"/>
          <w:sz w:val="24"/>
          <w:szCs w:val="24"/>
        </w:rPr>
        <w:t xml:space="preserve"> finansielle</w:t>
      </w:r>
      <w:r w:rsidR="009F46D2" w:rsidRPr="00BE3E54">
        <w:rPr>
          <w:rFonts w:ascii="Times New Roman" w:hAnsi="Times New Roman" w:cs="Times New Roman"/>
          <w:sz w:val="24"/>
          <w:szCs w:val="24"/>
        </w:rPr>
        <w:t xml:space="preserve"> </w:t>
      </w:r>
      <w:r w:rsidR="00814CDA" w:rsidRPr="00BE3E54">
        <w:rPr>
          <w:rFonts w:ascii="Times New Roman" w:hAnsi="Times New Roman" w:cs="Times New Roman"/>
          <w:sz w:val="24"/>
          <w:szCs w:val="24"/>
        </w:rPr>
        <w:t>roll</w:t>
      </w:r>
      <w:r w:rsidR="009F46D2" w:rsidRPr="00BE3E54">
        <w:rPr>
          <w:rFonts w:ascii="Times New Roman" w:hAnsi="Times New Roman" w:cs="Times New Roman"/>
          <w:sz w:val="24"/>
          <w:szCs w:val="24"/>
        </w:rPr>
        <w:t>ene i kraftsystemet.</w:t>
      </w:r>
    </w:p>
    <w:p w14:paraId="27698331" w14:textId="319E24B9" w:rsidR="004D3509" w:rsidRPr="00BE3E54" w:rsidRDefault="004D3509" w:rsidP="000556D0">
      <w:pPr>
        <w:rPr>
          <w:rFonts w:ascii="Times New Roman" w:hAnsi="Times New Roman" w:cs="Times New Roman"/>
          <w:b/>
          <w:bCs/>
          <w:sz w:val="24"/>
          <w:szCs w:val="24"/>
        </w:rPr>
      </w:pPr>
      <w:bookmarkStart w:id="14" w:name="_Toc112768933"/>
      <w:r w:rsidRPr="00BE3E54">
        <w:rPr>
          <w:rFonts w:ascii="Times New Roman" w:hAnsi="Times New Roman" w:cs="Times New Roman"/>
          <w:b/>
          <w:bCs/>
          <w:sz w:val="24"/>
          <w:szCs w:val="24"/>
        </w:rPr>
        <w:t xml:space="preserve">Forholdet mellom </w:t>
      </w:r>
      <w:r w:rsidR="007D6483" w:rsidRPr="00BE3E54">
        <w:rPr>
          <w:rFonts w:ascii="Times New Roman" w:hAnsi="Times New Roman" w:cs="Times New Roman"/>
          <w:b/>
          <w:bCs/>
          <w:sz w:val="24"/>
          <w:szCs w:val="24"/>
        </w:rPr>
        <w:t>e</w:t>
      </w:r>
      <w:r w:rsidRPr="00BE3E54">
        <w:rPr>
          <w:rFonts w:ascii="Times New Roman" w:hAnsi="Times New Roman" w:cs="Times New Roman"/>
          <w:b/>
          <w:bCs/>
          <w:sz w:val="24"/>
          <w:szCs w:val="24"/>
        </w:rPr>
        <w:t xml:space="preserve">nergiloven og </w:t>
      </w:r>
      <w:r w:rsidR="007D6483" w:rsidRPr="00BE3E54">
        <w:rPr>
          <w:rFonts w:ascii="Times New Roman" w:hAnsi="Times New Roman" w:cs="Times New Roman"/>
          <w:b/>
          <w:bCs/>
          <w:sz w:val="24"/>
          <w:szCs w:val="24"/>
        </w:rPr>
        <w:t>p</w:t>
      </w:r>
      <w:r w:rsidR="000D246A" w:rsidRPr="00BE3E54">
        <w:rPr>
          <w:rFonts w:ascii="Times New Roman" w:hAnsi="Times New Roman" w:cs="Times New Roman"/>
          <w:b/>
          <w:bCs/>
          <w:sz w:val="24"/>
          <w:szCs w:val="24"/>
        </w:rPr>
        <w:t>lan</w:t>
      </w:r>
      <w:r w:rsidR="007D6483" w:rsidRPr="00BE3E54">
        <w:rPr>
          <w:rFonts w:ascii="Times New Roman" w:hAnsi="Times New Roman" w:cs="Times New Roman"/>
          <w:b/>
          <w:bCs/>
          <w:sz w:val="24"/>
          <w:szCs w:val="24"/>
        </w:rPr>
        <w:t xml:space="preserve">- </w:t>
      </w:r>
      <w:r w:rsidR="000D246A" w:rsidRPr="00BE3E54">
        <w:rPr>
          <w:rFonts w:ascii="Times New Roman" w:hAnsi="Times New Roman" w:cs="Times New Roman"/>
          <w:b/>
          <w:bCs/>
          <w:sz w:val="24"/>
          <w:szCs w:val="24"/>
        </w:rPr>
        <w:t xml:space="preserve">og </w:t>
      </w:r>
      <w:r w:rsidR="007D6483" w:rsidRPr="00BE3E54">
        <w:rPr>
          <w:rFonts w:ascii="Times New Roman" w:hAnsi="Times New Roman" w:cs="Times New Roman"/>
          <w:b/>
          <w:bCs/>
          <w:sz w:val="24"/>
          <w:szCs w:val="24"/>
        </w:rPr>
        <w:t>b</w:t>
      </w:r>
      <w:r w:rsidR="000D246A" w:rsidRPr="00BE3E54">
        <w:rPr>
          <w:rFonts w:ascii="Times New Roman" w:hAnsi="Times New Roman" w:cs="Times New Roman"/>
          <w:b/>
          <w:bCs/>
          <w:sz w:val="24"/>
          <w:szCs w:val="24"/>
        </w:rPr>
        <w:t>ygnings</w:t>
      </w:r>
      <w:r w:rsidR="007D6483" w:rsidRPr="00BE3E54">
        <w:rPr>
          <w:rFonts w:ascii="Times New Roman" w:hAnsi="Times New Roman" w:cs="Times New Roman"/>
          <w:b/>
          <w:bCs/>
          <w:sz w:val="24"/>
          <w:szCs w:val="24"/>
        </w:rPr>
        <w:t>l</w:t>
      </w:r>
      <w:r w:rsidR="002273B8" w:rsidRPr="00BE3E54">
        <w:rPr>
          <w:rFonts w:ascii="Times New Roman" w:hAnsi="Times New Roman" w:cs="Times New Roman"/>
          <w:b/>
          <w:bCs/>
          <w:sz w:val="24"/>
          <w:szCs w:val="24"/>
        </w:rPr>
        <w:t>oven</w:t>
      </w:r>
      <w:bookmarkEnd w:id="14"/>
    </w:p>
    <w:p w14:paraId="0AE205E7" w14:textId="0510A571" w:rsidR="004D3509" w:rsidRPr="00BE3E54" w:rsidRDefault="00D13E47" w:rsidP="000556D0">
      <w:pPr>
        <w:rPr>
          <w:rFonts w:ascii="Times New Roman" w:hAnsi="Times New Roman" w:cs="Times New Roman"/>
          <w:sz w:val="24"/>
          <w:szCs w:val="24"/>
        </w:rPr>
      </w:pPr>
      <w:r w:rsidRPr="00BE3E54">
        <w:rPr>
          <w:rFonts w:ascii="Times New Roman" w:hAnsi="Times New Roman" w:cs="Times New Roman"/>
          <w:sz w:val="24"/>
          <w:szCs w:val="24"/>
        </w:rPr>
        <w:t>Før energiloven var ansvaret for sikker levering av strøm knyttet til lokal</w:t>
      </w:r>
      <w:r w:rsidR="005C35D9" w:rsidRPr="00BE3E54">
        <w:rPr>
          <w:rFonts w:ascii="Times New Roman" w:hAnsi="Times New Roman" w:cs="Times New Roman"/>
          <w:sz w:val="24"/>
          <w:szCs w:val="24"/>
        </w:rPr>
        <w:t>e</w:t>
      </w:r>
      <w:r w:rsidRPr="00BE3E54">
        <w:rPr>
          <w:rFonts w:ascii="Times New Roman" w:hAnsi="Times New Roman" w:cs="Times New Roman"/>
          <w:sz w:val="24"/>
          <w:szCs w:val="24"/>
        </w:rPr>
        <w:t xml:space="preserve"> kraftselskap med oppdekkingsplikt. </w:t>
      </w:r>
      <w:r w:rsidR="00276698" w:rsidRPr="00BE3E54">
        <w:rPr>
          <w:rFonts w:ascii="Times New Roman" w:hAnsi="Times New Roman" w:cs="Times New Roman"/>
          <w:sz w:val="24"/>
          <w:szCs w:val="24"/>
        </w:rPr>
        <w:t>L</w:t>
      </w:r>
      <w:r w:rsidRPr="00BE3E54">
        <w:rPr>
          <w:rFonts w:ascii="Times New Roman" w:hAnsi="Times New Roman" w:cs="Times New Roman"/>
          <w:sz w:val="24"/>
          <w:szCs w:val="24"/>
        </w:rPr>
        <w:t xml:space="preserve">everingssikker strøm </w:t>
      </w:r>
      <w:r w:rsidR="00E6365A" w:rsidRPr="00BE3E54">
        <w:rPr>
          <w:rFonts w:ascii="Times New Roman" w:hAnsi="Times New Roman" w:cs="Times New Roman"/>
          <w:sz w:val="24"/>
          <w:szCs w:val="24"/>
        </w:rPr>
        <w:t>lokalt</w:t>
      </w:r>
      <w:r w:rsidRPr="00BE3E54">
        <w:rPr>
          <w:rFonts w:ascii="Times New Roman" w:hAnsi="Times New Roman" w:cs="Times New Roman"/>
          <w:sz w:val="24"/>
          <w:szCs w:val="24"/>
        </w:rPr>
        <w:t xml:space="preserve"> var i stor grad avhengig av det lokale kraftselskapets eierskap til </w:t>
      </w:r>
      <w:r w:rsidR="004F56C9" w:rsidRPr="00BE3E54">
        <w:rPr>
          <w:rFonts w:ascii="Times New Roman" w:hAnsi="Times New Roman" w:cs="Times New Roman"/>
          <w:sz w:val="24"/>
          <w:szCs w:val="24"/>
        </w:rPr>
        <w:t xml:space="preserve">egne </w:t>
      </w:r>
      <w:r w:rsidRPr="00BE3E54">
        <w:rPr>
          <w:rFonts w:ascii="Times New Roman" w:hAnsi="Times New Roman" w:cs="Times New Roman"/>
          <w:sz w:val="24"/>
          <w:szCs w:val="24"/>
        </w:rPr>
        <w:t>kraftressurser. Plan og bygningsloven måtte da ikke hind</w:t>
      </w:r>
      <w:r w:rsidR="00887FE0" w:rsidRPr="00BE3E54">
        <w:rPr>
          <w:rFonts w:ascii="Times New Roman" w:hAnsi="Times New Roman" w:cs="Times New Roman"/>
          <w:sz w:val="24"/>
          <w:szCs w:val="24"/>
        </w:rPr>
        <w:t>re</w:t>
      </w:r>
      <w:r w:rsidRPr="00BE3E54">
        <w:rPr>
          <w:rFonts w:ascii="Times New Roman" w:hAnsi="Times New Roman" w:cs="Times New Roman"/>
          <w:sz w:val="24"/>
          <w:szCs w:val="24"/>
        </w:rPr>
        <w:t xml:space="preserve"> utvikling av tilstrekkelige mengder kraft.</w:t>
      </w:r>
    </w:p>
    <w:p w14:paraId="5A0771FA" w14:textId="7DC349B1" w:rsidR="005B0927" w:rsidRPr="00BE3E54" w:rsidRDefault="00D13E47" w:rsidP="000556D0">
      <w:pPr>
        <w:rPr>
          <w:rFonts w:ascii="Times New Roman" w:hAnsi="Times New Roman" w:cs="Times New Roman"/>
          <w:sz w:val="24"/>
          <w:szCs w:val="24"/>
        </w:rPr>
      </w:pPr>
      <w:r w:rsidRPr="00BE3E54">
        <w:rPr>
          <w:rFonts w:ascii="Times New Roman" w:hAnsi="Times New Roman" w:cs="Times New Roman"/>
          <w:sz w:val="24"/>
          <w:szCs w:val="24"/>
        </w:rPr>
        <w:t xml:space="preserve">Energiloven fjernet </w:t>
      </w:r>
      <w:r w:rsidR="006459DA" w:rsidRPr="00BE3E54">
        <w:rPr>
          <w:rFonts w:ascii="Times New Roman" w:hAnsi="Times New Roman" w:cs="Times New Roman"/>
          <w:sz w:val="24"/>
          <w:szCs w:val="24"/>
        </w:rPr>
        <w:t>kraftselskape</w:t>
      </w:r>
      <w:r w:rsidR="005B0927" w:rsidRPr="00BE3E54">
        <w:rPr>
          <w:rFonts w:ascii="Times New Roman" w:hAnsi="Times New Roman" w:cs="Times New Roman"/>
          <w:sz w:val="24"/>
          <w:szCs w:val="24"/>
        </w:rPr>
        <w:t>r</w:t>
      </w:r>
      <w:r w:rsidR="006459DA" w:rsidRPr="00BE3E54">
        <w:rPr>
          <w:rFonts w:ascii="Times New Roman" w:hAnsi="Times New Roman" w:cs="Times New Roman"/>
          <w:sz w:val="24"/>
          <w:szCs w:val="24"/>
        </w:rPr>
        <w:t>s</w:t>
      </w:r>
      <w:r w:rsidRPr="00BE3E54">
        <w:rPr>
          <w:rFonts w:ascii="Times New Roman" w:hAnsi="Times New Roman" w:cs="Times New Roman"/>
          <w:sz w:val="24"/>
          <w:szCs w:val="24"/>
        </w:rPr>
        <w:t xml:space="preserve"> lokal</w:t>
      </w:r>
      <w:r w:rsidR="006459DA" w:rsidRPr="00BE3E54">
        <w:rPr>
          <w:rFonts w:ascii="Times New Roman" w:hAnsi="Times New Roman" w:cs="Times New Roman"/>
          <w:sz w:val="24"/>
          <w:szCs w:val="24"/>
        </w:rPr>
        <w:t>e</w:t>
      </w:r>
      <w:r w:rsidRPr="00BE3E54">
        <w:rPr>
          <w:rFonts w:ascii="Times New Roman" w:hAnsi="Times New Roman" w:cs="Times New Roman"/>
          <w:sz w:val="24"/>
          <w:szCs w:val="24"/>
        </w:rPr>
        <w:t xml:space="preserve"> oppdekkingsplikt</w:t>
      </w:r>
      <w:r w:rsidR="005B0927" w:rsidRPr="00BE3E54">
        <w:rPr>
          <w:rFonts w:ascii="Times New Roman" w:hAnsi="Times New Roman" w:cs="Times New Roman"/>
          <w:sz w:val="24"/>
          <w:szCs w:val="24"/>
        </w:rPr>
        <w:t>. Leveringssikkerhet ble et statlig ansvar og</w:t>
      </w:r>
      <w:r w:rsidRPr="00BE3E54">
        <w:rPr>
          <w:rFonts w:ascii="Times New Roman" w:hAnsi="Times New Roman" w:cs="Times New Roman"/>
          <w:sz w:val="24"/>
          <w:szCs w:val="24"/>
        </w:rPr>
        <w:t xml:space="preserve"> la til rette for at </w:t>
      </w:r>
      <w:r w:rsidR="00F56884" w:rsidRPr="00BE3E54">
        <w:rPr>
          <w:rFonts w:ascii="Times New Roman" w:hAnsi="Times New Roman" w:cs="Times New Roman"/>
          <w:sz w:val="24"/>
          <w:szCs w:val="24"/>
        </w:rPr>
        <w:t>forbrukerne, tilknyt</w:t>
      </w:r>
      <w:r w:rsidR="00271435" w:rsidRPr="00BE3E54">
        <w:rPr>
          <w:rFonts w:ascii="Times New Roman" w:hAnsi="Times New Roman" w:cs="Times New Roman"/>
          <w:sz w:val="24"/>
          <w:szCs w:val="24"/>
        </w:rPr>
        <w:t>tet</w:t>
      </w:r>
      <w:r w:rsidR="00F56884" w:rsidRPr="00BE3E54">
        <w:rPr>
          <w:rFonts w:ascii="Times New Roman" w:hAnsi="Times New Roman" w:cs="Times New Roman"/>
          <w:sz w:val="24"/>
          <w:szCs w:val="24"/>
        </w:rPr>
        <w:t xml:space="preserve"> nasjonale strømnettet</w:t>
      </w:r>
      <w:r w:rsidR="00526835" w:rsidRPr="00BE3E54">
        <w:rPr>
          <w:rFonts w:ascii="Times New Roman" w:hAnsi="Times New Roman" w:cs="Times New Roman"/>
          <w:sz w:val="24"/>
          <w:szCs w:val="24"/>
        </w:rPr>
        <w:t>,</w:t>
      </w:r>
      <w:r w:rsidR="00F56884" w:rsidRPr="00BE3E54">
        <w:rPr>
          <w:rFonts w:ascii="Times New Roman" w:hAnsi="Times New Roman" w:cs="Times New Roman"/>
          <w:sz w:val="24"/>
          <w:szCs w:val="24"/>
        </w:rPr>
        <w:t xml:space="preserve"> </w:t>
      </w:r>
      <w:r w:rsidR="00526835" w:rsidRPr="00BE3E54">
        <w:rPr>
          <w:rFonts w:ascii="Times New Roman" w:hAnsi="Times New Roman" w:cs="Times New Roman"/>
          <w:sz w:val="24"/>
          <w:szCs w:val="24"/>
        </w:rPr>
        <w:t>fikk</w:t>
      </w:r>
      <w:r w:rsidR="00F56884" w:rsidRPr="00BE3E54">
        <w:rPr>
          <w:rFonts w:ascii="Times New Roman" w:hAnsi="Times New Roman" w:cs="Times New Roman"/>
          <w:sz w:val="24"/>
          <w:szCs w:val="24"/>
        </w:rPr>
        <w:t xml:space="preserve"> sik</w:t>
      </w:r>
      <w:r w:rsidR="00526835" w:rsidRPr="00BE3E54">
        <w:rPr>
          <w:rFonts w:ascii="Times New Roman" w:hAnsi="Times New Roman" w:cs="Times New Roman"/>
          <w:sz w:val="24"/>
          <w:szCs w:val="24"/>
        </w:rPr>
        <w:t>ker</w:t>
      </w:r>
      <w:r w:rsidR="00F56884" w:rsidRPr="00BE3E54">
        <w:rPr>
          <w:rFonts w:ascii="Times New Roman" w:hAnsi="Times New Roman" w:cs="Times New Roman"/>
          <w:sz w:val="24"/>
          <w:szCs w:val="24"/>
        </w:rPr>
        <w:t xml:space="preserve"> levering av nok strøm uansett hvor i landet det var tilgjengelige kraftressurser. </w:t>
      </w:r>
    </w:p>
    <w:p w14:paraId="2CD67354" w14:textId="1F35D7D0" w:rsidR="00D13E47" w:rsidRPr="00BE3E54" w:rsidRDefault="00526835" w:rsidP="000556D0">
      <w:pPr>
        <w:rPr>
          <w:rFonts w:ascii="Times New Roman" w:hAnsi="Times New Roman" w:cs="Times New Roman"/>
          <w:sz w:val="24"/>
          <w:szCs w:val="24"/>
        </w:rPr>
      </w:pPr>
      <w:r w:rsidRPr="00BE3E54">
        <w:rPr>
          <w:rFonts w:ascii="Times New Roman" w:hAnsi="Times New Roman" w:cs="Times New Roman"/>
          <w:sz w:val="24"/>
          <w:szCs w:val="24"/>
        </w:rPr>
        <w:t>Statnett fikk ansvar for nasjonal</w:t>
      </w:r>
      <w:r w:rsidR="005C35D9" w:rsidRPr="00BE3E54">
        <w:rPr>
          <w:rFonts w:ascii="Times New Roman" w:hAnsi="Times New Roman" w:cs="Times New Roman"/>
          <w:sz w:val="24"/>
          <w:szCs w:val="24"/>
        </w:rPr>
        <w:t>t</w:t>
      </w:r>
      <w:r w:rsidRPr="00BE3E54">
        <w:rPr>
          <w:rFonts w:ascii="Times New Roman" w:hAnsi="Times New Roman" w:cs="Times New Roman"/>
          <w:sz w:val="24"/>
          <w:szCs w:val="24"/>
        </w:rPr>
        <w:t xml:space="preserve"> strømnett og NVE </w:t>
      </w:r>
      <w:r w:rsidR="00A437AB" w:rsidRPr="00BE3E54">
        <w:rPr>
          <w:rFonts w:ascii="Times New Roman" w:hAnsi="Times New Roman" w:cs="Times New Roman"/>
          <w:sz w:val="24"/>
          <w:szCs w:val="24"/>
        </w:rPr>
        <w:t>skulle</w:t>
      </w:r>
      <w:r w:rsidRPr="00BE3E54">
        <w:rPr>
          <w:rFonts w:ascii="Times New Roman" w:hAnsi="Times New Roman" w:cs="Times New Roman"/>
          <w:sz w:val="24"/>
          <w:szCs w:val="24"/>
        </w:rPr>
        <w:t xml:space="preserve"> å finne</w:t>
      </w:r>
      <w:r w:rsidR="00A437AB" w:rsidRPr="00BE3E54">
        <w:rPr>
          <w:rFonts w:ascii="Times New Roman" w:hAnsi="Times New Roman" w:cs="Times New Roman"/>
          <w:sz w:val="24"/>
          <w:szCs w:val="24"/>
        </w:rPr>
        <w:t xml:space="preserve"> en</w:t>
      </w:r>
      <w:r w:rsidRPr="00BE3E54">
        <w:rPr>
          <w:rFonts w:ascii="Times New Roman" w:hAnsi="Times New Roman" w:cs="Times New Roman"/>
          <w:sz w:val="24"/>
          <w:szCs w:val="24"/>
        </w:rPr>
        <w:t xml:space="preserve"> metode </w:t>
      </w:r>
      <w:r w:rsidR="00A437AB" w:rsidRPr="00BE3E54">
        <w:rPr>
          <w:rFonts w:ascii="Times New Roman" w:hAnsi="Times New Roman" w:cs="Times New Roman"/>
          <w:sz w:val="24"/>
          <w:szCs w:val="24"/>
        </w:rPr>
        <w:t xml:space="preserve">å </w:t>
      </w:r>
      <w:r w:rsidRPr="00BE3E54">
        <w:rPr>
          <w:rFonts w:ascii="Times New Roman" w:hAnsi="Times New Roman" w:cs="Times New Roman"/>
          <w:sz w:val="24"/>
          <w:szCs w:val="24"/>
        </w:rPr>
        <w:t>forvalt</w:t>
      </w:r>
      <w:r w:rsidR="00A437AB" w:rsidRPr="00BE3E54">
        <w:rPr>
          <w:rFonts w:ascii="Times New Roman" w:hAnsi="Times New Roman" w:cs="Times New Roman"/>
          <w:sz w:val="24"/>
          <w:szCs w:val="24"/>
        </w:rPr>
        <w:t>e</w:t>
      </w:r>
      <w:r w:rsidRPr="00BE3E54">
        <w:rPr>
          <w:rFonts w:ascii="Times New Roman" w:hAnsi="Times New Roman" w:cs="Times New Roman"/>
          <w:sz w:val="24"/>
          <w:szCs w:val="24"/>
        </w:rPr>
        <w:t xml:space="preserve"> vann</w:t>
      </w:r>
      <w:r w:rsidR="002872ED" w:rsidRPr="00BE3E54">
        <w:rPr>
          <w:rFonts w:ascii="Times New Roman" w:hAnsi="Times New Roman" w:cs="Times New Roman"/>
          <w:sz w:val="24"/>
          <w:szCs w:val="24"/>
        </w:rPr>
        <w:t>magasinene</w:t>
      </w:r>
      <w:r w:rsidR="0022679D" w:rsidRPr="00BE3E54">
        <w:rPr>
          <w:rFonts w:ascii="Times New Roman" w:hAnsi="Times New Roman" w:cs="Times New Roman"/>
          <w:sz w:val="24"/>
          <w:szCs w:val="24"/>
        </w:rPr>
        <w:t xml:space="preserve"> på</w:t>
      </w:r>
      <w:r w:rsidRPr="00BE3E54">
        <w:rPr>
          <w:rFonts w:ascii="Times New Roman" w:hAnsi="Times New Roman" w:cs="Times New Roman"/>
          <w:sz w:val="24"/>
          <w:szCs w:val="24"/>
        </w:rPr>
        <w:t xml:space="preserve"> </w:t>
      </w:r>
      <w:r w:rsidR="005B0927" w:rsidRPr="00BE3E54">
        <w:rPr>
          <w:rFonts w:ascii="Times New Roman" w:hAnsi="Times New Roman" w:cs="Times New Roman"/>
          <w:sz w:val="24"/>
          <w:szCs w:val="24"/>
        </w:rPr>
        <w:t>som ga</w:t>
      </w:r>
      <w:r w:rsidRPr="00BE3E54">
        <w:rPr>
          <w:rFonts w:ascii="Times New Roman" w:hAnsi="Times New Roman" w:cs="Times New Roman"/>
          <w:sz w:val="24"/>
          <w:szCs w:val="24"/>
        </w:rPr>
        <w:t xml:space="preserve"> </w:t>
      </w:r>
      <w:r w:rsidR="00DD6E21" w:rsidRPr="00BE3E54">
        <w:rPr>
          <w:rFonts w:ascii="Times New Roman" w:hAnsi="Times New Roman" w:cs="Times New Roman"/>
          <w:sz w:val="24"/>
          <w:szCs w:val="24"/>
        </w:rPr>
        <w:t xml:space="preserve">nasjonal </w:t>
      </w:r>
      <w:r w:rsidR="00A437AB" w:rsidRPr="00BE3E54">
        <w:rPr>
          <w:rFonts w:ascii="Times New Roman" w:hAnsi="Times New Roman" w:cs="Times New Roman"/>
          <w:sz w:val="24"/>
          <w:szCs w:val="24"/>
        </w:rPr>
        <w:t>leverings</w:t>
      </w:r>
      <w:r w:rsidR="00DD6E21" w:rsidRPr="00BE3E54">
        <w:rPr>
          <w:rFonts w:ascii="Times New Roman" w:hAnsi="Times New Roman" w:cs="Times New Roman"/>
          <w:sz w:val="24"/>
          <w:szCs w:val="24"/>
        </w:rPr>
        <w:t>sikkerhet</w:t>
      </w:r>
      <w:r w:rsidR="00941EB9" w:rsidRPr="00BE3E54">
        <w:rPr>
          <w:rFonts w:ascii="Times New Roman" w:hAnsi="Times New Roman" w:cs="Times New Roman"/>
          <w:sz w:val="24"/>
          <w:szCs w:val="24"/>
        </w:rPr>
        <w:t>. M</w:t>
      </w:r>
      <w:r w:rsidR="00E6365A" w:rsidRPr="00BE3E54">
        <w:rPr>
          <w:rFonts w:ascii="Times New Roman" w:hAnsi="Times New Roman" w:cs="Times New Roman"/>
          <w:sz w:val="24"/>
          <w:szCs w:val="24"/>
        </w:rPr>
        <w:t>en NVE har</w:t>
      </w:r>
      <w:r w:rsidR="00DD6E21" w:rsidRPr="00BE3E54">
        <w:rPr>
          <w:rFonts w:ascii="Times New Roman" w:hAnsi="Times New Roman" w:cs="Times New Roman"/>
          <w:sz w:val="24"/>
          <w:szCs w:val="24"/>
        </w:rPr>
        <w:t xml:space="preserve"> ikke gjort</w:t>
      </w:r>
      <w:r w:rsidR="00E6365A" w:rsidRPr="00BE3E54">
        <w:rPr>
          <w:rFonts w:ascii="Times New Roman" w:hAnsi="Times New Roman" w:cs="Times New Roman"/>
          <w:sz w:val="24"/>
          <w:szCs w:val="24"/>
        </w:rPr>
        <w:t xml:space="preserve"> dette</w:t>
      </w:r>
      <w:r w:rsidR="00DD6E21" w:rsidRPr="00BE3E54">
        <w:rPr>
          <w:rFonts w:ascii="Times New Roman" w:hAnsi="Times New Roman" w:cs="Times New Roman"/>
          <w:sz w:val="24"/>
          <w:szCs w:val="24"/>
        </w:rPr>
        <w:t>.</w:t>
      </w:r>
    </w:p>
    <w:p w14:paraId="70A732EF" w14:textId="0C2A2ECD" w:rsidR="0073010E" w:rsidRPr="00BE3E54" w:rsidRDefault="0073010E" w:rsidP="000556D0">
      <w:pPr>
        <w:rPr>
          <w:rFonts w:ascii="Times New Roman" w:hAnsi="Times New Roman" w:cs="Times New Roman"/>
          <w:sz w:val="24"/>
          <w:szCs w:val="24"/>
        </w:rPr>
      </w:pPr>
      <w:r w:rsidRPr="00BE3E54">
        <w:rPr>
          <w:rFonts w:ascii="Times New Roman" w:hAnsi="Times New Roman" w:cs="Times New Roman"/>
          <w:sz w:val="24"/>
          <w:szCs w:val="24"/>
        </w:rPr>
        <w:t xml:space="preserve">Energiloven </w:t>
      </w:r>
      <w:r w:rsidR="00271435" w:rsidRPr="00BE3E54">
        <w:rPr>
          <w:rFonts w:ascii="Times New Roman" w:hAnsi="Times New Roman" w:cs="Times New Roman"/>
          <w:sz w:val="24"/>
          <w:szCs w:val="24"/>
        </w:rPr>
        <w:t>kan</w:t>
      </w:r>
      <w:r w:rsidRPr="00BE3E54">
        <w:rPr>
          <w:rFonts w:ascii="Times New Roman" w:hAnsi="Times New Roman" w:cs="Times New Roman"/>
          <w:sz w:val="24"/>
          <w:szCs w:val="24"/>
        </w:rPr>
        <w:t xml:space="preserve"> </w:t>
      </w:r>
      <w:r w:rsidR="00271435" w:rsidRPr="00BE3E54">
        <w:rPr>
          <w:rFonts w:ascii="Times New Roman" w:hAnsi="Times New Roman" w:cs="Times New Roman"/>
          <w:sz w:val="24"/>
          <w:szCs w:val="24"/>
        </w:rPr>
        <w:t>bare</w:t>
      </w:r>
      <w:r w:rsidRPr="00BE3E54">
        <w:rPr>
          <w:rFonts w:ascii="Times New Roman" w:hAnsi="Times New Roman" w:cs="Times New Roman"/>
          <w:sz w:val="24"/>
          <w:szCs w:val="24"/>
        </w:rPr>
        <w:t xml:space="preserve"> gis forrang for PBL om det oppst</w:t>
      </w:r>
      <w:r w:rsidR="005C35D9" w:rsidRPr="00BE3E54">
        <w:rPr>
          <w:rFonts w:ascii="Times New Roman" w:hAnsi="Times New Roman" w:cs="Times New Roman"/>
          <w:sz w:val="24"/>
          <w:szCs w:val="24"/>
        </w:rPr>
        <w:t>år</w:t>
      </w:r>
      <w:r w:rsidRPr="00BE3E54">
        <w:rPr>
          <w:rFonts w:ascii="Times New Roman" w:hAnsi="Times New Roman" w:cs="Times New Roman"/>
          <w:sz w:val="24"/>
          <w:szCs w:val="24"/>
        </w:rPr>
        <w:t xml:space="preserve"> kritiske situasjoner hvor fremdrift av nye prosjekter forsinke</w:t>
      </w:r>
      <w:r w:rsidR="005C35D9" w:rsidRPr="00BE3E54">
        <w:rPr>
          <w:rFonts w:ascii="Times New Roman" w:hAnsi="Times New Roman" w:cs="Times New Roman"/>
          <w:sz w:val="24"/>
          <w:szCs w:val="24"/>
        </w:rPr>
        <w:t>s</w:t>
      </w:r>
      <w:r w:rsidRPr="00BE3E54">
        <w:rPr>
          <w:rFonts w:ascii="Times New Roman" w:hAnsi="Times New Roman" w:cs="Times New Roman"/>
          <w:sz w:val="24"/>
          <w:szCs w:val="24"/>
        </w:rPr>
        <w:t xml:space="preserve"> </w:t>
      </w:r>
      <w:r w:rsidR="00887FE0" w:rsidRPr="00BE3E54">
        <w:rPr>
          <w:rFonts w:ascii="Times New Roman" w:hAnsi="Times New Roman" w:cs="Times New Roman"/>
          <w:sz w:val="24"/>
          <w:szCs w:val="24"/>
        </w:rPr>
        <w:t>og</w:t>
      </w:r>
      <w:r w:rsidRPr="00BE3E54">
        <w:rPr>
          <w:rFonts w:ascii="Times New Roman" w:hAnsi="Times New Roman" w:cs="Times New Roman"/>
          <w:sz w:val="24"/>
          <w:szCs w:val="24"/>
        </w:rPr>
        <w:t xml:space="preserve"> risiko for rasjonering</w:t>
      </w:r>
      <w:r w:rsidR="00AA1EF1" w:rsidRPr="00BE3E54">
        <w:rPr>
          <w:rFonts w:ascii="Times New Roman" w:hAnsi="Times New Roman" w:cs="Times New Roman"/>
          <w:sz w:val="24"/>
          <w:szCs w:val="24"/>
        </w:rPr>
        <w:t xml:space="preserve"> med store samfunnstap</w:t>
      </w:r>
      <w:r w:rsidRPr="00BE3E54">
        <w:rPr>
          <w:rFonts w:ascii="Times New Roman" w:hAnsi="Times New Roman" w:cs="Times New Roman"/>
          <w:sz w:val="24"/>
          <w:szCs w:val="24"/>
        </w:rPr>
        <w:t xml:space="preserve"> bl</w:t>
      </w:r>
      <w:r w:rsidR="005C35D9" w:rsidRPr="00BE3E54">
        <w:rPr>
          <w:rFonts w:ascii="Times New Roman" w:hAnsi="Times New Roman" w:cs="Times New Roman"/>
          <w:sz w:val="24"/>
          <w:szCs w:val="24"/>
        </w:rPr>
        <w:t>ir</w:t>
      </w:r>
      <w:r w:rsidRPr="00BE3E54">
        <w:rPr>
          <w:rFonts w:ascii="Times New Roman" w:hAnsi="Times New Roman" w:cs="Times New Roman"/>
          <w:sz w:val="24"/>
          <w:szCs w:val="24"/>
        </w:rPr>
        <w:t xml:space="preserve"> stor. </w:t>
      </w:r>
      <w:r w:rsidR="00887FE0" w:rsidRPr="00BE3E54">
        <w:rPr>
          <w:rFonts w:ascii="Times New Roman" w:hAnsi="Times New Roman" w:cs="Times New Roman"/>
          <w:sz w:val="24"/>
          <w:szCs w:val="24"/>
        </w:rPr>
        <w:t>F</w:t>
      </w:r>
      <w:r w:rsidRPr="00BE3E54">
        <w:rPr>
          <w:rFonts w:ascii="Times New Roman" w:hAnsi="Times New Roman" w:cs="Times New Roman"/>
          <w:sz w:val="24"/>
          <w:szCs w:val="24"/>
        </w:rPr>
        <w:t xml:space="preserve">orsinket utbygging </w:t>
      </w:r>
      <w:r w:rsidR="00EE780E" w:rsidRPr="00BE3E54">
        <w:rPr>
          <w:rFonts w:ascii="Times New Roman" w:hAnsi="Times New Roman" w:cs="Times New Roman"/>
          <w:sz w:val="24"/>
          <w:szCs w:val="24"/>
        </w:rPr>
        <w:t>ble kompensert med</w:t>
      </w:r>
      <w:r w:rsidRPr="00BE3E54">
        <w:rPr>
          <w:rFonts w:ascii="Times New Roman" w:hAnsi="Times New Roman" w:cs="Times New Roman"/>
          <w:sz w:val="24"/>
          <w:szCs w:val="24"/>
        </w:rPr>
        <w:t xml:space="preserve"> at vann</w:t>
      </w:r>
      <w:r w:rsidR="00660ABD" w:rsidRPr="00BE3E54">
        <w:rPr>
          <w:rFonts w:ascii="Times New Roman" w:hAnsi="Times New Roman" w:cs="Times New Roman"/>
          <w:sz w:val="24"/>
          <w:szCs w:val="24"/>
        </w:rPr>
        <w:t xml:space="preserve"> automatisk</w:t>
      </w:r>
      <w:r w:rsidRPr="00BE3E54">
        <w:rPr>
          <w:rFonts w:ascii="Times New Roman" w:hAnsi="Times New Roman" w:cs="Times New Roman"/>
          <w:sz w:val="24"/>
          <w:szCs w:val="24"/>
        </w:rPr>
        <w:t xml:space="preserve"> ble holdt tilbake og økt </w:t>
      </w:r>
      <w:r w:rsidR="00887FE0" w:rsidRPr="00BE3E54">
        <w:rPr>
          <w:rFonts w:ascii="Times New Roman" w:hAnsi="Times New Roman" w:cs="Times New Roman"/>
          <w:sz w:val="24"/>
          <w:szCs w:val="24"/>
        </w:rPr>
        <w:t>im</w:t>
      </w:r>
      <w:r w:rsidRPr="00BE3E54">
        <w:rPr>
          <w:rFonts w:ascii="Times New Roman" w:hAnsi="Times New Roman" w:cs="Times New Roman"/>
          <w:sz w:val="24"/>
          <w:szCs w:val="24"/>
        </w:rPr>
        <w:t>port kompenserte for</w:t>
      </w:r>
      <w:r w:rsidR="00080681" w:rsidRPr="00BE3E54">
        <w:rPr>
          <w:rFonts w:ascii="Times New Roman" w:hAnsi="Times New Roman" w:cs="Times New Roman"/>
          <w:sz w:val="24"/>
          <w:szCs w:val="24"/>
        </w:rPr>
        <w:t xml:space="preserve"> midlertidig</w:t>
      </w:r>
      <w:r w:rsidRPr="00BE3E54">
        <w:rPr>
          <w:rFonts w:ascii="Times New Roman" w:hAnsi="Times New Roman" w:cs="Times New Roman"/>
          <w:sz w:val="24"/>
          <w:szCs w:val="24"/>
        </w:rPr>
        <w:t xml:space="preserve"> forsinket </w:t>
      </w:r>
      <w:r w:rsidR="006A41AD" w:rsidRPr="00BE3E54">
        <w:rPr>
          <w:rFonts w:ascii="Times New Roman" w:hAnsi="Times New Roman" w:cs="Times New Roman"/>
          <w:sz w:val="24"/>
          <w:szCs w:val="24"/>
        </w:rPr>
        <w:t>kraft</w:t>
      </w:r>
      <w:r w:rsidRPr="00BE3E54">
        <w:rPr>
          <w:rFonts w:ascii="Times New Roman" w:hAnsi="Times New Roman" w:cs="Times New Roman"/>
          <w:sz w:val="24"/>
          <w:szCs w:val="24"/>
        </w:rPr>
        <w:t>utbygging.</w:t>
      </w:r>
      <w:r w:rsidR="00E6365A" w:rsidRPr="00BE3E54">
        <w:rPr>
          <w:rFonts w:ascii="Times New Roman" w:hAnsi="Times New Roman" w:cs="Times New Roman"/>
          <w:sz w:val="24"/>
          <w:szCs w:val="24"/>
        </w:rPr>
        <w:t xml:space="preserve"> </w:t>
      </w:r>
    </w:p>
    <w:p w14:paraId="175EBD1B" w14:textId="40FCA997" w:rsidR="00D9581A" w:rsidRPr="00BE3E54" w:rsidRDefault="00D5592B" w:rsidP="000556D0">
      <w:pPr>
        <w:rPr>
          <w:rFonts w:ascii="Times New Roman" w:hAnsi="Times New Roman" w:cs="Times New Roman"/>
          <w:sz w:val="24"/>
          <w:szCs w:val="24"/>
        </w:rPr>
      </w:pPr>
      <w:r w:rsidRPr="00BE3E54">
        <w:rPr>
          <w:rFonts w:ascii="Times New Roman" w:hAnsi="Times New Roman" w:cs="Times New Roman"/>
          <w:sz w:val="24"/>
          <w:szCs w:val="24"/>
        </w:rPr>
        <w:t xml:space="preserve">OED og NVE </w:t>
      </w:r>
      <w:r w:rsidR="00AA1EF1" w:rsidRPr="00BE3E54">
        <w:rPr>
          <w:rFonts w:ascii="Times New Roman" w:hAnsi="Times New Roman" w:cs="Times New Roman"/>
          <w:sz w:val="24"/>
          <w:szCs w:val="24"/>
        </w:rPr>
        <w:t xml:space="preserve">har </w:t>
      </w:r>
      <w:r w:rsidR="00C2333E" w:rsidRPr="00BE3E54">
        <w:rPr>
          <w:rFonts w:ascii="Times New Roman" w:hAnsi="Times New Roman" w:cs="Times New Roman"/>
          <w:sz w:val="24"/>
          <w:szCs w:val="24"/>
        </w:rPr>
        <w:t>fra</w:t>
      </w:r>
      <w:r w:rsidRPr="00BE3E54">
        <w:rPr>
          <w:rFonts w:ascii="Times New Roman" w:hAnsi="Times New Roman" w:cs="Times New Roman"/>
          <w:sz w:val="24"/>
          <w:szCs w:val="24"/>
        </w:rPr>
        <w:t xml:space="preserve"> 201</w:t>
      </w:r>
      <w:r w:rsidR="00CA3A25" w:rsidRPr="00BE3E54">
        <w:rPr>
          <w:rFonts w:ascii="Times New Roman" w:hAnsi="Times New Roman" w:cs="Times New Roman"/>
          <w:sz w:val="24"/>
          <w:szCs w:val="24"/>
        </w:rPr>
        <w:t>2 til 2020</w:t>
      </w:r>
      <w:r w:rsidRPr="00BE3E54">
        <w:rPr>
          <w:rFonts w:ascii="Times New Roman" w:hAnsi="Times New Roman" w:cs="Times New Roman"/>
          <w:sz w:val="24"/>
          <w:szCs w:val="24"/>
        </w:rPr>
        <w:t xml:space="preserve"> brukt lovens forrang for PBL </w:t>
      </w:r>
      <w:r w:rsidR="005C35D9" w:rsidRPr="00BE3E54">
        <w:rPr>
          <w:rFonts w:ascii="Times New Roman" w:hAnsi="Times New Roman" w:cs="Times New Roman"/>
          <w:sz w:val="24"/>
          <w:szCs w:val="24"/>
        </w:rPr>
        <w:t>til</w:t>
      </w:r>
      <w:r w:rsidRPr="00BE3E54">
        <w:rPr>
          <w:rFonts w:ascii="Times New Roman" w:hAnsi="Times New Roman" w:cs="Times New Roman"/>
          <w:sz w:val="24"/>
          <w:szCs w:val="24"/>
        </w:rPr>
        <w:t xml:space="preserve"> å oppfylle en politisk avtale med EU om felles satsing på fornybar energi</w:t>
      </w:r>
      <w:r w:rsidR="00B031CC" w:rsidRPr="00BE3E54">
        <w:rPr>
          <w:rFonts w:ascii="Times New Roman" w:hAnsi="Times New Roman" w:cs="Times New Roman"/>
          <w:sz w:val="24"/>
          <w:szCs w:val="24"/>
        </w:rPr>
        <w:t xml:space="preserve"> som belaster strømbrukeres økonomi</w:t>
      </w:r>
      <w:r w:rsidR="0022679D" w:rsidRPr="00BE3E54">
        <w:rPr>
          <w:rFonts w:ascii="Times New Roman" w:hAnsi="Times New Roman" w:cs="Times New Roman"/>
          <w:sz w:val="24"/>
          <w:szCs w:val="24"/>
        </w:rPr>
        <w:t>, og uten at vannmagasinene har en rolle i leveringssikkerheten</w:t>
      </w:r>
      <w:r w:rsidR="00CA3A25" w:rsidRPr="00BE3E54">
        <w:rPr>
          <w:rFonts w:ascii="Times New Roman" w:hAnsi="Times New Roman" w:cs="Times New Roman"/>
          <w:sz w:val="24"/>
          <w:szCs w:val="24"/>
        </w:rPr>
        <w:t>. D</w:t>
      </w:r>
      <w:r w:rsidRPr="00BE3E54">
        <w:rPr>
          <w:rFonts w:ascii="Times New Roman" w:hAnsi="Times New Roman" w:cs="Times New Roman"/>
          <w:sz w:val="24"/>
          <w:szCs w:val="24"/>
        </w:rPr>
        <w:t>et</w:t>
      </w:r>
      <w:r w:rsidR="00BF5B1E" w:rsidRPr="00BE3E54">
        <w:rPr>
          <w:rFonts w:ascii="Times New Roman" w:hAnsi="Times New Roman" w:cs="Times New Roman"/>
          <w:sz w:val="24"/>
          <w:szCs w:val="24"/>
        </w:rPr>
        <w:t>te</w:t>
      </w:r>
      <w:r w:rsidR="00CA3A25" w:rsidRPr="00BE3E54">
        <w:rPr>
          <w:rFonts w:ascii="Times New Roman" w:hAnsi="Times New Roman" w:cs="Times New Roman"/>
          <w:sz w:val="24"/>
          <w:szCs w:val="24"/>
        </w:rPr>
        <w:t xml:space="preserve"> er</w:t>
      </w:r>
      <w:r w:rsidRPr="00BE3E54">
        <w:rPr>
          <w:rFonts w:ascii="Times New Roman" w:hAnsi="Times New Roman" w:cs="Times New Roman"/>
          <w:sz w:val="24"/>
          <w:szCs w:val="24"/>
        </w:rPr>
        <w:t xml:space="preserve"> klart i strid med energiloven</w:t>
      </w:r>
      <w:r w:rsidR="00660ABD" w:rsidRPr="00BE3E54">
        <w:rPr>
          <w:rFonts w:ascii="Times New Roman" w:hAnsi="Times New Roman" w:cs="Times New Roman"/>
          <w:sz w:val="24"/>
          <w:szCs w:val="24"/>
        </w:rPr>
        <w:t>s grunnlag</w:t>
      </w:r>
      <w:r w:rsidRPr="00BE3E54">
        <w:rPr>
          <w:rFonts w:ascii="Times New Roman" w:hAnsi="Times New Roman" w:cs="Times New Roman"/>
          <w:sz w:val="24"/>
          <w:szCs w:val="24"/>
        </w:rPr>
        <w:t>.</w:t>
      </w:r>
      <w:r w:rsidR="00BF342B" w:rsidRPr="00BE3E54">
        <w:rPr>
          <w:rFonts w:ascii="Times New Roman" w:hAnsi="Times New Roman" w:cs="Times New Roman"/>
          <w:sz w:val="24"/>
          <w:szCs w:val="24"/>
        </w:rPr>
        <w:t xml:space="preserve"> </w:t>
      </w:r>
      <w:r w:rsidR="005C35D9" w:rsidRPr="00BE3E54">
        <w:rPr>
          <w:rFonts w:ascii="Times New Roman" w:hAnsi="Times New Roman" w:cs="Times New Roman"/>
          <w:sz w:val="24"/>
          <w:szCs w:val="24"/>
        </w:rPr>
        <w:t>Norske forbrukere må derfor få tilbakebetalt de</w:t>
      </w:r>
      <w:r w:rsidR="006B75C1" w:rsidRPr="00BE3E54">
        <w:rPr>
          <w:rFonts w:ascii="Times New Roman" w:hAnsi="Times New Roman" w:cs="Times New Roman"/>
          <w:sz w:val="24"/>
          <w:szCs w:val="24"/>
        </w:rPr>
        <w:t xml:space="preserve"> drøyt 12 milliardene i subsidier de har betalt over sitt husholdningsbudsjett.</w:t>
      </w:r>
    </w:p>
    <w:p w14:paraId="02E8B574" w14:textId="2303EA71" w:rsidR="00175D35" w:rsidRPr="00BE3E54" w:rsidRDefault="00BB77D8" w:rsidP="000556D0">
      <w:pPr>
        <w:rPr>
          <w:rFonts w:ascii="Times New Roman" w:hAnsi="Times New Roman" w:cs="Times New Roman"/>
          <w:b/>
          <w:bCs/>
          <w:sz w:val="24"/>
          <w:szCs w:val="24"/>
        </w:rPr>
      </w:pPr>
      <w:bookmarkStart w:id="15" w:name="_Toc112768934"/>
      <w:r w:rsidRPr="00BE3E54">
        <w:rPr>
          <w:rFonts w:ascii="Times New Roman" w:hAnsi="Times New Roman" w:cs="Times New Roman"/>
          <w:b/>
          <w:bCs/>
          <w:sz w:val="24"/>
          <w:szCs w:val="24"/>
        </w:rPr>
        <w:t>Konsekvense</w:t>
      </w:r>
      <w:r w:rsidR="00210101" w:rsidRPr="00BE3E54">
        <w:rPr>
          <w:rFonts w:ascii="Times New Roman" w:hAnsi="Times New Roman" w:cs="Times New Roman"/>
          <w:b/>
          <w:bCs/>
          <w:sz w:val="24"/>
          <w:szCs w:val="24"/>
        </w:rPr>
        <w:t>ne</w:t>
      </w:r>
      <w:r w:rsidRPr="00BE3E54">
        <w:rPr>
          <w:rFonts w:ascii="Times New Roman" w:hAnsi="Times New Roman" w:cs="Times New Roman"/>
          <w:b/>
          <w:bCs/>
          <w:sz w:val="24"/>
          <w:szCs w:val="24"/>
        </w:rPr>
        <w:t xml:space="preserve"> </w:t>
      </w:r>
      <w:r w:rsidR="00210101" w:rsidRPr="00BE3E54">
        <w:rPr>
          <w:rFonts w:ascii="Times New Roman" w:hAnsi="Times New Roman" w:cs="Times New Roman"/>
          <w:b/>
          <w:bCs/>
          <w:sz w:val="24"/>
          <w:szCs w:val="24"/>
        </w:rPr>
        <w:t>for</w:t>
      </w:r>
      <w:r w:rsidRPr="00BE3E54">
        <w:rPr>
          <w:rFonts w:ascii="Times New Roman" w:hAnsi="Times New Roman" w:cs="Times New Roman"/>
          <w:b/>
          <w:bCs/>
          <w:sz w:val="24"/>
          <w:szCs w:val="24"/>
        </w:rPr>
        <w:t xml:space="preserve"> fremtiden av dagens politikk</w:t>
      </w:r>
      <w:bookmarkEnd w:id="15"/>
    </w:p>
    <w:p w14:paraId="3DB7048F" w14:textId="32DAC6B2" w:rsidR="00D9581A" w:rsidRPr="00BE3E54" w:rsidRDefault="00D9581A" w:rsidP="000556D0">
      <w:pPr>
        <w:rPr>
          <w:rFonts w:ascii="Times New Roman" w:hAnsi="Times New Roman" w:cs="Times New Roman"/>
          <w:b/>
          <w:bCs/>
          <w:sz w:val="24"/>
          <w:szCs w:val="24"/>
        </w:rPr>
      </w:pPr>
      <w:bookmarkStart w:id="16" w:name="_Toc112768935"/>
      <w:r w:rsidRPr="00BE3E54">
        <w:rPr>
          <w:rFonts w:ascii="Times New Roman" w:hAnsi="Times New Roman" w:cs="Times New Roman"/>
          <w:b/>
          <w:bCs/>
          <w:sz w:val="24"/>
          <w:szCs w:val="24"/>
        </w:rPr>
        <w:t>Vindkraftens rolle i norsk kraftsystem</w:t>
      </w:r>
      <w:bookmarkEnd w:id="16"/>
    </w:p>
    <w:p w14:paraId="444A87CB" w14:textId="673A0A83" w:rsidR="00FF66CC" w:rsidRPr="00BE3E54" w:rsidRDefault="00FF66CC" w:rsidP="000556D0">
      <w:pPr>
        <w:rPr>
          <w:rFonts w:ascii="Times New Roman" w:hAnsi="Times New Roman" w:cs="Times New Roman"/>
          <w:sz w:val="24"/>
          <w:szCs w:val="24"/>
        </w:rPr>
      </w:pPr>
      <w:r w:rsidRPr="00BE3E54">
        <w:rPr>
          <w:rFonts w:ascii="Times New Roman" w:hAnsi="Times New Roman" w:cs="Times New Roman"/>
          <w:sz w:val="24"/>
          <w:szCs w:val="24"/>
        </w:rPr>
        <w:t xml:space="preserve">Vindkraft </w:t>
      </w:r>
      <w:r w:rsidR="00C641D5" w:rsidRPr="00BE3E54">
        <w:rPr>
          <w:rFonts w:ascii="Times New Roman" w:hAnsi="Times New Roman" w:cs="Times New Roman"/>
          <w:sz w:val="24"/>
          <w:szCs w:val="24"/>
        </w:rPr>
        <w:t xml:space="preserve">har </w:t>
      </w:r>
      <w:r w:rsidR="00086D5D" w:rsidRPr="00BE3E54">
        <w:rPr>
          <w:rFonts w:ascii="Times New Roman" w:hAnsi="Times New Roman" w:cs="Times New Roman"/>
          <w:sz w:val="24"/>
          <w:szCs w:val="24"/>
        </w:rPr>
        <w:t>skap</w:t>
      </w:r>
      <w:r w:rsidRPr="00BE3E54">
        <w:rPr>
          <w:rFonts w:ascii="Times New Roman" w:hAnsi="Times New Roman" w:cs="Times New Roman"/>
          <w:sz w:val="24"/>
          <w:szCs w:val="24"/>
        </w:rPr>
        <w:t>t kraftoverskudd basert på subsidier betalt av norske strømkunder</w:t>
      </w:r>
      <w:r w:rsidR="007152BA" w:rsidRPr="00BE3E54">
        <w:rPr>
          <w:rFonts w:ascii="Times New Roman" w:hAnsi="Times New Roman" w:cs="Times New Roman"/>
          <w:sz w:val="24"/>
          <w:szCs w:val="24"/>
        </w:rPr>
        <w:t>.</w:t>
      </w:r>
      <w:r w:rsidRPr="00BE3E54">
        <w:rPr>
          <w:rFonts w:ascii="Times New Roman" w:hAnsi="Times New Roman" w:cs="Times New Roman"/>
          <w:sz w:val="24"/>
          <w:szCs w:val="24"/>
        </w:rPr>
        <w:t xml:space="preserve"> </w:t>
      </w:r>
      <w:r w:rsidR="00C641D5" w:rsidRPr="00BE3E54">
        <w:rPr>
          <w:rFonts w:ascii="Times New Roman" w:hAnsi="Times New Roman" w:cs="Times New Roman"/>
          <w:sz w:val="24"/>
          <w:szCs w:val="24"/>
        </w:rPr>
        <w:t>K</w:t>
      </w:r>
      <w:r w:rsidRPr="00BE3E54">
        <w:rPr>
          <w:rFonts w:ascii="Times New Roman" w:hAnsi="Times New Roman" w:cs="Times New Roman"/>
          <w:sz w:val="24"/>
          <w:szCs w:val="24"/>
        </w:rPr>
        <w:t>onsesjon</w:t>
      </w:r>
      <w:r w:rsidR="007152BA" w:rsidRPr="00BE3E54">
        <w:rPr>
          <w:rFonts w:ascii="Times New Roman" w:hAnsi="Times New Roman" w:cs="Times New Roman"/>
          <w:sz w:val="24"/>
          <w:szCs w:val="24"/>
        </w:rPr>
        <w:t>er</w:t>
      </w:r>
      <w:r w:rsidR="00923559" w:rsidRPr="00BE3E54">
        <w:rPr>
          <w:rFonts w:ascii="Times New Roman" w:hAnsi="Times New Roman" w:cs="Times New Roman"/>
          <w:sz w:val="24"/>
          <w:szCs w:val="24"/>
        </w:rPr>
        <w:t xml:space="preserve"> </w:t>
      </w:r>
      <w:r w:rsidR="00C641D5" w:rsidRPr="00BE3E54">
        <w:rPr>
          <w:rFonts w:ascii="Times New Roman" w:hAnsi="Times New Roman" w:cs="Times New Roman"/>
          <w:sz w:val="24"/>
          <w:szCs w:val="24"/>
        </w:rPr>
        <w:t xml:space="preserve">er gitt </w:t>
      </w:r>
      <w:r w:rsidR="00923559" w:rsidRPr="00BE3E54">
        <w:rPr>
          <w:rFonts w:ascii="Times New Roman" w:hAnsi="Times New Roman" w:cs="Times New Roman"/>
          <w:sz w:val="24"/>
          <w:szCs w:val="24"/>
        </w:rPr>
        <w:t>med økonomisk støtte</w:t>
      </w:r>
      <w:r w:rsidRPr="00BE3E54">
        <w:rPr>
          <w:rFonts w:ascii="Times New Roman" w:hAnsi="Times New Roman" w:cs="Times New Roman"/>
          <w:sz w:val="24"/>
          <w:szCs w:val="24"/>
        </w:rPr>
        <w:t xml:space="preserve"> </w:t>
      </w:r>
      <w:r w:rsidR="00086D5D" w:rsidRPr="00BE3E54">
        <w:rPr>
          <w:rFonts w:ascii="Times New Roman" w:hAnsi="Times New Roman" w:cs="Times New Roman"/>
          <w:sz w:val="24"/>
          <w:szCs w:val="24"/>
        </w:rPr>
        <w:t xml:space="preserve">som ikke er </w:t>
      </w:r>
      <w:r w:rsidRPr="00BE3E54">
        <w:rPr>
          <w:rFonts w:ascii="Times New Roman" w:hAnsi="Times New Roman" w:cs="Times New Roman"/>
          <w:sz w:val="24"/>
          <w:szCs w:val="24"/>
        </w:rPr>
        <w:t xml:space="preserve">i tråd med </w:t>
      </w:r>
      <w:r w:rsidR="007152BA" w:rsidRPr="00BE3E54">
        <w:rPr>
          <w:rFonts w:ascii="Times New Roman" w:hAnsi="Times New Roman" w:cs="Times New Roman"/>
          <w:sz w:val="24"/>
          <w:szCs w:val="24"/>
        </w:rPr>
        <w:t xml:space="preserve">energilovens </w:t>
      </w:r>
      <w:r w:rsidRPr="00BE3E54">
        <w:rPr>
          <w:rFonts w:ascii="Times New Roman" w:hAnsi="Times New Roman" w:cs="Times New Roman"/>
          <w:sz w:val="24"/>
          <w:szCs w:val="24"/>
        </w:rPr>
        <w:t>forutsetning</w:t>
      </w:r>
      <w:r w:rsidR="007152BA" w:rsidRPr="00BE3E54">
        <w:rPr>
          <w:rFonts w:ascii="Times New Roman" w:hAnsi="Times New Roman" w:cs="Times New Roman"/>
          <w:sz w:val="24"/>
          <w:szCs w:val="24"/>
        </w:rPr>
        <w:t xml:space="preserve"> om likeverdighet</w:t>
      </w:r>
      <w:r w:rsidR="00086D5D" w:rsidRPr="00BE3E54">
        <w:rPr>
          <w:rFonts w:ascii="Times New Roman" w:hAnsi="Times New Roman" w:cs="Times New Roman"/>
          <w:sz w:val="24"/>
          <w:szCs w:val="24"/>
        </w:rPr>
        <w:t xml:space="preserve"> i</w:t>
      </w:r>
      <w:r w:rsidR="007152BA" w:rsidRPr="00BE3E54">
        <w:rPr>
          <w:rFonts w:ascii="Times New Roman" w:hAnsi="Times New Roman" w:cs="Times New Roman"/>
          <w:sz w:val="24"/>
          <w:szCs w:val="24"/>
        </w:rPr>
        <w:t xml:space="preserve"> tiltak hos produsenter og forbrukere</w:t>
      </w:r>
      <w:r w:rsidRPr="00BE3E54">
        <w:rPr>
          <w:rFonts w:ascii="Times New Roman" w:hAnsi="Times New Roman" w:cs="Times New Roman"/>
          <w:sz w:val="24"/>
          <w:szCs w:val="24"/>
        </w:rPr>
        <w:t xml:space="preserve">. I tillegg </w:t>
      </w:r>
      <w:r w:rsidR="002804AC" w:rsidRPr="00BE3E54">
        <w:rPr>
          <w:rFonts w:ascii="Times New Roman" w:hAnsi="Times New Roman" w:cs="Times New Roman"/>
          <w:sz w:val="24"/>
          <w:szCs w:val="24"/>
        </w:rPr>
        <w:t xml:space="preserve">er </w:t>
      </w:r>
      <w:r w:rsidRPr="00BE3E54">
        <w:rPr>
          <w:rFonts w:ascii="Times New Roman" w:hAnsi="Times New Roman" w:cs="Times New Roman"/>
          <w:sz w:val="24"/>
          <w:szCs w:val="24"/>
        </w:rPr>
        <w:t>energiloven</w:t>
      </w:r>
      <w:r w:rsidR="00923559" w:rsidRPr="00BE3E54">
        <w:rPr>
          <w:rFonts w:ascii="Times New Roman" w:hAnsi="Times New Roman" w:cs="Times New Roman"/>
          <w:sz w:val="24"/>
          <w:szCs w:val="24"/>
        </w:rPr>
        <w:t>, fram til nylig,</w:t>
      </w:r>
      <w:r w:rsidRPr="00BE3E54">
        <w:rPr>
          <w:rFonts w:ascii="Times New Roman" w:hAnsi="Times New Roman" w:cs="Times New Roman"/>
          <w:sz w:val="24"/>
          <w:szCs w:val="24"/>
        </w:rPr>
        <w:t xml:space="preserve"> </w:t>
      </w:r>
      <w:r w:rsidR="002804AC" w:rsidRPr="00BE3E54">
        <w:rPr>
          <w:rFonts w:ascii="Times New Roman" w:hAnsi="Times New Roman" w:cs="Times New Roman"/>
          <w:sz w:val="24"/>
          <w:szCs w:val="24"/>
        </w:rPr>
        <w:t xml:space="preserve">brukt </w:t>
      </w:r>
      <w:r w:rsidRPr="00BE3E54">
        <w:rPr>
          <w:rFonts w:ascii="Times New Roman" w:hAnsi="Times New Roman" w:cs="Times New Roman"/>
          <w:sz w:val="24"/>
          <w:szCs w:val="24"/>
        </w:rPr>
        <w:t>med forrang til PBL</w:t>
      </w:r>
      <w:r w:rsidR="007152BA" w:rsidRPr="00BE3E54">
        <w:rPr>
          <w:rFonts w:ascii="Times New Roman" w:hAnsi="Times New Roman" w:cs="Times New Roman"/>
          <w:sz w:val="24"/>
          <w:szCs w:val="24"/>
        </w:rPr>
        <w:t xml:space="preserve">, </w:t>
      </w:r>
      <w:r w:rsidR="00E8535D" w:rsidRPr="00BE3E54">
        <w:rPr>
          <w:rFonts w:ascii="Times New Roman" w:hAnsi="Times New Roman" w:cs="Times New Roman"/>
          <w:sz w:val="24"/>
          <w:szCs w:val="24"/>
        </w:rPr>
        <w:t>for å dekke andre lands strømbehov</w:t>
      </w:r>
      <w:r w:rsidRPr="00BE3E54">
        <w:rPr>
          <w:rFonts w:ascii="Times New Roman" w:hAnsi="Times New Roman" w:cs="Times New Roman"/>
          <w:sz w:val="24"/>
          <w:szCs w:val="24"/>
        </w:rPr>
        <w:t xml:space="preserve"> i strid med </w:t>
      </w:r>
      <w:r w:rsidR="00923559" w:rsidRPr="00BE3E54">
        <w:rPr>
          <w:rFonts w:ascii="Times New Roman" w:hAnsi="Times New Roman" w:cs="Times New Roman"/>
          <w:sz w:val="24"/>
          <w:szCs w:val="24"/>
        </w:rPr>
        <w:t xml:space="preserve">energilovens </w:t>
      </w:r>
      <w:r w:rsidRPr="00BE3E54">
        <w:rPr>
          <w:rFonts w:ascii="Times New Roman" w:hAnsi="Times New Roman" w:cs="Times New Roman"/>
          <w:sz w:val="24"/>
          <w:szCs w:val="24"/>
        </w:rPr>
        <w:t>forutsetninge</w:t>
      </w:r>
      <w:r w:rsidR="00923559" w:rsidRPr="00BE3E54">
        <w:rPr>
          <w:rFonts w:ascii="Times New Roman" w:hAnsi="Times New Roman" w:cs="Times New Roman"/>
          <w:sz w:val="24"/>
          <w:szCs w:val="24"/>
        </w:rPr>
        <w:t>r</w:t>
      </w:r>
      <w:r w:rsidRPr="00BE3E54">
        <w:rPr>
          <w:rFonts w:ascii="Times New Roman" w:hAnsi="Times New Roman" w:cs="Times New Roman"/>
          <w:sz w:val="24"/>
          <w:szCs w:val="24"/>
        </w:rPr>
        <w:t>.</w:t>
      </w:r>
    </w:p>
    <w:p w14:paraId="5B1EBB59" w14:textId="2030A19B" w:rsidR="00151E73" w:rsidRPr="00BE3E54" w:rsidRDefault="00CF0B25" w:rsidP="000556D0">
      <w:pPr>
        <w:rPr>
          <w:rFonts w:ascii="Times New Roman" w:hAnsi="Times New Roman" w:cs="Times New Roman"/>
          <w:sz w:val="24"/>
          <w:szCs w:val="24"/>
        </w:rPr>
      </w:pPr>
      <w:r w:rsidRPr="00BE3E54">
        <w:rPr>
          <w:rFonts w:ascii="Times New Roman" w:hAnsi="Times New Roman" w:cs="Times New Roman"/>
          <w:sz w:val="24"/>
          <w:szCs w:val="24"/>
        </w:rPr>
        <w:t xml:space="preserve">Økt utveksling </w:t>
      </w:r>
      <w:r w:rsidR="00DF38E2" w:rsidRPr="00BE3E54">
        <w:rPr>
          <w:rFonts w:ascii="Times New Roman" w:hAnsi="Times New Roman" w:cs="Times New Roman"/>
          <w:sz w:val="24"/>
          <w:szCs w:val="24"/>
        </w:rPr>
        <w:t xml:space="preserve">av </w:t>
      </w:r>
      <w:r w:rsidRPr="00BE3E54">
        <w:rPr>
          <w:rFonts w:ascii="Times New Roman" w:hAnsi="Times New Roman" w:cs="Times New Roman"/>
          <w:sz w:val="24"/>
          <w:szCs w:val="24"/>
        </w:rPr>
        <w:t xml:space="preserve">kraft med utlandet legger økt press på vannmagasinenes rolle </w:t>
      </w:r>
      <w:r w:rsidR="00E8535D" w:rsidRPr="00BE3E54">
        <w:rPr>
          <w:rFonts w:ascii="Times New Roman" w:hAnsi="Times New Roman" w:cs="Times New Roman"/>
          <w:sz w:val="24"/>
          <w:szCs w:val="24"/>
        </w:rPr>
        <w:t>i</w:t>
      </w:r>
      <w:r w:rsidR="00836D97" w:rsidRPr="00BE3E54">
        <w:rPr>
          <w:rFonts w:ascii="Times New Roman" w:hAnsi="Times New Roman" w:cs="Times New Roman"/>
          <w:sz w:val="24"/>
          <w:szCs w:val="24"/>
        </w:rPr>
        <w:t xml:space="preserve"> å sikre</w:t>
      </w:r>
      <w:r w:rsidRPr="00BE3E54">
        <w:rPr>
          <w:rFonts w:ascii="Times New Roman" w:hAnsi="Times New Roman" w:cs="Times New Roman"/>
          <w:sz w:val="24"/>
          <w:szCs w:val="24"/>
        </w:rPr>
        <w:t xml:space="preserve"> stabil norsk krafttilgang</w:t>
      </w:r>
      <w:r w:rsidR="00A53D3D" w:rsidRPr="00BE3E54">
        <w:rPr>
          <w:rFonts w:ascii="Times New Roman" w:hAnsi="Times New Roman" w:cs="Times New Roman"/>
          <w:sz w:val="24"/>
          <w:szCs w:val="24"/>
        </w:rPr>
        <w:t xml:space="preserve"> og strømpris</w:t>
      </w:r>
      <w:r w:rsidRPr="00BE3E54">
        <w:rPr>
          <w:rFonts w:ascii="Times New Roman" w:hAnsi="Times New Roman" w:cs="Times New Roman"/>
          <w:sz w:val="24"/>
          <w:szCs w:val="24"/>
        </w:rPr>
        <w:t>.</w:t>
      </w:r>
      <w:r w:rsidR="00CE0DA1" w:rsidRPr="00BE3E54">
        <w:rPr>
          <w:rFonts w:ascii="Times New Roman" w:hAnsi="Times New Roman" w:cs="Times New Roman"/>
          <w:sz w:val="24"/>
          <w:szCs w:val="24"/>
        </w:rPr>
        <w:t xml:space="preserve"> </w:t>
      </w:r>
      <w:r w:rsidR="00DF38E2" w:rsidRPr="00BE3E54">
        <w:rPr>
          <w:rFonts w:ascii="Times New Roman" w:hAnsi="Times New Roman" w:cs="Times New Roman"/>
          <w:sz w:val="24"/>
          <w:szCs w:val="24"/>
        </w:rPr>
        <w:t>Vindkraften</w:t>
      </w:r>
      <w:r w:rsidR="00151E73" w:rsidRPr="00BE3E54">
        <w:rPr>
          <w:rFonts w:ascii="Times New Roman" w:hAnsi="Times New Roman" w:cs="Times New Roman"/>
          <w:sz w:val="24"/>
          <w:szCs w:val="24"/>
        </w:rPr>
        <w:t>s rolle</w:t>
      </w:r>
      <w:r w:rsidR="00DF38E2" w:rsidRPr="00BE3E54">
        <w:rPr>
          <w:rFonts w:ascii="Times New Roman" w:hAnsi="Times New Roman" w:cs="Times New Roman"/>
          <w:sz w:val="24"/>
          <w:szCs w:val="24"/>
        </w:rPr>
        <w:t xml:space="preserve"> i det nasjonale kraftsystemet </w:t>
      </w:r>
      <w:r w:rsidR="00151E73" w:rsidRPr="00BE3E54">
        <w:rPr>
          <w:rFonts w:ascii="Times New Roman" w:hAnsi="Times New Roman" w:cs="Times New Roman"/>
          <w:sz w:val="24"/>
          <w:szCs w:val="24"/>
        </w:rPr>
        <w:t xml:space="preserve">skaper </w:t>
      </w:r>
      <w:r w:rsidR="00DF38E2" w:rsidRPr="00BE3E54">
        <w:rPr>
          <w:rFonts w:ascii="Times New Roman" w:hAnsi="Times New Roman" w:cs="Times New Roman"/>
          <w:sz w:val="24"/>
          <w:szCs w:val="24"/>
        </w:rPr>
        <w:t>uforutsette raske variasjoner i strømpris.</w:t>
      </w:r>
      <w:r w:rsidR="00836D97" w:rsidRPr="00BE3E54">
        <w:rPr>
          <w:rFonts w:ascii="Times New Roman" w:hAnsi="Times New Roman" w:cs="Times New Roman"/>
          <w:sz w:val="24"/>
          <w:szCs w:val="24"/>
        </w:rPr>
        <w:t xml:space="preserve"> </w:t>
      </w:r>
      <w:r w:rsidR="00151E73" w:rsidRPr="00BE3E54">
        <w:rPr>
          <w:rFonts w:ascii="Times New Roman" w:hAnsi="Times New Roman" w:cs="Times New Roman"/>
          <w:sz w:val="24"/>
          <w:szCs w:val="24"/>
        </w:rPr>
        <w:t>V</w:t>
      </w:r>
      <w:r w:rsidR="00836D97" w:rsidRPr="00BE3E54">
        <w:rPr>
          <w:rFonts w:ascii="Times New Roman" w:hAnsi="Times New Roman" w:cs="Times New Roman"/>
          <w:sz w:val="24"/>
          <w:szCs w:val="24"/>
        </w:rPr>
        <w:t>annkraften</w:t>
      </w:r>
      <w:r w:rsidR="00151E73" w:rsidRPr="00BE3E54">
        <w:rPr>
          <w:rFonts w:ascii="Times New Roman" w:hAnsi="Times New Roman" w:cs="Times New Roman"/>
          <w:sz w:val="24"/>
          <w:szCs w:val="24"/>
        </w:rPr>
        <w:t>s magasiner</w:t>
      </w:r>
      <w:r w:rsidR="00836D97" w:rsidRPr="00BE3E54">
        <w:rPr>
          <w:rFonts w:ascii="Times New Roman" w:hAnsi="Times New Roman" w:cs="Times New Roman"/>
          <w:sz w:val="24"/>
          <w:szCs w:val="24"/>
        </w:rPr>
        <w:t xml:space="preserve"> er fr</w:t>
      </w:r>
      <w:r w:rsidR="00095410" w:rsidRPr="00BE3E54">
        <w:rPr>
          <w:rFonts w:ascii="Times New Roman" w:hAnsi="Times New Roman" w:cs="Times New Roman"/>
          <w:sz w:val="24"/>
          <w:szCs w:val="24"/>
        </w:rPr>
        <w:t>i</w:t>
      </w:r>
      <w:r w:rsidR="00836D97" w:rsidRPr="00BE3E54">
        <w:rPr>
          <w:rFonts w:ascii="Times New Roman" w:hAnsi="Times New Roman" w:cs="Times New Roman"/>
          <w:sz w:val="24"/>
          <w:szCs w:val="24"/>
        </w:rPr>
        <w:t>tatt si</w:t>
      </w:r>
      <w:r w:rsidR="00151E73" w:rsidRPr="00BE3E54">
        <w:rPr>
          <w:rFonts w:ascii="Times New Roman" w:hAnsi="Times New Roman" w:cs="Times New Roman"/>
          <w:sz w:val="24"/>
          <w:szCs w:val="24"/>
        </w:rPr>
        <w:t>n</w:t>
      </w:r>
      <w:r w:rsidR="00836D97" w:rsidRPr="00BE3E54">
        <w:rPr>
          <w:rFonts w:ascii="Times New Roman" w:hAnsi="Times New Roman" w:cs="Times New Roman"/>
          <w:sz w:val="24"/>
          <w:szCs w:val="24"/>
        </w:rPr>
        <w:t xml:space="preserve"> </w:t>
      </w:r>
      <w:r w:rsidR="00151E73" w:rsidRPr="00BE3E54">
        <w:rPr>
          <w:rFonts w:ascii="Times New Roman" w:hAnsi="Times New Roman" w:cs="Times New Roman"/>
          <w:sz w:val="24"/>
          <w:szCs w:val="24"/>
        </w:rPr>
        <w:t>stabiliseringsrolle</w:t>
      </w:r>
      <w:r w:rsidR="00C641D5" w:rsidRPr="00BE3E54">
        <w:rPr>
          <w:rFonts w:ascii="Times New Roman" w:hAnsi="Times New Roman" w:cs="Times New Roman"/>
          <w:sz w:val="24"/>
          <w:szCs w:val="24"/>
        </w:rPr>
        <w:t xml:space="preserve"> fordi NVE ikke har etablert den samfunnsøkonomisk forvaltning av vannet i magasinene som skulle gi leveringssikkerhet og stabil strømpris</w:t>
      </w:r>
      <w:r w:rsidR="002F2B69" w:rsidRPr="00BE3E54">
        <w:rPr>
          <w:rFonts w:ascii="Times New Roman" w:hAnsi="Times New Roman" w:cs="Times New Roman"/>
          <w:sz w:val="24"/>
          <w:szCs w:val="24"/>
        </w:rPr>
        <w:t>.</w:t>
      </w:r>
      <w:r w:rsidR="00151E73" w:rsidRPr="00BE3E54">
        <w:rPr>
          <w:rFonts w:ascii="Times New Roman" w:hAnsi="Times New Roman" w:cs="Times New Roman"/>
          <w:sz w:val="24"/>
          <w:szCs w:val="24"/>
        </w:rPr>
        <w:t xml:space="preserve"> N</w:t>
      </w:r>
      <w:r w:rsidR="002F2B69" w:rsidRPr="00BE3E54">
        <w:rPr>
          <w:rFonts w:ascii="Times New Roman" w:hAnsi="Times New Roman" w:cs="Times New Roman"/>
          <w:sz w:val="24"/>
          <w:szCs w:val="24"/>
        </w:rPr>
        <w:t>orske strømbrukere sitter igjen med</w:t>
      </w:r>
      <w:r w:rsidR="0049110D" w:rsidRPr="00BE3E54">
        <w:rPr>
          <w:rFonts w:ascii="Times New Roman" w:hAnsi="Times New Roman" w:cs="Times New Roman"/>
          <w:sz w:val="24"/>
          <w:szCs w:val="24"/>
        </w:rPr>
        <w:t xml:space="preserve"> økt</w:t>
      </w:r>
      <w:r w:rsidR="002F2B69" w:rsidRPr="00BE3E54">
        <w:rPr>
          <w:rFonts w:ascii="Times New Roman" w:hAnsi="Times New Roman" w:cs="Times New Roman"/>
          <w:sz w:val="24"/>
          <w:szCs w:val="24"/>
        </w:rPr>
        <w:t xml:space="preserve"> ansvar for </w:t>
      </w:r>
      <w:r w:rsidR="0049110D" w:rsidRPr="00BE3E54">
        <w:rPr>
          <w:rFonts w:ascii="Times New Roman" w:hAnsi="Times New Roman" w:cs="Times New Roman"/>
          <w:sz w:val="24"/>
          <w:szCs w:val="24"/>
        </w:rPr>
        <w:t>norsk</w:t>
      </w:r>
      <w:r w:rsidR="002F2B69" w:rsidRPr="00BE3E54">
        <w:rPr>
          <w:rFonts w:ascii="Times New Roman" w:hAnsi="Times New Roman" w:cs="Times New Roman"/>
          <w:sz w:val="24"/>
          <w:szCs w:val="24"/>
        </w:rPr>
        <w:t xml:space="preserve"> leveringssikkerhet</w:t>
      </w:r>
      <w:r w:rsidR="00EC2AF2" w:rsidRPr="00BE3E54">
        <w:rPr>
          <w:rFonts w:ascii="Times New Roman" w:hAnsi="Times New Roman" w:cs="Times New Roman"/>
          <w:sz w:val="24"/>
          <w:szCs w:val="24"/>
        </w:rPr>
        <w:t>, et ansvar som staten fikk gjennom energiloven</w:t>
      </w:r>
      <w:r w:rsidR="002F2B69" w:rsidRPr="00BE3E54">
        <w:rPr>
          <w:rFonts w:ascii="Times New Roman" w:hAnsi="Times New Roman" w:cs="Times New Roman"/>
          <w:sz w:val="24"/>
          <w:szCs w:val="24"/>
        </w:rPr>
        <w:t>.</w:t>
      </w:r>
    </w:p>
    <w:p w14:paraId="1DABFE3E" w14:textId="5D9A9ED6" w:rsidR="00C6189F" w:rsidRPr="00BE3E54" w:rsidRDefault="00C6189F" w:rsidP="000556D0">
      <w:pPr>
        <w:rPr>
          <w:rFonts w:ascii="Times New Roman" w:hAnsi="Times New Roman" w:cs="Times New Roman"/>
          <w:b/>
          <w:bCs/>
          <w:sz w:val="24"/>
          <w:szCs w:val="24"/>
        </w:rPr>
      </w:pPr>
      <w:bookmarkStart w:id="17" w:name="_Toc112768936"/>
      <w:r w:rsidRPr="00BE3E54">
        <w:rPr>
          <w:rFonts w:ascii="Times New Roman" w:hAnsi="Times New Roman" w:cs="Times New Roman"/>
          <w:b/>
          <w:bCs/>
          <w:sz w:val="24"/>
          <w:szCs w:val="24"/>
        </w:rPr>
        <w:t>Havvind og elektrifiseringen av oljeplattformer</w:t>
      </w:r>
      <w:bookmarkEnd w:id="17"/>
    </w:p>
    <w:p w14:paraId="4140D176" w14:textId="77777777" w:rsidR="004835BD" w:rsidRPr="00BE3E54" w:rsidRDefault="00755323" w:rsidP="000556D0">
      <w:pPr>
        <w:rPr>
          <w:rFonts w:ascii="Times New Roman" w:hAnsi="Times New Roman" w:cs="Times New Roman"/>
          <w:sz w:val="24"/>
          <w:szCs w:val="24"/>
        </w:rPr>
      </w:pPr>
      <w:r w:rsidRPr="00BE3E54">
        <w:rPr>
          <w:rFonts w:ascii="Times New Roman" w:hAnsi="Times New Roman" w:cs="Times New Roman"/>
          <w:sz w:val="24"/>
          <w:szCs w:val="24"/>
        </w:rPr>
        <w:lastRenderedPageBreak/>
        <w:t xml:space="preserve">Regjeringen har nylig varslet sterk satsing på «havvind» </w:t>
      </w:r>
      <w:r w:rsidR="004F4DEA" w:rsidRPr="00BE3E54">
        <w:rPr>
          <w:rFonts w:ascii="Times New Roman" w:hAnsi="Times New Roman" w:cs="Times New Roman"/>
          <w:sz w:val="24"/>
          <w:szCs w:val="24"/>
        </w:rPr>
        <w:t>for å elektrifisere</w:t>
      </w:r>
      <w:r w:rsidR="009B1823" w:rsidRPr="00BE3E54">
        <w:rPr>
          <w:rFonts w:ascii="Times New Roman" w:hAnsi="Times New Roman" w:cs="Times New Roman"/>
          <w:sz w:val="24"/>
          <w:szCs w:val="24"/>
        </w:rPr>
        <w:t xml:space="preserve"> plattformer </w:t>
      </w:r>
      <w:r w:rsidRPr="00BE3E54">
        <w:rPr>
          <w:rFonts w:ascii="Times New Roman" w:hAnsi="Times New Roman" w:cs="Times New Roman"/>
          <w:sz w:val="24"/>
          <w:szCs w:val="24"/>
        </w:rPr>
        <w:t>på norsk sokkel.</w:t>
      </w:r>
      <w:r w:rsidR="00C56FC6" w:rsidRPr="00BE3E54">
        <w:rPr>
          <w:rFonts w:ascii="Times New Roman" w:hAnsi="Times New Roman" w:cs="Times New Roman"/>
          <w:sz w:val="24"/>
          <w:szCs w:val="24"/>
        </w:rPr>
        <w:t xml:space="preserve"> </w:t>
      </w:r>
      <w:r w:rsidR="00912075" w:rsidRPr="00BE3E54">
        <w:rPr>
          <w:rFonts w:ascii="Times New Roman" w:hAnsi="Times New Roman" w:cs="Times New Roman"/>
          <w:sz w:val="24"/>
          <w:szCs w:val="24"/>
        </w:rPr>
        <w:t xml:space="preserve">Norske strømkunder må ikke belastes merkostnader som følge av denne satsingen. </w:t>
      </w:r>
      <w:r w:rsidR="009B1823" w:rsidRPr="00BE3E54">
        <w:rPr>
          <w:rFonts w:ascii="Times New Roman" w:hAnsi="Times New Roman" w:cs="Times New Roman"/>
          <w:sz w:val="24"/>
          <w:szCs w:val="24"/>
        </w:rPr>
        <w:t xml:space="preserve">Skattesystemet </w:t>
      </w:r>
      <w:r w:rsidR="007120CE" w:rsidRPr="00BE3E54">
        <w:rPr>
          <w:rFonts w:ascii="Times New Roman" w:hAnsi="Times New Roman" w:cs="Times New Roman"/>
          <w:sz w:val="24"/>
          <w:szCs w:val="24"/>
        </w:rPr>
        <w:t>på norsk sokken</w:t>
      </w:r>
      <w:r w:rsidR="009B1823" w:rsidRPr="00BE3E54">
        <w:rPr>
          <w:rFonts w:ascii="Times New Roman" w:hAnsi="Times New Roman" w:cs="Times New Roman"/>
          <w:sz w:val="24"/>
          <w:szCs w:val="24"/>
        </w:rPr>
        <w:t xml:space="preserve"> er annerledes enn på land. </w:t>
      </w:r>
    </w:p>
    <w:p w14:paraId="39133140" w14:textId="27B732F9" w:rsidR="00C56FC6" w:rsidRPr="00BE3E54" w:rsidRDefault="00755323" w:rsidP="000556D0">
      <w:pPr>
        <w:rPr>
          <w:rFonts w:ascii="Times New Roman" w:hAnsi="Times New Roman" w:cs="Times New Roman"/>
          <w:sz w:val="24"/>
          <w:szCs w:val="24"/>
        </w:rPr>
      </w:pPr>
      <w:r w:rsidRPr="00BE3E54">
        <w:rPr>
          <w:rFonts w:ascii="Times New Roman" w:hAnsi="Times New Roman" w:cs="Times New Roman"/>
          <w:sz w:val="24"/>
          <w:szCs w:val="24"/>
        </w:rPr>
        <w:t xml:space="preserve">Det er </w:t>
      </w:r>
      <w:r w:rsidR="009B1823" w:rsidRPr="00BE3E54">
        <w:rPr>
          <w:rFonts w:ascii="Times New Roman" w:hAnsi="Times New Roman" w:cs="Times New Roman"/>
          <w:sz w:val="24"/>
          <w:szCs w:val="24"/>
        </w:rPr>
        <w:t>m</w:t>
      </w:r>
      <w:r w:rsidRPr="00BE3E54">
        <w:rPr>
          <w:rFonts w:ascii="Times New Roman" w:hAnsi="Times New Roman" w:cs="Times New Roman"/>
          <w:sz w:val="24"/>
          <w:szCs w:val="24"/>
        </w:rPr>
        <w:t>å avklare</w:t>
      </w:r>
      <w:r w:rsidR="009B1823" w:rsidRPr="00BE3E54">
        <w:rPr>
          <w:rFonts w:ascii="Times New Roman" w:hAnsi="Times New Roman" w:cs="Times New Roman"/>
          <w:sz w:val="24"/>
          <w:szCs w:val="24"/>
        </w:rPr>
        <w:t>s</w:t>
      </w:r>
      <w:r w:rsidRPr="00BE3E54">
        <w:rPr>
          <w:rFonts w:ascii="Times New Roman" w:hAnsi="Times New Roman" w:cs="Times New Roman"/>
          <w:sz w:val="24"/>
          <w:szCs w:val="24"/>
        </w:rPr>
        <w:t xml:space="preserve"> hvordan «grenseflaten» mellom skatteregimene skal håndteres. </w:t>
      </w:r>
      <w:r w:rsidR="004757EE" w:rsidRPr="00BE3E54">
        <w:rPr>
          <w:rFonts w:ascii="Times New Roman" w:hAnsi="Times New Roman" w:cs="Times New Roman"/>
          <w:sz w:val="24"/>
          <w:szCs w:val="24"/>
        </w:rPr>
        <w:t>Havvind som driver oljeplattformer må finansieres av kraftselskapene selv.</w:t>
      </w:r>
      <w:r w:rsidR="004835BD" w:rsidRPr="00BE3E54">
        <w:rPr>
          <w:rFonts w:ascii="Times New Roman" w:hAnsi="Times New Roman" w:cs="Times New Roman"/>
          <w:sz w:val="24"/>
          <w:szCs w:val="24"/>
        </w:rPr>
        <w:t xml:space="preserve"> Dette var et tema også under konflikten med «monstermastene» på Vestlandet i 2010, men ble ikke tydelig juridisk klarlagt om</w:t>
      </w:r>
      <w:r w:rsidR="00A244AB" w:rsidRPr="00BE3E54">
        <w:rPr>
          <w:rFonts w:ascii="Times New Roman" w:hAnsi="Times New Roman" w:cs="Times New Roman"/>
          <w:sz w:val="24"/>
          <w:szCs w:val="24"/>
        </w:rPr>
        <w:t xml:space="preserve"> bygging og finansiering av</w:t>
      </w:r>
      <w:r w:rsidR="004835BD" w:rsidRPr="00BE3E54">
        <w:rPr>
          <w:rFonts w:ascii="Times New Roman" w:hAnsi="Times New Roman" w:cs="Times New Roman"/>
          <w:sz w:val="24"/>
          <w:szCs w:val="24"/>
        </w:rPr>
        <w:t xml:space="preserve"> disse mastene kunne begrunnes med behov for elektrifisering av olje- og gassplattformer på norsk sokkel.</w:t>
      </w:r>
    </w:p>
    <w:p w14:paraId="13A11D50" w14:textId="5CDED29D" w:rsidR="0017147B" w:rsidRPr="00BE3E54" w:rsidRDefault="00912075" w:rsidP="000556D0">
      <w:pPr>
        <w:rPr>
          <w:rFonts w:ascii="Times New Roman" w:hAnsi="Times New Roman" w:cs="Times New Roman"/>
          <w:sz w:val="24"/>
          <w:szCs w:val="24"/>
        </w:rPr>
      </w:pPr>
      <w:r w:rsidRPr="00BE3E54">
        <w:rPr>
          <w:rFonts w:ascii="Times New Roman" w:hAnsi="Times New Roman" w:cs="Times New Roman"/>
          <w:sz w:val="24"/>
          <w:szCs w:val="24"/>
        </w:rPr>
        <w:t xml:space="preserve">Det er også viktig å kartlegge effekter de ulike vindkraftanleggene får på hverandre. </w:t>
      </w:r>
      <w:r w:rsidR="00AA63D8" w:rsidRPr="00BE3E54">
        <w:rPr>
          <w:rFonts w:ascii="Times New Roman" w:hAnsi="Times New Roman" w:cs="Times New Roman"/>
          <w:sz w:val="24"/>
          <w:szCs w:val="24"/>
        </w:rPr>
        <w:t>P</w:t>
      </w:r>
      <w:r w:rsidRPr="00BE3E54">
        <w:rPr>
          <w:rFonts w:ascii="Times New Roman" w:hAnsi="Times New Roman" w:cs="Times New Roman"/>
          <w:sz w:val="24"/>
          <w:szCs w:val="24"/>
        </w:rPr>
        <w:t xml:space="preserve">å Engelsk sokkel </w:t>
      </w:r>
      <w:r w:rsidR="00800EA2" w:rsidRPr="00BE3E54">
        <w:rPr>
          <w:rFonts w:ascii="Times New Roman" w:hAnsi="Times New Roman" w:cs="Times New Roman"/>
          <w:sz w:val="24"/>
          <w:szCs w:val="24"/>
        </w:rPr>
        <w:t>har</w:t>
      </w:r>
      <w:r w:rsidRPr="00BE3E54">
        <w:rPr>
          <w:rFonts w:ascii="Times New Roman" w:hAnsi="Times New Roman" w:cs="Times New Roman"/>
          <w:sz w:val="24"/>
          <w:szCs w:val="24"/>
        </w:rPr>
        <w:t xml:space="preserve"> </w:t>
      </w:r>
      <w:r w:rsidR="00AA63D8" w:rsidRPr="00BE3E54">
        <w:rPr>
          <w:rFonts w:ascii="Times New Roman" w:hAnsi="Times New Roman" w:cs="Times New Roman"/>
          <w:sz w:val="24"/>
          <w:szCs w:val="24"/>
        </w:rPr>
        <w:t>enkelte</w:t>
      </w:r>
      <w:r w:rsidRPr="00BE3E54">
        <w:rPr>
          <w:rFonts w:ascii="Times New Roman" w:hAnsi="Times New Roman" w:cs="Times New Roman"/>
          <w:sz w:val="24"/>
          <w:szCs w:val="24"/>
        </w:rPr>
        <w:t xml:space="preserve"> </w:t>
      </w:r>
      <w:r w:rsidR="00AA63D8" w:rsidRPr="00BE3E54">
        <w:rPr>
          <w:rFonts w:ascii="Times New Roman" w:hAnsi="Times New Roman" w:cs="Times New Roman"/>
          <w:sz w:val="24"/>
          <w:szCs w:val="24"/>
        </w:rPr>
        <w:t>vindkraft</w:t>
      </w:r>
      <w:r w:rsidRPr="00BE3E54">
        <w:rPr>
          <w:rFonts w:ascii="Times New Roman" w:hAnsi="Times New Roman" w:cs="Times New Roman"/>
          <w:sz w:val="24"/>
          <w:szCs w:val="24"/>
        </w:rPr>
        <w:t xml:space="preserve">anlegg </w:t>
      </w:r>
      <w:r w:rsidR="00AA63D8" w:rsidRPr="00BE3E54">
        <w:rPr>
          <w:rFonts w:ascii="Times New Roman" w:hAnsi="Times New Roman" w:cs="Times New Roman"/>
          <w:sz w:val="24"/>
          <w:szCs w:val="24"/>
        </w:rPr>
        <w:t>reduser</w:t>
      </w:r>
      <w:r w:rsidR="00906F29" w:rsidRPr="00BE3E54">
        <w:rPr>
          <w:rFonts w:ascii="Times New Roman" w:hAnsi="Times New Roman" w:cs="Times New Roman"/>
          <w:sz w:val="24"/>
          <w:szCs w:val="24"/>
        </w:rPr>
        <w:t>t</w:t>
      </w:r>
      <w:r w:rsidR="009048AC" w:rsidRPr="00BE3E54">
        <w:rPr>
          <w:rFonts w:ascii="Times New Roman" w:hAnsi="Times New Roman" w:cs="Times New Roman"/>
          <w:sz w:val="24"/>
          <w:szCs w:val="24"/>
        </w:rPr>
        <w:t xml:space="preserve"> </w:t>
      </w:r>
      <w:r w:rsidR="00AA63D8" w:rsidRPr="00BE3E54">
        <w:rPr>
          <w:rFonts w:ascii="Times New Roman" w:hAnsi="Times New Roman" w:cs="Times New Roman"/>
          <w:sz w:val="24"/>
          <w:szCs w:val="24"/>
        </w:rPr>
        <w:t xml:space="preserve">effekten av </w:t>
      </w:r>
      <w:r w:rsidR="00906F29" w:rsidRPr="00BE3E54">
        <w:rPr>
          <w:rFonts w:ascii="Times New Roman" w:hAnsi="Times New Roman" w:cs="Times New Roman"/>
          <w:sz w:val="24"/>
          <w:szCs w:val="24"/>
        </w:rPr>
        <w:t>hverandre</w:t>
      </w:r>
      <w:r w:rsidR="009048AC" w:rsidRPr="00BE3E54">
        <w:rPr>
          <w:rFonts w:ascii="Times New Roman" w:hAnsi="Times New Roman" w:cs="Times New Roman"/>
          <w:sz w:val="24"/>
          <w:szCs w:val="24"/>
        </w:rPr>
        <w:t xml:space="preserve">. </w:t>
      </w:r>
      <w:r w:rsidR="00C56FC6" w:rsidRPr="00BE3E54">
        <w:rPr>
          <w:rFonts w:ascii="Times New Roman" w:hAnsi="Times New Roman" w:cs="Times New Roman"/>
          <w:sz w:val="24"/>
          <w:szCs w:val="24"/>
        </w:rPr>
        <w:t xml:space="preserve">Vindkraft </w:t>
      </w:r>
      <w:r w:rsidR="00906F29" w:rsidRPr="00BE3E54">
        <w:rPr>
          <w:rFonts w:ascii="Times New Roman" w:hAnsi="Times New Roman" w:cs="Times New Roman"/>
          <w:sz w:val="24"/>
          <w:szCs w:val="24"/>
        </w:rPr>
        <w:t>e</w:t>
      </w:r>
      <w:r w:rsidR="00C56FC6" w:rsidRPr="00BE3E54">
        <w:rPr>
          <w:rFonts w:ascii="Times New Roman" w:hAnsi="Times New Roman" w:cs="Times New Roman"/>
          <w:sz w:val="24"/>
          <w:szCs w:val="24"/>
        </w:rPr>
        <w:t xml:space="preserve">r en «motstand» mot vind og kan endre retningen på vind </w:t>
      </w:r>
      <w:r w:rsidR="00906F29" w:rsidRPr="00BE3E54">
        <w:rPr>
          <w:rFonts w:ascii="Times New Roman" w:hAnsi="Times New Roman" w:cs="Times New Roman"/>
          <w:sz w:val="24"/>
          <w:szCs w:val="24"/>
        </w:rPr>
        <w:t>i</w:t>
      </w:r>
      <w:r w:rsidR="00C56FC6" w:rsidRPr="00BE3E54">
        <w:rPr>
          <w:rFonts w:ascii="Times New Roman" w:hAnsi="Times New Roman" w:cs="Times New Roman"/>
          <w:sz w:val="24"/>
          <w:szCs w:val="24"/>
        </w:rPr>
        <w:t xml:space="preserve"> Nordsjøen og</w:t>
      </w:r>
      <w:r w:rsidR="004757EE" w:rsidRPr="00BE3E54">
        <w:rPr>
          <w:rFonts w:ascii="Times New Roman" w:hAnsi="Times New Roman" w:cs="Times New Roman"/>
          <w:sz w:val="24"/>
          <w:szCs w:val="24"/>
        </w:rPr>
        <w:t xml:space="preserve"> </w:t>
      </w:r>
      <w:r w:rsidR="00C56FC6" w:rsidRPr="00BE3E54">
        <w:rPr>
          <w:rFonts w:ascii="Times New Roman" w:hAnsi="Times New Roman" w:cs="Times New Roman"/>
          <w:sz w:val="24"/>
          <w:szCs w:val="24"/>
        </w:rPr>
        <w:t>påvirke</w:t>
      </w:r>
      <w:r w:rsidR="00906F29" w:rsidRPr="00BE3E54">
        <w:rPr>
          <w:rFonts w:ascii="Times New Roman" w:hAnsi="Times New Roman" w:cs="Times New Roman"/>
          <w:sz w:val="24"/>
          <w:szCs w:val="24"/>
        </w:rPr>
        <w:t>r</w:t>
      </w:r>
      <w:r w:rsidR="00C56FC6" w:rsidRPr="00BE3E54">
        <w:rPr>
          <w:rFonts w:ascii="Times New Roman" w:hAnsi="Times New Roman" w:cs="Times New Roman"/>
          <w:sz w:val="24"/>
          <w:szCs w:val="24"/>
        </w:rPr>
        <w:t xml:space="preserve"> </w:t>
      </w:r>
      <w:r w:rsidR="00906F29" w:rsidRPr="00BE3E54">
        <w:rPr>
          <w:rFonts w:ascii="Times New Roman" w:hAnsi="Times New Roman" w:cs="Times New Roman"/>
          <w:sz w:val="24"/>
          <w:szCs w:val="24"/>
        </w:rPr>
        <w:t xml:space="preserve">da både </w:t>
      </w:r>
      <w:r w:rsidR="00C56FC6" w:rsidRPr="00BE3E54">
        <w:rPr>
          <w:rFonts w:ascii="Times New Roman" w:hAnsi="Times New Roman" w:cs="Times New Roman"/>
          <w:sz w:val="24"/>
          <w:szCs w:val="24"/>
        </w:rPr>
        <w:t>nedbør, vindkraft og strømbruk i arealer tilknyttet Nordsjøen og på norsk fastland.</w:t>
      </w:r>
      <w:r w:rsidR="004835BD" w:rsidRPr="00BE3E54">
        <w:rPr>
          <w:rFonts w:ascii="Times New Roman" w:hAnsi="Times New Roman" w:cs="Times New Roman"/>
          <w:sz w:val="24"/>
          <w:szCs w:val="24"/>
        </w:rPr>
        <w:t xml:space="preserve"> </w:t>
      </w:r>
      <w:r w:rsidR="00906F29" w:rsidRPr="00BE3E54">
        <w:rPr>
          <w:rFonts w:ascii="Times New Roman" w:hAnsi="Times New Roman" w:cs="Times New Roman"/>
          <w:sz w:val="24"/>
          <w:szCs w:val="24"/>
        </w:rPr>
        <w:t>H</w:t>
      </w:r>
      <w:r w:rsidR="009048AC" w:rsidRPr="00BE3E54">
        <w:rPr>
          <w:rFonts w:ascii="Times New Roman" w:hAnsi="Times New Roman" w:cs="Times New Roman"/>
          <w:sz w:val="24"/>
          <w:szCs w:val="24"/>
        </w:rPr>
        <w:t>avvind må baseres på</w:t>
      </w:r>
      <w:r w:rsidR="00906F29" w:rsidRPr="00BE3E54">
        <w:rPr>
          <w:rFonts w:ascii="Times New Roman" w:hAnsi="Times New Roman" w:cs="Times New Roman"/>
          <w:sz w:val="24"/>
          <w:szCs w:val="24"/>
        </w:rPr>
        <w:t xml:space="preserve"> felles </w:t>
      </w:r>
      <w:r w:rsidR="009048AC" w:rsidRPr="00BE3E54">
        <w:rPr>
          <w:rFonts w:ascii="Times New Roman" w:hAnsi="Times New Roman" w:cs="Times New Roman"/>
          <w:sz w:val="24"/>
          <w:szCs w:val="24"/>
        </w:rPr>
        <w:t>analyse av geografiske lokalisering</w:t>
      </w:r>
      <w:r w:rsidR="004835BD" w:rsidRPr="00BE3E54">
        <w:rPr>
          <w:rFonts w:ascii="Times New Roman" w:hAnsi="Times New Roman" w:cs="Times New Roman"/>
          <w:sz w:val="24"/>
          <w:szCs w:val="24"/>
        </w:rPr>
        <w:t xml:space="preserve"> i Nordsjøen</w:t>
      </w:r>
      <w:r w:rsidR="009048AC" w:rsidRPr="00BE3E54">
        <w:rPr>
          <w:rFonts w:ascii="Times New Roman" w:hAnsi="Times New Roman" w:cs="Times New Roman"/>
          <w:sz w:val="24"/>
          <w:szCs w:val="24"/>
        </w:rPr>
        <w:t xml:space="preserve">. </w:t>
      </w:r>
    </w:p>
    <w:p w14:paraId="4B6CB93F" w14:textId="3F37E796" w:rsidR="005A66B1" w:rsidRPr="00BE3E54" w:rsidRDefault="008D71C7" w:rsidP="000556D0">
      <w:pPr>
        <w:rPr>
          <w:rFonts w:ascii="Times New Roman" w:hAnsi="Times New Roman" w:cs="Times New Roman"/>
          <w:b/>
          <w:bCs/>
          <w:sz w:val="24"/>
          <w:szCs w:val="24"/>
        </w:rPr>
      </w:pPr>
      <w:bookmarkStart w:id="18" w:name="_Toc112768937"/>
      <w:r w:rsidRPr="00BE3E54">
        <w:rPr>
          <w:rFonts w:ascii="Times New Roman" w:hAnsi="Times New Roman" w:cs="Times New Roman"/>
          <w:b/>
          <w:bCs/>
          <w:sz w:val="24"/>
          <w:szCs w:val="24"/>
        </w:rPr>
        <w:t>Ubalansert</w:t>
      </w:r>
      <w:r w:rsidR="005A66B1" w:rsidRPr="00BE3E54">
        <w:rPr>
          <w:rFonts w:ascii="Times New Roman" w:hAnsi="Times New Roman" w:cs="Times New Roman"/>
          <w:b/>
          <w:bCs/>
          <w:sz w:val="24"/>
          <w:szCs w:val="24"/>
        </w:rPr>
        <w:t xml:space="preserve"> organisering av det norske kraftmarkedet</w:t>
      </w:r>
      <w:bookmarkEnd w:id="18"/>
      <w:r w:rsidR="005A66B1" w:rsidRPr="00BE3E54">
        <w:rPr>
          <w:rFonts w:ascii="Times New Roman" w:hAnsi="Times New Roman" w:cs="Times New Roman"/>
          <w:b/>
          <w:bCs/>
          <w:sz w:val="24"/>
          <w:szCs w:val="24"/>
        </w:rPr>
        <w:t xml:space="preserve"> </w:t>
      </w:r>
    </w:p>
    <w:p w14:paraId="3D0DE3AA" w14:textId="080F7056" w:rsidR="005A66B1" w:rsidRPr="00BE3E54" w:rsidRDefault="002675E5" w:rsidP="000556D0">
      <w:pPr>
        <w:rPr>
          <w:rFonts w:ascii="Times New Roman" w:hAnsi="Times New Roman" w:cs="Times New Roman"/>
          <w:sz w:val="24"/>
          <w:szCs w:val="24"/>
        </w:rPr>
      </w:pPr>
      <w:r w:rsidRPr="00BE3E54">
        <w:rPr>
          <w:rFonts w:ascii="Times New Roman" w:hAnsi="Times New Roman" w:cs="Times New Roman"/>
          <w:sz w:val="24"/>
          <w:szCs w:val="24"/>
        </w:rPr>
        <w:t>En viktig forutsetning for at et marked fungerer etter hensikten er at både kjøper og selger har likearte</w:t>
      </w:r>
      <w:r w:rsidR="00AA1EF1" w:rsidRPr="00BE3E54">
        <w:rPr>
          <w:rFonts w:ascii="Times New Roman" w:hAnsi="Times New Roman" w:cs="Times New Roman"/>
          <w:sz w:val="24"/>
          <w:szCs w:val="24"/>
        </w:rPr>
        <w:t>de</w:t>
      </w:r>
      <w:r w:rsidRPr="00BE3E54">
        <w:rPr>
          <w:rFonts w:ascii="Times New Roman" w:hAnsi="Times New Roman" w:cs="Times New Roman"/>
          <w:sz w:val="24"/>
          <w:szCs w:val="24"/>
        </w:rPr>
        <w:t xml:space="preserve"> forutsetninger</w:t>
      </w:r>
      <w:r w:rsidR="009A4C8C" w:rsidRPr="00BE3E54">
        <w:rPr>
          <w:rFonts w:ascii="Times New Roman" w:hAnsi="Times New Roman" w:cs="Times New Roman"/>
          <w:sz w:val="24"/>
          <w:szCs w:val="24"/>
        </w:rPr>
        <w:t xml:space="preserve"> for</w:t>
      </w:r>
      <w:r w:rsidR="00C12751" w:rsidRPr="00BE3E54">
        <w:rPr>
          <w:rFonts w:ascii="Times New Roman" w:hAnsi="Times New Roman" w:cs="Times New Roman"/>
          <w:sz w:val="24"/>
          <w:szCs w:val="24"/>
        </w:rPr>
        <w:t>,</w:t>
      </w:r>
      <w:r w:rsidRPr="00BE3E54">
        <w:rPr>
          <w:rFonts w:ascii="Times New Roman" w:hAnsi="Times New Roman" w:cs="Times New Roman"/>
          <w:sz w:val="24"/>
          <w:szCs w:val="24"/>
        </w:rPr>
        <w:t xml:space="preserve"> og informasjon om</w:t>
      </w:r>
      <w:r w:rsidR="00025BF2" w:rsidRPr="00BE3E54">
        <w:rPr>
          <w:rFonts w:ascii="Times New Roman" w:hAnsi="Times New Roman" w:cs="Times New Roman"/>
          <w:sz w:val="24"/>
          <w:szCs w:val="24"/>
        </w:rPr>
        <w:t>,</w:t>
      </w:r>
      <w:r w:rsidRPr="00BE3E54">
        <w:rPr>
          <w:rFonts w:ascii="Times New Roman" w:hAnsi="Times New Roman" w:cs="Times New Roman"/>
          <w:sz w:val="24"/>
          <w:szCs w:val="24"/>
        </w:rPr>
        <w:t xml:space="preserve"> handelen</w:t>
      </w:r>
      <w:r w:rsidR="00C17B6B" w:rsidRPr="00BE3E54">
        <w:rPr>
          <w:rFonts w:ascii="Times New Roman" w:hAnsi="Times New Roman" w:cs="Times New Roman"/>
          <w:sz w:val="24"/>
          <w:szCs w:val="24"/>
        </w:rPr>
        <w:t>s konsekvenser</w:t>
      </w:r>
      <w:r w:rsidRPr="00BE3E54">
        <w:rPr>
          <w:rFonts w:ascii="Times New Roman" w:hAnsi="Times New Roman" w:cs="Times New Roman"/>
          <w:sz w:val="24"/>
          <w:szCs w:val="24"/>
        </w:rPr>
        <w:t>.</w:t>
      </w:r>
    </w:p>
    <w:p w14:paraId="187B20F9" w14:textId="011BF243" w:rsidR="00CA0158" w:rsidRPr="00BE3E54" w:rsidRDefault="002675E5" w:rsidP="000556D0">
      <w:pPr>
        <w:rPr>
          <w:rFonts w:ascii="Times New Roman" w:hAnsi="Times New Roman" w:cs="Times New Roman"/>
          <w:sz w:val="24"/>
          <w:szCs w:val="24"/>
        </w:rPr>
      </w:pPr>
      <w:r w:rsidRPr="00BE3E54">
        <w:rPr>
          <w:rFonts w:ascii="Times New Roman" w:hAnsi="Times New Roman" w:cs="Times New Roman"/>
          <w:sz w:val="24"/>
          <w:szCs w:val="24"/>
        </w:rPr>
        <w:t>Kraft</w:t>
      </w:r>
      <w:r w:rsidR="00025BF2" w:rsidRPr="00BE3E54">
        <w:rPr>
          <w:rFonts w:ascii="Times New Roman" w:hAnsi="Times New Roman" w:cs="Times New Roman"/>
          <w:sz w:val="24"/>
          <w:szCs w:val="24"/>
        </w:rPr>
        <w:t>markedet</w:t>
      </w:r>
      <w:r w:rsidRPr="00BE3E54">
        <w:rPr>
          <w:rFonts w:ascii="Times New Roman" w:hAnsi="Times New Roman" w:cs="Times New Roman"/>
          <w:sz w:val="24"/>
          <w:szCs w:val="24"/>
        </w:rPr>
        <w:t xml:space="preserve"> består av store profesjonelle</w:t>
      </w:r>
      <w:r w:rsidR="00025BF2" w:rsidRPr="00BE3E54">
        <w:rPr>
          <w:rFonts w:ascii="Times New Roman" w:hAnsi="Times New Roman" w:cs="Times New Roman"/>
          <w:sz w:val="24"/>
          <w:szCs w:val="24"/>
        </w:rPr>
        <w:t xml:space="preserve"> aktører på</w:t>
      </w:r>
      <w:r w:rsidRPr="00BE3E54">
        <w:rPr>
          <w:rFonts w:ascii="Times New Roman" w:hAnsi="Times New Roman" w:cs="Times New Roman"/>
          <w:sz w:val="24"/>
          <w:szCs w:val="24"/>
        </w:rPr>
        <w:t xml:space="preserve"> selger</w:t>
      </w:r>
      <w:r w:rsidR="00025BF2" w:rsidRPr="00BE3E54">
        <w:rPr>
          <w:rFonts w:ascii="Times New Roman" w:hAnsi="Times New Roman" w:cs="Times New Roman"/>
          <w:sz w:val="24"/>
          <w:szCs w:val="24"/>
        </w:rPr>
        <w:t>siden.</w:t>
      </w:r>
      <w:r w:rsidRPr="00BE3E54">
        <w:rPr>
          <w:rFonts w:ascii="Times New Roman" w:hAnsi="Times New Roman" w:cs="Times New Roman"/>
          <w:sz w:val="24"/>
          <w:szCs w:val="24"/>
        </w:rPr>
        <w:t xml:space="preserve"> </w:t>
      </w:r>
      <w:r w:rsidR="00025BF2" w:rsidRPr="00BE3E54">
        <w:rPr>
          <w:rFonts w:ascii="Times New Roman" w:hAnsi="Times New Roman" w:cs="Times New Roman"/>
          <w:sz w:val="24"/>
          <w:szCs w:val="24"/>
        </w:rPr>
        <w:t>K</w:t>
      </w:r>
      <w:r w:rsidRPr="00BE3E54">
        <w:rPr>
          <w:rFonts w:ascii="Times New Roman" w:hAnsi="Times New Roman" w:cs="Times New Roman"/>
          <w:sz w:val="24"/>
          <w:szCs w:val="24"/>
        </w:rPr>
        <w:t>jøpersiden</w:t>
      </w:r>
      <w:r w:rsidR="009A4C8C" w:rsidRPr="00BE3E54">
        <w:rPr>
          <w:rFonts w:ascii="Times New Roman" w:hAnsi="Times New Roman" w:cs="Times New Roman"/>
          <w:sz w:val="24"/>
          <w:szCs w:val="24"/>
        </w:rPr>
        <w:t xml:space="preserve"> </w:t>
      </w:r>
      <w:r w:rsidR="00C83245" w:rsidRPr="00BE3E54">
        <w:rPr>
          <w:rFonts w:ascii="Times New Roman" w:hAnsi="Times New Roman" w:cs="Times New Roman"/>
          <w:sz w:val="24"/>
          <w:szCs w:val="24"/>
        </w:rPr>
        <w:t xml:space="preserve">består </w:t>
      </w:r>
      <w:r w:rsidR="009A4C8C" w:rsidRPr="00BE3E54">
        <w:rPr>
          <w:rFonts w:ascii="Times New Roman" w:hAnsi="Times New Roman" w:cs="Times New Roman"/>
          <w:sz w:val="24"/>
          <w:szCs w:val="24"/>
        </w:rPr>
        <w:t>i mye mindre grad</w:t>
      </w:r>
      <w:r w:rsidRPr="00BE3E54">
        <w:rPr>
          <w:rFonts w:ascii="Times New Roman" w:hAnsi="Times New Roman" w:cs="Times New Roman"/>
          <w:sz w:val="24"/>
          <w:szCs w:val="24"/>
        </w:rPr>
        <w:t xml:space="preserve"> av næringsliv med </w:t>
      </w:r>
      <w:r w:rsidR="009A4C8C" w:rsidRPr="00BE3E54">
        <w:rPr>
          <w:rFonts w:ascii="Times New Roman" w:hAnsi="Times New Roman" w:cs="Times New Roman"/>
          <w:sz w:val="24"/>
          <w:szCs w:val="24"/>
        </w:rPr>
        <w:t>tilsvarende</w:t>
      </w:r>
      <w:r w:rsidR="005E3AFD" w:rsidRPr="00BE3E54">
        <w:rPr>
          <w:rFonts w:ascii="Times New Roman" w:hAnsi="Times New Roman" w:cs="Times New Roman"/>
          <w:sz w:val="24"/>
          <w:szCs w:val="24"/>
        </w:rPr>
        <w:t xml:space="preserve"> </w:t>
      </w:r>
      <w:r w:rsidRPr="00BE3E54">
        <w:rPr>
          <w:rFonts w:ascii="Times New Roman" w:hAnsi="Times New Roman" w:cs="Times New Roman"/>
          <w:sz w:val="24"/>
          <w:szCs w:val="24"/>
        </w:rPr>
        <w:t>kompetanse</w:t>
      </w:r>
      <w:r w:rsidR="005E3AFD" w:rsidRPr="00BE3E54">
        <w:rPr>
          <w:rFonts w:ascii="Times New Roman" w:hAnsi="Times New Roman" w:cs="Times New Roman"/>
          <w:sz w:val="24"/>
          <w:szCs w:val="24"/>
        </w:rPr>
        <w:t>.</w:t>
      </w:r>
      <w:r w:rsidRPr="00BE3E54">
        <w:rPr>
          <w:rFonts w:ascii="Times New Roman" w:hAnsi="Times New Roman" w:cs="Times New Roman"/>
          <w:sz w:val="24"/>
          <w:szCs w:val="24"/>
        </w:rPr>
        <w:t xml:space="preserve"> </w:t>
      </w:r>
      <w:r w:rsidR="00005536" w:rsidRPr="00BE3E54">
        <w:rPr>
          <w:rFonts w:ascii="Times New Roman" w:hAnsi="Times New Roman" w:cs="Times New Roman"/>
          <w:sz w:val="24"/>
          <w:szCs w:val="24"/>
        </w:rPr>
        <w:t>E</w:t>
      </w:r>
      <w:r w:rsidRPr="00BE3E54">
        <w:rPr>
          <w:rFonts w:ascii="Times New Roman" w:hAnsi="Times New Roman" w:cs="Times New Roman"/>
          <w:sz w:val="24"/>
          <w:szCs w:val="24"/>
        </w:rPr>
        <w:t>n</w:t>
      </w:r>
      <w:r w:rsidR="00005536" w:rsidRPr="00BE3E54">
        <w:rPr>
          <w:rFonts w:ascii="Times New Roman" w:hAnsi="Times New Roman" w:cs="Times New Roman"/>
          <w:sz w:val="24"/>
          <w:szCs w:val="24"/>
        </w:rPr>
        <w:t xml:space="preserve"> stor andel</w:t>
      </w:r>
      <w:r w:rsidRPr="00BE3E54">
        <w:rPr>
          <w:rFonts w:ascii="Times New Roman" w:hAnsi="Times New Roman" w:cs="Times New Roman"/>
          <w:sz w:val="24"/>
          <w:szCs w:val="24"/>
        </w:rPr>
        <w:t xml:space="preserve"> av strøm som selges i Norge </w:t>
      </w:r>
      <w:r w:rsidR="00050DE9" w:rsidRPr="00BE3E54">
        <w:rPr>
          <w:rFonts w:ascii="Times New Roman" w:hAnsi="Times New Roman" w:cs="Times New Roman"/>
          <w:sz w:val="24"/>
          <w:szCs w:val="24"/>
        </w:rPr>
        <w:t>kjøpes av</w:t>
      </w:r>
      <w:r w:rsidRPr="00BE3E54">
        <w:rPr>
          <w:rFonts w:ascii="Times New Roman" w:hAnsi="Times New Roman" w:cs="Times New Roman"/>
          <w:sz w:val="24"/>
          <w:szCs w:val="24"/>
        </w:rPr>
        <w:t xml:space="preserve"> husholdninger </w:t>
      </w:r>
      <w:r w:rsidR="00CC386F" w:rsidRPr="00BE3E54">
        <w:rPr>
          <w:rFonts w:ascii="Times New Roman" w:hAnsi="Times New Roman" w:cs="Times New Roman"/>
          <w:sz w:val="24"/>
          <w:szCs w:val="24"/>
        </w:rPr>
        <w:t>uten faglig</w:t>
      </w:r>
      <w:r w:rsidR="00C17B6B" w:rsidRPr="00BE3E54">
        <w:rPr>
          <w:rFonts w:ascii="Times New Roman" w:hAnsi="Times New Roman" w:cs="Times New Roman"/>
          <w:sz w:val="24"/>
          <w:szCs w:val="24"/>
        </w:rPr>
        <w:t xml:space="preserve"> </w:t>
      </w:r>
      <w:r w:rsidRPr="00BE3E54">
        <w:rPr>
          <w:rFonts w:ascii="Times New Roman" w:hAnsi="Times New Roman" w:cs="Times New Roman"/>
          <w:sz w:val="24"/>
          <w:szCs w:val="24"/>
        </w:rPr>
        <w:t>kompetanse om nasjonal</w:t>
      </w:r>
      <w:r w:rsidR="00FF0F9C" w:rsidRPr="00BE3E54">
        <w:rPr>
          <w:rFonts w:ascii="Times New Roman" w:hAnsi="Times New Roman" w:cs="Times New Roman"/>
          <w:sz w:val="24"/>
          <w:szCs w:val="24"/>
        </w:rPr>
        <w:t>t</w:t>
      </w:r>
      <w:r w:rsidRPr="00BE3E54">
        <w:rPr>
          <w:rFonts w:ascii="Times New Roman" w:hAnsi="Times New Roman" w:cs="Times New Roman"/>
          <w:sz w:val="24"/>
          <w:szCs w:val="24"/>
        </w:rPr>
        <w:t xml:space="preserve"> kraftmarked.</w:t>
      </w:r>
      <w:r w:rsidR="008715CC" w:rsidRPr="00BE3E54">
        <w:rPr>
          <w:rFonts w:ascii="Times New Roman" w:hAnsi="Times New Roman" w:cs="Times New Roman"/>
          <w:sz w:val="24"/>
          <w:szCs w:val="24"/>
        </w:rPr>
        <w:t xml:space="preserve"> </w:t>
      </w:r>
      <w:r w:rsidR="00F84C39" w:rsidRPr="00BE3E54">
        <w:rPr>
          <w:rFonts w:ascii="Times New Roman" w:hAnsi="Times New Roman" w:cs="Times New Roman"/>
          <w:sz w:val="24"/>
          <w:szCs w:val="24"/>
        </w:rPr>
        <w:t>E</w:t>
      </w:r>
      <w:r w:rsidRPr="00BE3E54">
        <w:rPr>
          <w:rFonts w:ascii="Times New Roman" w:hAnsi="Times New Roman" w:cs="Times New Roman"/>
          <w:sz w:val="24"/>
          <w:szCs w:val="24"/>
        </w:rPr>
        <w:t>n alvorlig svakhet i</w:t>
      </w:r>
      <w:r w:rsidR="00BE422B" w:rsidRPr="00BE3E54">
        <w:rPr>
          <w:rFonts w:ascii="Times New Roman" w:hAnsi="Times New Roman" w:cs="Times New Roman"/>
          <w:sz w:val="24"/>
          <w:szCs w:val="24"/>
        </w:rPr>
        <w:t xml:space="preserve"> </w:t>
      </w:r>
      <w:r w:rsidRPr="00BE3E54">
        <w:rPr>
          <w:rFonts w:ascii="Times New Roman" w:hAnsi="Times New Roman" w:cs="Times New Roman"/>
          <w:sz w:val="24"/>
          <w:szCs w:val="24"/>
        </w:rPr>
        <w:t>balansen mellom selger</w:t>
      </w:r>
      <w:r w:rsidR="00C12751" w:rsidRPr="00BE3E54">
        <w:rPr>
          <w:rFonts w:ascii="Times New Roman" w:hAnsi="Times New Roman" w:cs="Times New Roman"/>
          <w:sz w:val="24"/>
          <w:szCs w:val="24"/>
        </w:rPr>
        <w:t>-</w:t>
      </w:r>
      <w:r w:rsidRPr="00BE3E54">
        <w:rPr>
          <w:rFonts w:ascii="Times New Roman" w:hAnsi="Times New Roman" w:cs="Times New Roman"/>
          <w:sz w:val="24"/>
          <w:szCs w:val="24"/>
        </w:rPr>
        <w:t xml:space="preserve"> og kjøperside</w:t>
      </w:r>
      <w:r w:rsidR="00BE422B" w:rsidRPr="00BE3E54">
        <w:rPr>
          <w:rFonts w:ascii="Times New Roman" w:hAnsi="Times New Roman" w:cs="Times New Roman"/>
          <w:sz w:val="24"/>
          <w:szCs w:val="24"/>
        </w:rPr>
        <w:t xml:space="preserve"> i </w:t>
      </w:r>
      <w:r w:rsidR="00FF0F9C" w:rsidRPr="00BE3E54">
        <w:rPr>
          <w:rFonts w:ascii="Times New Roman" w:hAnsi="Times New Roman" w:cs="Times New Roman"/>
          <w:sz w:val="24"/>
          <w:szCs w:val="24"/>
        </w:rPr>
        <w:t xml:space="preserve">et </w:t>
      </w:r>
      <w:r w:rsidR="00BE422B" w:rsidRPr="00BE3E54">
        <w:rPr>
          <w:rFonts w:ascii="Times New Roman" w:hAnsi="Times New Roman" w:cs="Times New Roman"/>
          <w:sz w:val="24"/>
          <w:szCs w:val="24"/>
        </w:rPr>
        <w:t>marked</w:t>
      </w:r>
      <w:r w:rsidRPr="00BE3E54">
        <w:rPr>
          <w:rFonts w:ascii="Times New Roman" w:hAnsi="Times New Roman" w:cs="Times New Roman"/>
          <w:sz w:val="24"/>
          <w:szCs w:val="24"/>
        </w:rPr>
        <w:t>.</w:t>
      </w:r>
      <w:r w:rsidR="00CF1B34" w:rsidRPr="00BE3E54">
        <w:rPr>
          <w:rFonts w:ascii="Times New Roman" w:hAnsi="Times New Roman" w:cs="Times New Roman"/>
          <w:sz w:val="24"/>
          <w:szCs w:val="24"/>
        </w:rPr>
        <w:t xml:space="preserve"> </w:t>
      </w:r>
    </w:p>
    <w:p w14:paraId="08FABBE1" w14:textId="00B12F98" w:rsidR="00CC386F" w:rsidRPr="00BE3E54" w:rsidRDefault="00CC386F" w:rsidP="000556D0">
      <w:pPr>
        <w:rPr>
          <w:rFonts w:ascii="Times New Roman" w:hAnsi="Times New Roman" w:cs="Times New Roman"/>
          <w:sz w:val="24"/>
          <w:szCs w:val="24"/>
        </w:rPr>
      </w:pPr>
      <w:r w:rsidRPr="00BE3E54">
        <w:rPr>
          <w:rFonts w:ascii="Times New Roman" w:hAnsi="Times New Roman" w:cs="Times New Roman"/>
          <w:sz w:val="24"/>
          <w:szCs w:val="24"/>
        </w:rPr>
        <w:t>Nettkostnaden inkluderer også tap i nettet fram til bruker og vil i perioder med høyt forbruk og høy strømpris gi sterkt økt nettleie i tillegg til høy strømpris. Forbrukere påvirker hverandres tapskostnader gjennom sin</w:t>
      </w:r>
      <w:r w:rsidR="00030550" w:rsidRPr="00BE3E54">
        <w:rPr>
          <w:rFonts w:ascii="Times New Roman" w:hAnsi="Times New Roman" w:cs="Times New Roman"/>
          <w:sz w:val="24"/>
          <w:szCs w:val="24"/>
        </w:rPr>
        <w:t xml:space="preserve"> bruk av</w:t>
      </w:r>
      <w:r w:rsidRPr="00BE3E54">
        <w:rPr>
          <w:rFonts w:ascii="Times New Roman" w:hAnsi="Times New Roman" w:cs="Times New Roman"/>
          <w:sz w:val="24"/>
          <w:szCs w:val="24"/>
        </w:rPr>
        <w:t xml:space="preserve"> felles lokale nett. Husholdningene trenger derfor egen</w:t>
      </w:r>
      <w:r w:rsidR="00005536" w:rsidRPr="00BE3E54">
        <w:rPr>
          <w:rFonts w:ascii="Times New Roman" w:hAnsi="Times New Roman" w:cs="Times New Roman"/>
          <w:sz w:val="24"/>
          <w:szCs w:val="24"/>
        </w:rPr>
        <w:t>,</w:t>
      </w:r>
      <w:r w:rsidR="00EC2AF2" w:rsidRPr="00BE3E54">
        <w:rPr>
          <w:rFonts w:ascii="Times New Roman" w:hAnsi="Times New Roman" w:cs="Times New Roman"/>
          <w:sz w:val="24"/>
          <w:szCs w:val="24"/>
        </w:rPr>
        <w:t xml:space="preserve"> felles</w:t>
      </w:r>
      <w:r w:rsidRPr="00BE3E54">
        <w:rPr>
          <w:rFonts w:ascii="Times New Roman" w:hAnsi="Times New Roman" w:cs="Times New Roman"/>
          <w:sz w:val="24"/>
          <w:szCs w:val="24"/>
        </w:rPr>
        <w:t xml:space="preserve"> uavhengige fagkompetanse.</w:t>
      </w:r>
    </w:p>
    <w:p w14:paraId="7D99F6F2" w14:textId="1EF79AF6" w:rsidR="002675E5" w:rsidRPr="00BE3E54" w:rsidRDefault="00CC386F" w:rsidP="000556D0">
      <w:pPr>
        <w:rPr>
          <w:rFonts w:ascii="Times New Roman" w:hAnsi="Times New Roman" w:cs="Times New Roman"/>
          <w:sz w:val="24"/>
          <w:szCs w:val="24"/>
        </w:rPr>
      </w:pPr>
      <w:r w:rsidRPr="00BE3E54">
        <w:rPr>
          <w:rFonts w:ascii="Times New Roman" w:hAnsi="Times New Roman" w:cs="Times New Roman"/>
          <w:sz w:val="24"/>
          <w:szCs w:val="24"/>
        </w:rPr>
        <w:t>Fo</w:t>
      </w:r>
      <w:r w:rsidR="00CF1B34" w:rsidRPr="00BE3E54">
        <w:rPr>
          <w:rFonts w:ascii="Times New Roman" w:hAnsi="Times New Roman" w:cs="Times New Roman"/>
          <w:sz w:val="24"/>
          <w:szCs w:val="24"/>
        </w:rPr>
        <w:t>rarbeidene til energiloven la til grunn at forbruker må få tilgang på timesbasert kjøp</w:t>
      </w:r>
      <w:r w:rsidR="00CA0158" w:rsidRPr="00BE3E54">
        <w:rPr>
          <w:rFonts w:ascii="Times New Roman" w:hAnsi="Times New Roman" w:cs="Times New Roman"/>
          <w:sz w:val="24"/>
          <w:szCs w:val="24"/>
        </w:rPr>
        <w:t xml:space="preserve"> av strøm,</w:t>
      </w:r>
      <w:r w:rsidR="00050DE9" w:rsidRPr="00BE3E54">
        <w:rPr>
          <w:rFonts w:ascii="Times New Roman" w:hAnsi="Times New Roman" w:cs="Times New Roman"/>
          <w:sz w:val="24"/>
          <w:szCs w:val="24"/>
        </w:rPr>
        <w:t xml:space="preserve"> nettopp</w:t>
      </w:r>
      <w:r w:rsidR="00CA0158" w:rsidRPr="00BE3E54">
        <w:rPr>
          <w:rFonts w:ascii="Times New Roman" w:hAnsi="Times New Roman" w:cs="Times New Roman"/>
          <w:sz w:val="24"/>
          <w:szCs w:val="24"/>
        </w:rPr>
        <w:t xml:space="preserve"> </w:t>
      </w:r>
      <w:r w:rsidR="00445BE0" w:rsidRPr="00BE3E54">
        <w:rPr>
          <w:rFonts w:ascii="Times New Roman" w:hAnsi="Times New Roman" w:cs="Times New Roman"/>
          <w:sz w:val="24"/>
          <w:szCs w:val="24"/>
        </w:rPr>
        <w:t xml:space="preserve">for </w:t>
      </w:r>
      <w:r w:rsidR="00CA0158" w:rsidRPr="00BE3E54">
        <w:rPr>
          <w:rFonts w:ascii="Times New Roman" w:hAnsi="Times New Roman" w:cs="Times New Roman"/>
          <w:sz w:val="24"/>
          <w:szCs w:val="24"/>
        </w:rPr>
        <w:t>å sikre likeverdig</w:t>
      </w:r>
      <w:r w:rsidR="00F84C39" w:rsidRPr="00BE3E54">
        <w:rPr>
          <w:rFonts w:ascii="Times New Roman" w:hAnsi="Times New Roman" w:cs="Times New Roman"/>
          <w:sz w:val="24"/>
          <w:szCs w:val="24"/>
        </w:rPr>
        <w:t>e</w:t>
      </w:r>
      <w:r w:rsidR="00CA0158" w:rsidRPr="00BE3E54">
        <w:rPr>
          <w:rFonts w:ascii="Times New Roman" w:hAnsi="Times New Roman" w:cs="Times New Roman"/>
          <w:sz w:val="24"/>
          <w:szCs w:val="24"/>
        </w:rPr>
        <w:t xml:space="preserve"> </w:t>
      </w:r>
      <w:r w:rsidR="00F84C39" w:rsidRPr="00BE3E54">
        <w:rPr>
          <w:rFonts w:ascii="Times New Roman" w:hAnsi="Times New Roman" w:cs="Times New Roman"/>
          <w:sz w:val="24"/>
          <w:szCs w:val="24"/>
        </w:rPr>
        <w:t>rammer for</w:t>
      </w:r>
      <w:r w:rsidR="00CA0158" w:rsidRPr="00BE3E54">
        <w:rPr>
          <w:rFonts w:ascii="Times New Roman" w:hAnsi="Times New Roman" w:cs="Times New Roman"/>
          <w:sz w:val="24"/>
          <w:szCs w:val="24"/>
        </w:rPr>
        <w:t xml:space="preserve"> produsenter og kjøpere. </w:t>
      </w:r>
      <w:r w:rsidR="00C17B6B" w:rsidRPr="00BE3E54">
        <w:rPr>
          <w:rFonts w:ascii="Times New Roman" w:hAnsi="Times New Roman" w:cs="Times New Roman"/>
          <w:sz w:val="24"/>
          <w:szCs w:val="24"/>
        </w:rPr>
        <w:t>OED drøyde i 10 år og</w:t>
      </w:r>
      <w:r w:rsidR="00CA0158" w:rsidRPr="00BE3E54">
        <w:rPr>
          <w:rFonts w:ascii="Times New Roman" w:hAnsi="Times New Roman" w:cs="Times New Roman"/>
          <w:sz w:val="24"/>
          <w:szCs w:val="24"/>
        </w:rPr>
        <w:t xml:space="preserve"> </w:t>
      </w:r>
      <w:r w:rsidR="00C17B6B" w:rsidRPr="00BE3E54">
        <w:rPr>
          <w:rFonts w:ascii="Times New Roman" w:hAnsi="Times New Roman" w:cs="Times New Roman"/>
          <w:sz w:val="24"/>
          <w:szCs w:val="24"/>
        </w:rPr>
        <w:t xml:space="preserve">NVE </w:t>
      </w:r>
      <w:r w:rsidR="00CA0158" w:rsidRPr="00BE3E54">
        <w:rPr>
          <w:rFonts w:ascii="Times New Roman" w:hAnsi="Times New Roman" w:cs="Times New Roman"/>
          <w:sz w:val="24"/>
          <w:szCs w:val="24"/>
        </w:rPr>
        <w:t xml:space="preserve">i </w:t>
      </w:r>
      <w:r w:rsidR="00C17B6B" w:rsidRPr="00BE3E54">
        <w:rPr>
          <w:rFonts w:ascii="Times New Roman" w:hAnsi="Times New Roman" w:cs="Times New Roman"/>
          <w:sz w:val="24"/>
          <w:szCs w:val="24"/>
        </w:rPr>
        <w:t>ytterligere 2</w:t>
      </w:r>
      <w:r w:rsidR="00CA0158" w:rsidRPr="00BE3E54">
        <w:rPr>
          <w:rFonts w:ascii="Times New Roman" w:hAnsi="Times New Roman" w:cs="Times New Roman"/>
          <w:sz w:val="24"/>
          <w:szCs w:val="24"/>
        </w:rPr>
        <w:t>0 år før dette ble mulig</w:t>
      </w:r>
      <w:r w:rsidR="00003862" w:rsidRPr="00BE3E54">
        <w:rPr>
          <w:rFonts w:ascii="Times New Roman" w:hAnsi="Times New Roman" w:cs="Times New Roman"/>
          <w:sz w:val="24"/>
          <w:szCs w:val="24"/>
        </w:rPr>
        <w:t>.</w:t>
      </w:r>
    </w:p>
    <w:p w14:paraId="6BBBAB14" w14:textId="3BC4E1B1" w:rsidR="00FC48C7" w:rsidRPr="00BE3E54" w:rsidRDefault="00CC386F" w:rsidP="000556D0">
      <w:pPr>
        <w:rPr>
          <w:rFonts w:ascii="Times New Roman" w:hAnsi="Times New Roman" w:cs="Times New Roman"/>
          <w:sz w:val="24"/>
          <w:szCs w:val="24"/>
        </w:rPr>
      </w:pPr>
      <w:r w:rsidRPr="00BE3E54">
        <w:rPr>
          <w:rFonts w:ascii="Times New Roman" w:hAnsi="Times New Roman" w:cs="Times New Roman"/>
          <w:sz w:val="24"/>
          <w:szCs w:val="24"/>
        </w:rPr>
        <w:t>S</w:t>
      </w:r>
      <w:r w:rsidR="00D0765F" w:rsidRPr="00BE3E54">
        <w:rPr>
          <w:rFonts w:ascii="Times New Roman" w:hAnsi="Times New Roman" w:cs="Times New Roman"/>
          <w:sz w:val="24"/>
          <w:szCs w:val="24"/>
        </w:rPr>
        <w:t>trømnettet er i hovedsak eid av kraftprodusenter</w:t>
      </w:r>
      <w:r w:rsidR="001B15DB" w:rsidRPr="00BE3E54">
        <w:rPr>
          <w:rFonts w:ascii="Times New Roman" w:hAnsi="Times New Roman" w:cs="Times New Roman"/>
          <w:sz w:val="24"/>
          <w:szCs w:val="24"/>
        </w:rPr>
        <w:t>, men i realiteten finansiert av strømkundene gjennom både strømpris og nettleie</w:t>
      </w:r>
      <w:r w:rsidR="00D0765F" w:rsidRPr="00BE3E54">
        <w:rPr>
          <w:rFonts w:ascii="Times New Roman" w:hAnsi="Times New Roman" w:cs="Times New Roman"/>
          <w:sz w:val="24"/>
          <w:szCs w:val="24"/>
        </w:rPr>
        <w:t>. Det er etablert</w:t>
      </w:r>
      <w:r w:rsidRPr="00BE3E54">
        <w:rPr>
          <w:rFonts w:ascii="Times New Roman" w:hAnsi="Times New Roman" w:cs="Times New Roman"/>
          <w:sz w:val="24"/>
          <w:szCs w:val="24"/>
        </w:rPr>
        <w:t xml:space="preserve"> et</w:t>
      </w:r>
      <w:r w:rsidR="00D0765F" w:rsidRPr="00BE3E54">
        <w:rPr>
          <w:rFonts w:ascii="Times New Roman" w:hAnsi="Times New Roman" w:cs="Times New Roman"/>
          <w:sz w:val="24"/>
          <w:szCs w:val="24"/>
        </w:rPr>
        <w:t xml:space="preserve"> formelt skille mellom nettet og kraftselskapene som eiere, men kjøpersiden betaler for nett</w:t>
      </w:r>
      <w:r w:rsidR="00FC48C7" w:rsidRPr="00BE3E54">
        <w:rPr>
          <w:rFonts w:ascii="Times New Roman" w:hAnsi="Times New Roman" w:cs="Times New Roman"/>
          <w:sz w:val="24"/>
          <w:szCs w:val="24"/>
        </w:rPr>
        <w:t>et</w:t>
      </w:r>
      <w:r w:rsidR="00D0765F" w:rsidRPr="00BE3E54">
        <w:rPr>
          <w:rFonts w:ascii="Times New Roman" w:hAnsi="Times New Roman" w:cs="Times New Roman"/>
          <w:sz w:val="24"/>
          <w:szCs w:val="24"/>
        </w:rPr>
        <w:t xml:space="preserve"> uten å få en styringsrolle. Nettets eierskap </w:t>
      </w:r>
      <w:r w:rsidR="003E3802" w:rsidRPr="00BE3E54">
        <w:rPr>
          <w:rFonts w:ascii="Times New Roman" w:hAnsi="Times New Roman" w:cs="Times New Roman"/>
          <w:sz w:val="24"/>
          <w:szCs w:val="24"/>
        </w:rPr>
        <w:t>bør</w:t>
      </w:r>
      <w:r w:rsidR="00D0765F" w:rsidRPr="00BE3E54">
        <w:rPr>
          <w:rFonts w:ascii="Times New Roman" w:hAnsi="Times New Roman" w:cs="Times New Roman"/>
          <w:sz w:val="24"/>
          <w:szCs w:val="24"/>
        </w:rPr>
        <w:t xml:space="preserve"> overføres</w:t>
      </w:r>
      <w:r w:rsidR="007120CE" w:rsidRPr="00BE3E54">
        <w:rPr>
          <w:rFonts w:ascii="Times New Roman" w:hAnsi="Times New Roman" w:cs="Times New Roman"/>
          <w:sz w:val="24"/>
          <w:szCs w:val="24"/>
        </w:rPr>
        <w:t>, eller</w:t>
      </w:r>
      <w:r w:rsidR="00D0765F" w:rsidRPr="00BE3E54">
        <w:rPr>
          <w:rFonts w:ascii="Times New Roman" w:hAnsi="Times New Roman" w:cs="Times New Roman"/>
          <w:sz w:val="24"/>
          <w:szCs w:val="24"/>
        </w:rPr>
        <w:t xml:space="preserve"> </w:t>
      </w:r>
      <w:r w:rsidR="007120CE" w:rsidRPr="00BE3E54">
        <w:rPr>
          <w:rFonts w:ascii="Times New Roman" w:hAnsi="Times New Roman" w:cs="Times New Roman"/>
          <w:sz w:val="24"/>
          <w:szCs w:val="24"/>
        </w:rPr>
        <w:t>forvaltes, av</w:t>
      </w:r>
      <w:r w:rsidR="00D0765F" w:rsidRPr="00BE3E54">
        <w:rPr>
          <w:rFonts w:ascii="Times New Roman" w:hAnsi="Times New Roman" w:cs="Times New Roman"/>
          <w:sz w:val="24"/>
          <w:szCs w:val="24"/>
        </w:rPr>
        <w:t xml:space="preserve"> de som betaler det </w:t>
      </w:r>
      <w:r w:rsidR="009A4C8C" w:rsidRPr="00BE3E54">
        <w:rPr>
          <w:rFonts w:ascii="Times New Roman" w:hAnsi="Times New Roman" w:cs="Times New Roman"/>
          <w:sz w:val="24"/>
          <w:szCs w:val="24"/>
        </w:rPr>
        <w:t xml:space="preserve">slik at </w:t>
      </w:r>
      <w:r w:rsidR="007120CE" w:rsidRPr="00BE3E54">
        <w:rPr>
          <w:rFonts w:ascii="Times New Roman" w:hAnsi="Times New Roman" w:cs="Times New Roman"/>
          <w:sz w:val="24"/>
          <w:szCs w:val="24"/>
        </w:rPr>
        <w:t>strømbrukere</w:t>
      </w:r>
      <w:r w:rsidR="00524987" w:rsidRPr="00BE3E54">
        <w:rPr>
          <w:rFonts w:ascii="Times New Roman" w:hAnsi="Times New Roman" w:cs="Times New Roman"/>
          <w:sz w:val="24"/>
          <w:szCs w:val="24"/>
        </w:rPr>
        <w:t xml:space="preserve"> </w:t>
      </w:r>
      <w:r w:rsidR="00003862" w:rsidRPr="00BE3E54">
        <w:rPr>
          <w:rFonts w:ascii="Times New Roman" w:hAnsi="Times New Roman" w:cs="Times New Roman"/>
          <w:sz w:val="24"/>
          <w:szCs w:val="24"/>
        </w:rPr>
        <w:t>få</w:t>
      </w:r>
      <w:r w:rsidR="00524987" w:rsidRPr="00BE3E54">
        <w:rPr>
          <w:rFonts w:ascii="Times New Roman" w:hAnsi="Times New Roman" w:cs="Times New Roman"/>
          <w:sz w:val="24"/>
          <w:szCs w:val="24"/>
        </w:rPr>
        <w:t xml:space="preserve"> egen, nøytral kompetanse</w:t>
      </w:r>
      <w:r w:rsidR="00AF676A" w:rsidRPr="00BE3E54">
        <w:rPr>
          <w:rFonts w:ascii="Times New Roman" w:hAnsi="Times New Roman" w:cs="Times New Roman"/>
          <w:sz w:val="24"/>
          <w:szCs w:val="24"/>
        </w:rPr>
        <w:t xml:space="preserve"> og sterk rolle i </w:t>
      </w:r>
      <w:r w:rsidR="007120CE" w:rsidRPr="00BE3E54">
        <w:rPr>
          <w:rFonts w:ascii="Times New Roman" w:hAnsi="Times New Roman" w:cs="Times New Roman"/>
          <w:sz w:val="24"/>
          <w:szCs w:val="24"/>
        </w:rPr>
        <w:t>kraftsystemet</w:t>
      </w:r>
      <w:r w:rsidR="00D0765F" w:rsidRPr="00BE3E54">
        <w:rPr>
          <w:rFonts w:ascii="Times New Roman" w:hAnsi="Times New Roman" w:cs="Times New Roman"/>
          <w:sz w:val="24"/>
          <w:szCs w:val="24"/>
        </w:rPr>
        <w:t>.</w:t>
      </w:r>
      <w:r w:rsidR="00FC48C7" w:rsidRPr="00BE3E54">
        <w:rPr>
          <w:rFonts w:ascii="Times New Roman" w:hAnsi="Times New Roman" w:cs="Times New Roman"/>
          <w:sz w:val="24"/>
          <w:szCs w:val="24"/>
        </w:rPr>
        <w:t xml:space="preserve"> </w:t>
      </w:r>
    </w:p>
    <w:p w14:paraId="29ACEDB1" w14:textId="127DD76F" w:rsidR="008236A6" w:rsidRPr="00BE3E54" w:rsidRDefault="00FC48C7" w:rsidP="000556D0">
      <w:pPr>
        <w:rPr>
          <w:rFonts w:ascii="Times New Roman" w:hAnsi="Times New Roman" w:cs="Times New Roman"/>
          <w:sz w:val="24"/>
          <w:szCs w:val="24"/>
        </w:rPr>
      </w:pPr>
      <w:r w:rsidRPr="00BE3E54">
        <w:rPr>
          <w:rFonts w:ascii="Times New Roman" w:hAnsi="Times New Roman" w:cs="Times New Roman"/>
          <w:sz w:val="24"/>
          <w:szCs w:val="24"/>
        </w:rPr>
        <w:t xml:space="preserve">Selve salget av strøm skjer fortsatt hovedsakelig via «strømleverandører» som tilbyr ulike strømpriser til tross for at det for hver forbruker er tilgjengelig en felles etablert timespris på strøm for alle som er knyttet til nettet. </w:t>
      </w:r>
      <w:r w:rsidR="00677AF7" w:rsidRPr="00BE3E54">
        <w:rPr>
          <w:rFonts w:ascii="Times New Roman" w:hAnsi="Times New Roman" w:cs="Times New Roman"/>
          <w:sz w:val="24"/>
          <w:szCs w:val="24"/>
        </w:rPr>
        <w:t>Leverandørene kan sikre seg gjennom langsiktige prisavtaler i markedet. Under dagens prisnivå er det fortsatt stor pågang av leverandører</w:t>
      </w:r>
      <w:r w:rsidR="00AF0842" w:rsidRPr="00BE3E54">
        <w:rPr>
          <w:rFonts w:ascii="Times New Roman" w:hAnsi="Times New Roman" w:cs="Times New Roman"/>
          <w:sz w:val="24"/>
          <w:szCs w:val="24"/>
        </w:rPr>
        <w:t xml:space="preserve"> som tilbyr «gunstige» priser. </w:t>
      </w:r>
    </w:p>
    <w:p w14:paraId="00BE8B54" w14:textId="6DBF33F2" w:rsidR="001B499F" w:rsidRPr="00BE3E54" w:rsidRDefault="001B499F" w:rsidP="000556D0">
      <w:pPr>
        <w:rPr>
          <w:rFonts w:ascii="Times New Roman" w:hAnsi="Times New Roman" w:cs="Times New Roman"/>
          <w:sz w:val="24"/>
          <w:szCs w:val="24"/>
        </w:rPr>
      </w:pPr>
      <w:r w:rsidRPr="00BE3E54">
        <w:rPr>
          <w:rFonts w:ascii="Times New Roman" w:hAnsi="Times New Roman" w:cs="Times New Roman"/>
          <w:sz w:val="24"/>
          <w:szCs w:val="24"/>
        </w:rPr>
        <w:lastRenderedPageBreak/>
        <w:t xml:space="preserve">Mange industribedrifter har etablert langsiktige pris- og volumavtaler. I disse dager, hvor prisene er for høye til å produsere industriprodukter med lønnsomhet, kan denne delen av næringslivet selge sin strøm tilbake til markedet til dagens høye priser med større fortjeneste enn å </w:t>
      </w:r>
      <w:r w:rsidR="00EC2AF2" w:rsidRPr="00BE3E54">
        <w:rPr>
          <w:rFonts w:ascii="Times New Roman" w:hAnsi="Times New Roman" w:cs="Times New Roman"/>
          <w:sz w:val="24"/>
          <w:szCs w:val="24"/>
        </w:rPr>
        <w:t>lage</w:t>
      </w:r>
      <w:r w:rsidRPr="00BE3E54">
        <w:rPr>
          <w:rFonts w:ascii="Times New Roman" w:hAnsi="Times New Roman" w:cs="Times New Roman"/>
          <w:sz w:val="24"/>
          <w:szCs w:val="24"/>
        </w:rPr>
        <w:t xml:space="preserve"> sine produkter. Enkelte husholdninger og næringsliv nyter også godt </w:t>
      </w:r>
      <w:r w:rsidR="00B315CB" w:rsidRPr="00BE3E54">
        <w:rPr>
          <w:rFonts w:ascii="Times New Roman" w:hAnsi="Times New Roman" w:cs="Times New Roman"/>
          <w:sz w:val="24"/>
          <w:szCs w:val="24"/>
        </w:rPr>
        <w:t xml:space="preserve">av avtaler </w:t>
      </w:r>
      <w:r w:rsidRPr="00BE3E54">
        <w:rPr>
          <w:rFonts w:ascii="Times New Roman" w:hAnsi="Times New Roman" w:cs="Times New Roman"/>
          <w:sz w:val="24"/>
          <w:szCs w:val="24"/>
        </w:rPr>
        <w:t>med lave priser, men</w:t>
      </w:r>
      <w:r w:rsidR="00B315CB" w:rsidRPr="00BE3E54">
        <w:rPr>
          <w:rFonts w:ascii="Times New Roman" w:hAnsi="Times New Roman" w:cs="Times New Roman"/>
          <w:sz w:val="24"/>
          <w:szCs w:val="24"/>
        </w:rPr>
        <w:t xml:space="preserve"> uten at det er knyttet til et fast volum. </w:t>
      </w:r>
      <w:r w:rsidRPr="00BE3E54">
        <w:rPr>
          <w:rFonts w:ascii="Times New Roman" w:hAnsi="Times New Roman" w:cs="Times New Roman"/>
          <w:sz w:val="24"/>
          <w:szCs w:val="24"/>
        </w:rPr>
        <w:t xml:space="preserve"> </w:t>
      </w:r>
      <w:r w:rsidR="00B315CB" w:rsidRPr="00BE3E54">
        <w:rPr>
          <w:rFonts w:ascii="Times New Roman" w:hAnsi="Times New Roman" w:cs="Times New Roman"/>
          <w:sz w:val="24"/>
          <w:szCs w:val="24"/>
        </w:rPr>
        <w:t>De får ikke</w:t>
      </w:r>
      <w:r w:rsidRPr="00BE3E54">
        <w:rPr>
          <w:rFonts w:ascii="Times New Roman" w:hAnsi="Times New Roman" w:cs="Times New Roman"/>
          <w:sz w:val="24"/>
          <w:szCs w:val="24"/>
        </w:rPr>
        <w:t xml:space="preserve"> markedsgevinst</w:t>
      </w:r>
      <w:r w:rsidR="00EC2AF2" w:rsidRPr="00BE3E54">
        <w:rPr>
          <w:rFonts w:ascii="Times New Roman" w:hAnsi="Times New Roman" w:cs="Times New Roman"/>
          <w:sz w:val="24"/>
          <w:szCs w:val="24"/>
        </w:rPr>
        <w:t xml:space="preserve"> </w:t>
      </w:r>
      <w:r w:rsidR="005777F6" w:rsidRPr="00BE3E54">
        <w:rPr>
          <w:rFonts w:ascii="Times New Roman" w:hAnsi="Times New Roman" w:cs="Times New Roman"/>
          <w:sz w:val="24"/>
          <w:szCs w:val="24"/>
        </w:rPr>
        <w:t>av sin</w:t>
      </w:r>
      <w:r w:rsidR="00EC2AF2" w:rsidRPr="00BE3E54">
        <w:rPr>
          <w:rFonts w:ascii="Times New Roman" w:hAnsi="Times New Roman" w:cs="Times New Roman"/>
          <w:sz w:val="24"/>
          <w:szCs w:val="24"/>
        </w:rPr>
        <w:t xml:space="preserve"> spart</w:t>
      </w:r>
      <w:r w:rsidR="005777F6" w:rsidRPr="00BE3E54">
        <w:rPr>
          <w:rFonts w:ascii="Times New Roman" w:hAnsi="Times New Roman" w:cs="Times New Roman"/>
          <w:sz w:val="24"/>
          <w:szCs w:val="24"/>
        </w:rPr>
        <w:t>e</w:t>
      </w:r>
      <w:r w:rsidR="00EC2AF2" w:rsidRPr="00BE3E54">
        <w:rPr>
          <w:rFonts w:ascii="Times New Roman" w:hAnsi="Times New Roman" w:cs="Times New Roman"/>
          <w:sz w:val="24"/>
          <w:szCs w:val="24"/>
        </w:rPr>
        <w:t xml:space="preserve"> energi</w:t>
      </w:r>
      <w:r w:rsidR="00B315CB" w:rsidRPr="00BE3E54">
        <w:rPr>
          <w:rFonts w:ascii="Times New Roman" w:hAnsi="Times New Roman" w:cs="Times New Roman"/>
          <w:sz w:val="24"/>
          <w:szCs w:val="24"/>
        </w:rPr>
        <w:t xml:space="preserve"> til dagens høye priser om de reduserer sitt forbruk.</w:t>
      </w:r>
      <w:r w:rsidRPr="00BE3E54">
        <w:rPr>
          <w:rFonts w:ascii="Times New Roman" w:hAnsi="Times New Roman" w:cs="Times New Roman"/>
          <w:sz w:val="24"/>
          <w:szCs w:val="24"/>
        </w:rPr>
        <w:t xml:space="preserve"> </w:t>
      </w:r>
    </w:p>
    <w:p w14:paraId="72087A5D" w14:textId="18416FC6" w:rsidR="00B315CB" w:rsidRPr="00BE3E54" w:rsidRDefault="00B315CB" w:rsidP="000556D0">
      <w:pPr>
        <w:rPr>
          <w:rFonts w:ascii="Times New Roman" w:hAnsi="Times New Roman" w:cs="Times New Roman"/>
          <w:sz w:val="24"/>
          <w:szCs w:val="24"/>
        </w:rPr>
      </w:pPr>
      <w:r w:rsidRPr="00BE3E54">
        <w:rPr>
          <w:rFonts w:ascii="Times New Roman" w:hAnsi="Times New Roman" w:cs="Times New Roman"/>
          <w:sz w:val="24"/>
          <w:szCs w:val="24"/>
        </w:rPr>
        <w:t>Dagens nettleie er utformet slik at den skal dekke kostnadene</w:t>
      </w:r>
      <w:r w:rsidR="009F4B9D" w:rsidRPr="00BE3E54">
        <w:rPr>
          <w:rFonts w:ascii="Times New Roman" w:hAnsi="Times New Roman" w:cs="Times New Roman"/>
          <w:sz w:val="24"/>
          <w:szCs w:val="24"/>
        </w:rPr>
        <w:t xml:space="preserve"> for timevis uttak av strøm</w:t>
      </w:r>
      <w:r w:rsidRPr="00BE3E54">
        <w:rPr>
          <w:rFonts w:ascii="Times New Roman" w:hAnsi="Times New Roman" w:cs="Times New Roman"/>
          <w:sz w:val="24"/>
          <w:szCs w:val="24"/>
        </w:rPr>
        <w:t xml:space="preserve"> som </w:t>
      </w:r>
      <w:r w:rsidR="009F4B9D" w:rsidRPr="00BE3E54">
        <w:rPr>
          <w:rFonts w:ascii="Times New Roman" w:hAnsi="Times New Roman" w:cs="Times New Roman"/>
          <w:sz w:val="24"/>
          <w:szCs w:val="24"/>
        </w:rPr>
        <w:t>gir sikker leveranse internt i Norge. Alle strømkunder som tilpasser seg slik at de belaster nettet mindre må få tilbake gevinsten som dette gir produsentene i marked</w:t>
      </w:r>
      <w:r w:rsidR="005777F6" w:rsidRPr="00BE3E54">
        <w:rPr>
          <w:rFonts w:ascii="Times New Roman" w:hAnsi="Times New Roman" w:cs="Times New Roman"/>
          <w:sz w:val="24"/>
          <w:szCs w:val="24"/>
        </w:rPr>
        <w:t>et</w:t>
      </w:r>
      <w:r w:rsidR="007D5304" w:rsidRPr="00BE3E54">
        <w:rPr>
          <w:rFonts w:ascii="Times New Roman" w:hAnsi="Times New Roman" w:cs="Times New Roman"/>
          <w:sz w:val="24"/>
          <w:szCs w:val="24"/>
        </w:rPr>
        <w:t>.</w:t>
      </w:r>
    </w:p>
    <w:p w14:paraId="10A18868" w14:textId="6A79972D" w:rsidR="00525E14" w:rsidRPr="00BE3E54" w:rsidRDefault="00525E14" w:rsidP="000556D0">
      <w:pPr>
        <w:rPr>
          <w:rFonts w:ascii="Times New Roman" w:hAnsi="Times New Roman" w:cs="Times New Roman"/>
          <w:b/>
          <w:bCs/>
          <w:sz w:val="24"/>
          <w:szCs w:val="24"/>
        </w:rPr>
      </w:pPr>
      <w:bookmarkStart w:id="19" w:name="_Toc112768938"/>
      <w:r w:rsidRPr="00BE3E54">
        <w:rPr>
          <w:rFonts w:ascii="Times New Roman" w:hAnsi="Times New Roman" w:cs="Times New Roman"/>
          <w:b/>
          <w:bCs/>
          <w:sz w:val="24"/>
          <w:szCs w:val="24"/>
        </w:rPr>
        <w:t>Oppsummer</w:t>
      </w:r>
      <w:r w:rsidR="00A000A2" w:rsidRPr="00BE3E54">
        <w:rPr>
          <w:rFonts w:ascii="Times New Roman" w:hAnsi="Times New Roman" w:cs="Times New Roman"/>
          <w:b/>
          <w:bCs/>
          <w:sz w:val="24"/>
          <w:szCs w:val="24"/>
        </w:rPr>
        <w:t>ing av</w:t>
      </w:r>
      <w:r w:rsidRPr="00BE3E54">
        <w:rPr>
          <w:rFonts w:ascii="Times New Roman" w:hAnsi="Times New Roman" w:cs="Times New Roman"/>
          <w:b/>
          <w:bCs/>
          <w:sz w:val="24"/>
          <w:szCs w:val="24"/>
        </w:rPr>
        <w:t xml:space="preserve"> feil bruk av energiloven</w:t>
      </w:r>
      <w:bookmarkEnd w:id="19"/>
    </w:p>
    <w:p w14:paraId="1EFC031A" w14:textId="1709F01E" w:rsidR="00E81802" w:rsidRPr="00BE3E54" w:rsidRDefault="00567A23" w:rsidP="000556D0">
      <w:pPr>
        <w:rPr>
          <w:rFonts w:ascii="Times New Roman" w:hAnsi="Times New Roman" w:cs="Times New Roman"/>
          <w:sz w:val="24"/>
          <w:szCs w:val="24"/>
        </w:rPr>
      </w:pPr>
      <w:r w:rsidRPr="00BE3E54">
        <w:rPr>
          <w:rFonts w:ascii="Times New Roman" w:hAnsi="Times New Roman" w:cs="Times New Roman"/>
          <w:sz w:val="24"/>
          <w:szCs w:val="24"/>
        </w:rPr>
        <w:t>Energilovens formålsparagraf</w:t>
      </w:r>
      <w:r w:rsidR="000E58B0" w:rsidRPr="00BE3E54">
        <w:rPr>
          <w:rFonts w:ascii="Times New Roman" w:hAnsi="Times New Roman" w:cs="Times New Roman"/>
          <w:sz w:val="24"/>
          <w:szCs w:val="24"/>
        </w:rPr>
        <w:t>s</w:t>
      </w:r>
      <w:r w:rsidRPr="00BE3E54">
        <w:rPr>
          <w:rFonts w:ascii="Times New Roman" w:hAnsi="Times New Roman" w:cs="Times New Roman"/>
          <w:sz w:val="24"/>
          <w:szCs w:val="24"/>
        </w:rPr>
        <w:t xml:space="preserve"> bruk av ordet «samfunnsmessig» forutsetter likeverdig samfunnsøkonomisk strømpris for tiltak ved både produksjon, nett og forbruk og at hensyn til ulike typer norsk natur skal vektes likt for alle typer tiltak i kraftsystemet.</w:t>
      </w:r>
      <w:r w:rsidR="005C0F57" w:rsidRPr="00BE3E54">
        <w:rPr>
          <w:rFonts w:ascii="Times New Roman" w:hAnsi="Times New Roman" w:cs="Times New Roman"/>
          <w:sz w:val="24"/>
          <w:szCs w:val="24"/>
        </w:rPr>
        <w:t xml:space="preserve"> </w:t>
      </w:r>
      <w:r w:rsidR="007F7E29" w:rsidRPr="00BE3E54">
        <w:rPr>
          <w:rFonts w:ascii="Times New Roman" w:hAnsi="Times New Roman" w:cs="Times New Roman"/>
          <w:sz w:val="24"/>
          <w:szCs w:val="24"/>
        </w:rPr>
        <w:t>Realisering av e</w:t>
      </w:r>
      <w:r w:rsidR="005C0F57" w:rsidRPr="00BE3E54">
        <w:rPr>
          <w:rFonts w:ascii="Times New Roman" w:hAnsi="Times New Roman" w:cs="Times New Roman"/>
          <w:sz w:val="24"/>
          <w:szCs w:val="24"/>
        </w:rPr>
        <w:t>nøk må</w:t>
      </w:r>
      <w:r w:rsidR="007D5304" w:rsidRPr="00BE3E54">
        <w:rPr>
          <w:rFonts w:ascii="Times New Roman" w:hAnsi="Times New Roman" w:cs="Times New Roman"/>
          <w:sz w:val="24"/>
          <w:szCs w:val="24"/>
        </w:rPr>
        <w:t xml:space="preserve"> da</w:t>
      </w:r>
      <w:r w:rsidR="005C0F57" w:rsidRPr="00BE3E54">
        <w:rPr>
          <w:rFonts w:ascii="Times New Roman" w:hAnsi="Times New Roman" w:cs="Times New Roman"/>
          <w:sz w:val="24"/>
          <w:szCs w:val="24"/>
        </w:rPr>
        <w:t xml:space="preserve"> prioriteres før</w:t>
      </w:r>
      <w:r w:rsidR="007F7E29" w:rsidRPr="00BE3E54">
        <w:rPr>
          <w:rFonts w:ascii="Times New Roman" w:hAnsi="Times New Roman" w:cs="Times New Roman"/>
          <w:sz w:val="24"/>
          <w:szCs w:val="24"/>
        </w:rPr>
        <w:t xml:space="preserve"> nye kraftprosje</w:t>
      </w:r>
      <w:r w:rsidR="007D5304" w:rsidRPr="00BE3E54">
        <w:rPr>
          <w:rFonts w:ascii="Times New Roman" w:hAnsi="Times New Roman" w:cs="Times New Roman"/>
          <w:sz w:val="24"/>
          <w:szCs w:val="24"/>
        </w:rPr>
        <w:t>k</w:t>
      </w:r>
      <w:r w:rsidR="007F7E29" w:rsidRPr="00BE3E54">
        <w:rPr>
          <w:rFonts w:ascii="Times New Roman" w:hAnsi="Times New Roman" w:cs="Times New Roman"/>
          <w:sz w:val="24"/>
          <w:szCs w:val="24"/>
        </w:rPr>
        <w:t>ter</w:t>
      </w:r>
      <w:r w:rsidR="005C0F57" w:rsidRPr="00BE3E54">
        <w:rPr>
          <w:rFonts w:ascii="Times New Roman" w:hAnsi="Times New Roman" w:cs="Times New Roman"/>
          <w:sz w:val="24"/>
          <w:szCs w:val="24"/>
        </w:rPr>
        <w:t>.</w:t>
      </w:r>
      <w:r w:rsidR="0040322D" w:rsidRPr="00BE3E54">
        <w:rPr>
          <w:rFonts w:ascii="Times New Roman" w:hAnsi="Times New Roman" w:cs="Times New Roman"/>
          <w:sz w:val="24"/>
          <w:szCs w:val="24"/>
        </w:rPr>
        <w:t xml:space="preserve"> </w:t>
      </w:r>
      <w:r w:rsidR="007F7E29" w:rsidRPr="00BE3E54">
        <w:rPr>
          <w:rFonts w:ascii="Times New Roman" w:hAnsi="Times New Roman" w:cs="Times New Roman"/>
          <w:sz w:val="24"/>
          <w:szCs w:val="24"/>
        </w:rPr>
        <w:t>Kundenes normale strømpris må reflektere de nasjonale kostnadene for norsk selvforsyning av kraft. På tide å innføre energiloven som planlagt!</w:t>
      </w:r>
    </w:p>
    <w:p w14:paraId="23932DD0" w14:textId="7F5C6307" w:rsidR="00011EC7" w:rsidRPr="00BE3E54" w:rsidRDefault="00D46B51" w:rsidP="000556D0">
      <w:pPr>
        <w:rPr>
          <w:rFonts w:ascii="Times New Roman" w:hAnsi="Times New Roman" w:cs="Times New Roman"/>
          <w:sz w:val="24"/>
          <w:szCs w:val="24"/>
        </w:rPr>
      </w:pPr>
      <w:r w:rsidRPr="00BE3E54">
        <w:rPr>
          <w:rFonts w:ascii="Times New Roman" w:hAnsi="Times New Roman" w:cs="Times New Roman"/>
          <w:sz w:val="24"/>
          <w:szCs w:val="24"/>
        </w:rPr>
        <w:t xml:space="preserve">Økt </w:t>
      </w:r>
      <w:r w:rsidR="0096539B" w:rsidRPr="00BE3E54">
        <w:rPr>
          <w:rFonts w:ascii="Times New Roman" w:hAnsi="Times New Roman" w:cs="Times New Roman"/>
          <w:sz w:val="24"/>
          <w:szCs w:val="24"/>
        </w:rPr>
        <w:t>k</w:t>
      </w:r>
      <w:r w:rsidRPr="00BE3E54">
        <w:rPr>
          <w:rFonts w:ascii="Times New Roman" w:hAnsi="Times New Roman" w:cs="Times New Roman"/>
          <w:sz w:val="24"/>
          <w:szCs w:val="24"/>
        </w:rPr>
        <w:t xml:space="preserve">abelkapasitet </w:t>
      </w:r>
      <w:r w:rsidR="00973704" w:rsidRPr="00BE3E54">
        <w:rPr>
          <w:rFonts w:ascii="Times New Roman" w:hAnsi="Times New Roman" w:cs="Times New Roman"/>
          <w:sz w:val="24"/>
          <w:szCs w:val="24"/>
        </w:rPr>
        <w:t xml:space="preserve">med </w:t>
      </w:r>
      <w:r w:rsidRPr="00BE3E54">
        <w:rPr>
          <w:rFonts w:ascii="Times New Roman" w:hAnsi="Times New Roman" w:cs="Times New Roman"/>
          <w:sz w:val="24"/>
          <w:szCs w:val="24"/>
        </w:rPr>
        <w:t>utenland</w:t>
      </w:r>
      <w:r w:rsidR="00973704" w:rsidRPr="00BE3E54">
        <w:rPr>
          <w:rFonts w:ascii="Times New Roman" w:hAnsi="Times New Roman" w:cs="Times New Roman"/>
          <w:sz w:val="24"/>
          <w:szCs w:val="24"/>
        </w:rPr>
        <w:t xml:space="preserve">et </w:t>
      </w:r>
      <w:r w:rsidR="007F7E29" w:rsidRPr="00BE3E54">
        <w:rPr>
          <w:rFonts w:ascii="Times New Roman" w:hAnsi="Times New Roman" w:cs="Times New Roman"/>
          <w:sz w:val="24"/>
          <w:szCs w:val="24"/>
        </w:rPr>
        <w:t>gi</w:t>
      </w:r>
      <w:r w:rsidR="00973704" w:rsidRPr="00BE3E54">
        <w:rPr>
          <w:rFonts w:ascii="Times New Roman" w:hAnsi="Times New Roman" w:cs="Times New Roman"/>
          <w:sz w:val="24"/>
          <w:szCs w:val="24"/>
        </w:rPr>
        <w:t xml:space="preserve">r </w:t>
      </w:r>
      <w:r w:rsidRPr="00BE3E54">
        <w:rPr>
          <w:rFonts w:ascii="Times New Roman" w:hAnsi="Times New Roman" w:cs="Times New Roman"/>
          <w:sz w:val="24"/>
          <w:szCs w:val="24"/>
        </w:rPr>
        <w:t>strømpris i strid med energilovens forutsetninger</w:t>
      </w:r>
      <w:r w:rsidR="00631EAE" w:rsidRPr="00BE3E54">
        <w:rPr>
          <w:rFonts w:ascii="Times New Roman" w:hAnsi="Times New Roman" w:cs="Times New Roman"/>
          <w:sz w:val="24"/>
          <w:szCs w:val="24"/>
        </w:rPr>
        <w:t xml:space="preserve"> i 1990</w:t>
      </w:r>
      <w:r w:rsidR="00011EC7" w:rsidRPr="00BE3E54">
        <w:rPr>
          <w:rFonts w:ascii="Times New Roman" w:hAnsi="Times New Roman" w:cs="Times New Roman"/>
          <w:sz w:val="24"/>
          <w:szCs w:val="24"/>
        </w:rPr>
        <w:t xml:space="preserve"> om at det er nasjonal etterspørsel og nasjonal tilgang som skal skape norsk strømpris</w:t>
      </w:r>
      <w:r w:rsidR="000E58B0" w:rsidRPr="00BE3E54">
        <w:rPr>
          <w:rFonts w:ascii="Times New Roman" w:hAnsi="Times New Roman" w:cs="Times New Roman"/>
          <w:sz w:val="24"/>
          <w:szCs w:val="24"/>
        </w:rPr>
        <w:t xml:space="preserve"> og at forbrukeres vilkår likestilles med produsentenes</w:t>
      </w:r>
      <w:r w:rsidRPr="00BE3E54">
        <w:rPr>
          <w:rFonts w:ascii="Times New Roman" w:hAnsi="Times New Roman" w:cs="Times New Roman"/>
          <w:sz w:val="24"/>
          <w:szCs w:val="24"/>
        </w:rPr>
        <w:t>.</w:t>
      </w:r>
      <w:r w:rsidR="00EA015A" w:rsidRPr="00BE3E54">
        <w:rPr>
          <w:rFonts w:ascii="Times New Roman" w:hAnsi="Times New Roman" w:cs="Times New Roman"/>
          <w:sz w:val="24"/>
          <w:szCs w:val="24"/>
        </w:rPr>
        <w:t xml:space="preserve"> </w:t>
      </w:r>
    </w:p>
    <w:p w14:paraId="61FC4801" w14:textId="5456B376" w:rsidR="000921CC" w:rsidRPr="00BE3E54" w:rsidRDefault="0047467A" w:rsidP="000556D0">
      <w:pPr>
        <w:rPr>
          <w:rFonts w:ascii="Times New Roman" w:hAnsi="Times New Roman" w:cs="Times New Roman"/>
          <w:sz w:val="24"/>
          <w:szCs w:val="24"/>
        </w:rPr>
      </w:pPr>
      <w:r w:rsidRPr="00BE3E54">
        <w:rPr>
          <w:rFonts w:ascii="Times New Roman" w:hAnsi="Times New Roman" w:cs="Times New Roman"/>
          <w:sz w:val="24"/>
          <w:szCs w:val="24"/>
        </w:rPr>
        <w:t>Energiloven</w:t>
      </w:r>
      <w:r w:rsidR="009B40EC" w:rsidRPr="00BE3E54">
        <w:rPr>
          <w:rFonts w:ascii="Times New Roman" w:hAnsi="Times New Roman" w:cs="Times New Roman"/>
          <w:sz w:val="24"/>
          <w:szCs w:val="24"/>
        </w:rPr>
        <w:t>s</w:t>
      </w:r>
      <w:r w:rsidR="00572CE0" w:rsidRPr="00BE3E54">
        <w:rPr>
          <w:rFonts w:ascii="Times New Roman" w:hAnsi="Times New Roman" w:cs="Times New Roman"/>
          <w:sz w:val="24"/>
          <w:szCs w:val="24"/>
        </w:rPr>
        <w:t xml:space="preserve"> praktiske</w:t>
      </w:r>
      <w:r w:rsidR="00475E96" w:rsidRPr="00BE3E54">
        <w:rPr>
          <w:rFonts w:ascii="Times New Roman" w:hAnsi="Times New Roman" w:cs="Times New Roman"/>
          <w:sz w:val="24"/>
          <w:szCs w:val="24"/>
        </w:rPr>
        <w:t xml:space="preserve"> formål </w:t>
      </w:r>
      <w:r w:rsidR="00572CE0" w:rsidRPr="00BE3E54">
        <w:rPr>
          <w:rFonts w:ascii="Times New Roman" w:hAnsi="Times New Roman" w:cs="Times New Roman"/>
          <w:sz w:val="24"/>
          <w:szCs w:val="24"/>
        </w:rPr>
        <w:t>legger til grunn begrenset</w:t>
      </w:r>
      <w:r w:rsidRPr="00BE3E54">
        <w:rPr>
          <w:rFonts w:ascii="Times New Roman" w:hAnsi="Times New Roman" w:cs="Times New Roman"/>
          <w:sz w:val="24"/>
          <w:szCs w:val="24"/>
        </w:rPr>
        <w:t xml:space="preserve"> kapasitet på utveksling med utlandet</w:t>
      </w:r>
      <w:r w:rsidR="000921CC" w:rsidRPr="00BE3E54">
        <w:rPr>
          <w:rFonts w:ascii="Times New Roman" w:hAnsi="Times New Roman" w:cs="Times New Roman"/>
          <w:sz w:val="24"/>
          <w:szCs w:val="24"/>
        </w:rPr>
        <w:t>,</w:t>
      </w:r>
      <w:r w:rsidRPr="00BE3E54">
        <w:rPr>
          <w:rFonts w:ascii="Times New Roman" w:hAnsi="Times New Roman" w:cs="Times New Roman"/>
          <w:sz w:val="24"/>
          <w:szCs w:val="24"/>
        </w:rPr>
        <w:t xml:space="preserve"> kombinert med en prissetting av vannet i vannkraftens magasiner </w:t>
      </w:r>
      <w:r w:rsidR="00475E96" w:rsidRPr="00BE3E54">
        <w:rPr>
          <w:rFonts w:ascii="Times New Roman" w:hAnsi="Times New Roman" w:cs="Times New Roman"/>
          <w:sz w:val="24"/>
          <w:szCs w:val="24"/>
        </w:rPr>
        <w:t xml:space="preserve">som </w:t>
      </w:r>
      <w:r w:rsidRPr="00BE3E54">
        <w:rPr>
          <w:rFonts w:ascii="Times New Roman" w:hAnsi="Times New Roman" w:cs="Times New Roman"/>
          <w:sz w:val="24"/>
          <w:szCs w:val="24"/>
        </w:rPr>
        <w:t>sikrer en stabil nasjonal pris på strøm</w:t>
      </w:r>
      <w:r w:rsidR="00486D93" w:rsidRPr="00BE3E54">
        <w:rPr>
          <w:rFonts w:ascii="Times New Roman" w:hAnsi="Times New Roman" w:cs="Times New Roman"/>
          <w:sz w:val="24"/>
          <w:szCs w:val="24"/>
        </w:rPr>
        <w:t>, men dette prinsippet anvendes ikke i dag</w:t>
      </w:r>
      <w:r w:rsidRPr="00BE3E54">
        <w:rPr>
          <w:rFonts w:ascii="Times New Roman" w:hAnsi="Times New Roman" w:cs="Times New Roman"/>
          <w:sz w:val="24"/>
          <w:szCs w:val="24"/>
        </w:rPr>
        <w:t xml:space="preserve">. </w:t>
      </w:r>
    </w:p>
    <w:p w14:paraId="6364D05B" w14:textId="20B18946" w:rsidR="005265C6" w:rsidRPr="00BE3E54" w:rsidRDefault="0047467A" w:rsidP="000556D0">
      <w:pPr>
        <w:rPr>
          <w:rFonts w:ascii="Times New Roman" w:hAnsi="Times New Roman" w:cs="Times New Roman"/>
          <w:sz w:val="24"/>
          <w:szCs w:val="24"/>
        </w:rPr>
      </w:pPr>
      <w:r w:rsidRPr="00BE3E54">
        <w:rPr>
          <w:rFonts w:ascii="Times New Roman" w:hAnsi="Times New Roman" w:cs="Times New Roman"/>
          <w:sz w:val="24"/>
          <w:szCs w:val="24"/>
        </w:rPr>
        <w:t xml:space="preserve">NVE </w:t>
      </w:r>
      <w:r w:rsidR="000921CC" w:rsidRPr="00BE3E54">
        <w:rPr>
          <w:rFonts w:ascii="Times New Roman" w:hAnsi="Times New Roman" w:cs="Times New Roman"/>
          <w:sz w:val="24"/>
          <w:szCs w:val="24"/>
        </w:rPr>
        <w:t xml:space="preserve">har </w:t>
      </w:r>
      <w:r w:rsidRPr="00BE3E54">
        <w:rPr>
          <w:rFonts w:ascii="Times New Roman" w:hAnsi="Times New Roman" w:cs="Times New Roman"/>
          <w:sz w:val="24"/>
          <w:szCs w:val="24"/>
        </w:rPr>
        <w:t>ikke innført verdisetting av vannet</w:t>
      </w:r>
      <w:r w:rsidR="000921CC" w:rsidRPr="00BE3E54">
        <w:rPr>
          <w:rFonts w:ascii="Times New Roman" w:hAnsi="Times New Roman" w:cs="Times New Roman"/>
          <w:sz w:val="24"/>
          <w:szCs w:val="24"/>
        </w:rPr>
        <w:t xml:space="preserve"> i magasinene. Produsentene får det meste av verdien fra grunnrenteskatten som gjenspeiler vannkraftens samfunnsmessige verdi.</w:t>
      </w:r>
      <w:r w:rsidRPr="00BE3E54">
        <w:rPr>
          <w:rFonts w:ascii="Times New Roman" w:hAnsi="Times New Roman" w:cs="Times New Roman"/>
          <w:sz w:val="24"/>
          <w:szCs w:val="24"/>
        </w:rPr>
        <w:t xml:space="preserve"> </w:t>
      </w:r>
      <w:r w:rsidR="000921CC" w:rsidRPr="00BE3E54">
        <w:rPr>
          <w:rFonts w:ascii="Times New Roman" w:hAnsi="Times New Roman" w:cs="Times New Roman"/>
          <w:sz w:val="24"/>
          <w:szCs w:val="24"/>
        </w:rPr>
        <w:t>Ø</w:t>
      </w:r>
      <w:r w:rsidRPr="00BE3E54">
        <w:rPr>
          <w:rFonts w:ascii="Times New Roman" w:hAnsi="Times New Roman" w:cs="Times New Roman"/>
          <w:sz w:val="24"/>
          <w:szCs w:val="24"/>
        </w:rPr>
        <w:t xml:space="preserve">kt kapasiteten for </w:t>
      </w:r>
      <w:r w:rsidR="00D10951" w:rsidRPr="00BE3E54">
        <w:rPr>
          <w:rFonts w:ascii="Times New Roman" w:hAnsi="Times New Roman" w:cs="Times New Roman"/>
          <w:sz w:val="24"/>
          <w:szCs w:val="24"/>
        </w:rPr>
        <w:t>eksport</w:t>
      </w:r>
      <w:r w:rsidRPr="00BE3E54">
        <w:rPr>
          <w:rFonts w:ascii="Times New Roman" w:hAnsi="Times New Roman" w:cs="Times New Roman"/>
          <w:sz w:val="24"/>
          <w:szCs w:val="24"/>
        </w:rPr>
        <w:t xml:space="preserve"> av kraft</w:t>
      </w:r>
      <w:r w:rsidR="00D10951" w:rsidRPr="00BE3E54">
        <w:rPr>
          <w:rFonts w:ascii="Times New Roman" w:hAnsi="Times New Roman" w:cs="Times New Roman"/>
          <w:sz w:val="24"/>
          <w:szCs w:val="24"/>
        </w:rPr>
        <w:t xml:space="preserve"> motiverer vannkraften til salg til utlandet som gir dem økt grunnrenteskatt.</w:t>
      </w:r>
      <w:r w:rsidR="000921CC" w:rsidRPr="00BE3E54">
        <w:rPr>
          <w:rFonts w:ascii="Times New Roman" w:hAnsi="Times New Roman" w:cs="Times New Roman"/>
          <w:sz w:val="24"/>
          <w:szCs w:val="24"/>
        </w:rPr>
        <w:t xml:space="preserve"> Det</w:t>
      </w:r>
      <w:r w:rsidR="00C02AAB" w:rsidRPr="00BE3E54">
        <w:rPr>
          <w:rFonts w:ascii="Times New Roman" w:hAnsi="Times New Roman" w:cs="Times New Roman"/>
          <w:sz w:val="24"/>
          <w:szCs w:val="24"/>
        </w:rPr>
        <w:t xml:space="preserve"> fratar</w:t>
      </w:r>
      <w:r w:rsidRPr="00BE3E54">
        <w:rPr>
          <w:rFonts w:ascii="Times New Roman" w:hAnsi="Times New Roman" w:cs="Times New Roman"/>
          <w:sz w:val="24"/>
          <w:szCs w:val="24"/>
        </w:rPr>
        <w:t xml:space="preserve"> </w:t>
      </w:r>
      <w:r w:rsidR="00D10951" w:rsidRPr="00BE3E54">
        <w:rPr>
          <w:rFonts w:ascii="Times New Roman" w:hAnsi="Times New Roman" w:cs="Times New Roman"/>
          <w:sz w:val="24"/>
          <w:szCs w:val="24"/>
        </w:rPr>
        <w:t>norske strømkunder</w:t>
      </w:r>
      <w:r w:rsidRPr="00BE3E54">
        <w:rPr>
          <w:rFonts w:ascii="Times New Roman" w:hAnsi="Times New Roman" w:cs="Times New Roman"/>
          <w:sz w:val="24"/>
          <w:szCs w:val="24"/>
        </w:rPr>
        <w:t xml:space="preserve"> stabil og leveringssikker norsk strømpris</w:t>
      </w:r>
      <w:r w:rsidR="00D10951" w:rsidRPr="00BE3E54">
        <w:rPr>
          <w:rFonts w:ascii="Times New Roman" w:hAnsi="Times New Roman" w:cs="Times New Roman"/>
          <w:sz w:val="24"/>
          <w:szCs w:val="24"/>
        </w:rPr>
        <w:t xml:space="preserve"> basert på norsk naturs verdifulle egenskaper</w:t>
      </w:r>
      <w:r w:rsidR="00572CE0" w:rsidRPr="00BE3E54">
        <w:rPr>
          <w:rFonts w:ascii="Times New Roman" w:hAnsi="Times New Roman" w:cs="Times New Roman"/>
          <w:sz w:val="24"/>
          <w:szCs w:val="24"/>
        </w:rPr>
        <w:t xml:space="preserve"> slik energilovens formål legger til grunn.</w:t>
      </w:r>
      <w:r w:rsidRPr="00BE3E54">
        <w:rPr>
          <w:rFonts w:ascii="Times New Roman" w:hAnsi="Times New Roman" w:cs="Times New Roman"/>
          <w:sz w:val="24"/>
          <w:szCs w:val="24"/>
        </w:rPr>
        <w:t xml:space="preserve"> </w:t>
      </w:r>
      <w:r w:rsidR="00572CE0" w:rsidRPr="00BE3E54">
        <w:rPr>
          <w:rFonts w:ascii="Times New Roman" w:hAnsi="Times New Roman" w:cs="Times New Roman"/>
          <w:sz w:val="24"/>
          <w:szCs w:val="24"/>
        </w:rPr>
        <w:t>Norske kunder belaste</w:t>
      </w:r>
      <w:r w:rsidR="00445BE0" w:rsidRPr="00BE3E54">
        <w:rPr>
          <w:rFonts w:ascii="Times New Roman" w:hAnsi="Times New Roman" w:cs="Times New Roman"/>
          <w:sz w:val="24"/>
          <w:szCs w:val="24"/>
        </w:rPr>
        <w:t>s</w:t>
      </w:r>
      <w:r w:rsidR="00572CE0" w:rsidRPr="00BE3E54">
        <w:rPr>
          <w:rFonts w:ascii="Times New Roman" w:hAnsi="Times New Roman" w:cs="Times New Roman"/>
          <w:sz w:val="24"/>
          <w:szCs w:val="24"/>
        </w:rPr>
        <w:t xml:space="preserve"> </w:t>
      </w:r>
      <w:r w:rsidR="00475E96" w:rsidRPr="00BE3E54">
        <w:rPr>
          <w:rFonts w:ascii="Times New Roman" w:hAnsi="Times New Roman" w:cs="Times New Roman"/>
          <w:sz w:val="24"/>
          <w:szCs w:val="24"/>
        </w:rPr>
        <w:t>høyere pris enn</w:t>
      </w:r>
      <w:r w:rsidR="00572CE0" w:rsidRPr="00BE3E54">
        <w:rPr>
          <w:rFonts w:ascii="Times New Roman" w:hAnsi="Times New Roman" w:cs="Times New Roman"/>
          <w:sz w:val="24"/>
          <w:szCs w:val="24"/>
        </w:rPr>
        <w:t xml:space="preserve"> det som </w:t>
      </w:r>
      <w:r w:rsidR="00445BE0" w:rsidRPr="00BE3E54">
        <w:rPr>
          <w:rFonts w:ascii="Times New Roman" w:hAnsi="Times New Roman" w:cs="Times New Roman"/>
          <w:sz w:val="24"/>
          <w:szCs w:val="24"/>
        </w:rPr>
        <w:t>skal</w:t>
      </w:r>
      <w:r w:rsidR="00572CE0" w:rsidRPr="00BE3E54">
        <w:rPr>
          <w:rFonts w:ascii="Times New Roman" w:hAnsi="Times New Roman" w:cs="Times New Roman"/>
          <w:sz w:val="24"/>
          <w:szCs w:val="24"/>
        </w:rPr>
        <w:t xml:space="preserve"> gi internasjonalt konkurransedyktig, strø</w:t>
      </w:r>
      <w:r w:rsidR="00445BE0" w:rsidRPr="00BE3E54">
        <w:rPr>
          <w:rFonts w:ascii="Times New Roman" w:hAnsi="Times New Roman" w:cs="Times New Roman"/>
          <w:sz w:val="24"/>
          <w:szCs w:val="24"/>
        </w:rPr>
        <w:t>m</w:t>
      </w:r>
      <w:r w:rsidR="00572CE0" w:rsidRPr="00BE3E54">
        <w:rPr>
          <w:rFonts w:ascii="Times New Roman" w:hAnsi="Times New Roman" w:cs="Times New Roman"/>
          <w:sz w:val="24"/>
          <w:szCs w:val="24"/>
        </w:rPr>
        <w:t xml:space="preserve"> for</w:t>
      </w:r>
      <w:r w:rsidR="00475E96" w:rsidRPr="00BE3E54">
        <w:rPr>
          <w:rFonts w:ascii="Times New Roman" w:hAnsi="Times New Roman" w:cs="Times New Roman"/>
          <w:sz w:val="24"/>
          <w:szCs w:val="24"/>
        </w:rPr>
        <w:t xml:space="preserve"> norsk næringsliv</w:t>
      </w:r>
      <w:r w:rsidR="00572CE0" w:rsidRPr="00BE3E54">
        <w:rPr>
          <w:rFonts w:ascii="Times New Roman" w:hAnsi="Times New Roman" w:cs="Times New Roman"/>
          <w:sz w:val="24"/>
          <w:szCs w:val="24"/>
        </w:rPr>
        <w:t xml:space="preserve"> </w:t>
      </w:r>
      <w:r w:rsidR="00CA45B5" w:rsidRPr="00BE3E54">
        <w:rPr>
          <w:rFonts w:ascii="Times New Roman" w:hAnsi="Times New Roman" w:cs="Times New Roman"/>
          <w:sz w:val="24"/>
          <w:szCs w:val="24"/>
        </w:rPr>
        <w:t>og</w:t>
      </w:r>
      <w:r w:rsidR="00572CE0" w:rsidRPr="00BE3E54">
        <w:rPr>
          <w:rFonts w:ascii="Times New Roman" w:hAnsi="Times New Roman" w:cs="Times New Roman"/>
          <w:sz w:val="24"/>
          <w:szCs w:val="24"/>
        </w:rPr>
        <w:t xml:space="preserve"> </w:t>
      </w:r>
      <w:r w:rsidR="00475E96" w:rsidRPr="00BE3E54">
        <w:rPr>
          <w:rFonts w:ascii="Times New Roman" w:hAnsi="Times New Roman" w:cs="Times New Roman"/>
          <w:sz w:val="24"/>
          <w:szCs w:val="24"/>
        </w:rPr>
        <w:t>husholdninger</w:t>
      </w:r>
      <w:r w:rsidR="00572CE0" w:rsidRPr="00BE3E54">
        <w:rPr>
          <w:rFonts w:ascii="Times New Roman" w:hAnsi="Times New Roman" w:cs="Times New Roman"/>
          <w:sz w:val="24"/>
          <w:szCs w:val="24"/>
        </w:rPr>
        <w:t>.</w:t>
      </w:r>
    </w:p>
    <w:p w14:paraId="63250BF7" w14:textId="7BD6965D" w:rsidR="00567A23" w:rsidRPr="00BE3E54" w:rsidRDefault="00631EAE" w:rsidP="000556D0">
      <w:pPr>
        <w:rPr>
          <w:rFonts w:ascii="Times New Roman" w:hAnsi="Times New Roman" w:cs="Times New Roman"/>
          <w:sz w:val="24"/>
          <w:szCs w:val="24"/>
        </w:rPr>
      </w:pPr>
      <w:r w:rsidRPr="00BE3E54">
        <w:rPr>
          <w:rFonts w:ascii="Times New Roman" w:hAnsi="Times New Roman" w:cs="Times New Roman"/>
          <w:sz w:val="24"/>
          <w:szCs w:val="24"/>
        </w:rPr>
        <w:t>E</w:t>
      </w:r>
      <w:r w:rsidR="00103FB3" w:rsidRPr="00BE3E54">
        <w:rPr>
          <w:rFonts w:ascii="Times New Roman" w:hAnsi="Times New Roman" w:cs="Times New Roman"/>
          <w:sz w:val="24"/>
          <w:szCs w:val="24"/>
        </w:rPr>
        <w:t xml:space="preserve">nergiloven </w:t>
      </w:r>
      <w:r w:rsidR="00AE59DD" w:rsidRPr="00BE3E54">
        <w:rPr>
          <w:rFonts w:ascii="Times New Roman" w:hAnsi="Times New Roman" w:cs="Times New Roman"/>
          <w:sz w:val="24"/>
          <w:szCs w:val="24"/>
        </w:rPr>
        <w:t>gir</w:t>
      </w:r>
      <w:r w:rsidR="00103FB3" w:rsidRPr="00BE3E54">
        <w:rPr>
          <w:rFonts w:ascii="Times New Roman" w:hAnsi="Times New Roman" w:cs="Times New Roman"/>
          <w:sz w:val="24"/>
          <w:szCs w:val="24"/>
        </w:rPr>
        <w:t xml:space="preserve"> kundene rett til å kjøpe strøm direkte fra nettet</w:t>
      </w:r>
      <w:r w:rsidR="00BE422B" w:rsidRPr="00BE3E54">
        <w:rPr>
          <w:rFonts w:ascii="Times New Roman" w:hAnsi="Times New Roman" w:cs="Times New Roman"/>
          <w:sz w:val="24"/>
          <w:szCs w:val="24"/>
        </w:rPr>
        <w:t>.</w:t>
      </w:r>
      <w:r w:rsidR="00103FB3" w:rsidRPr="00BE3E54">
        <w:rPr>
          <w:rFonts w:ascii="Times New Roman" w:hAnsi="Times New Roman" w:cs="Times New Roman"/>
          <w:sz w:val="24"/>
          <w:szCs w:val="24"/>
        </w:rPr>
        <w:t xml:space="preserve"> NVE </w:t>
      </w:r>
      <w:r w:rsidR="00BD23F3" w:rsidRPr="00BE3E54">
        <w:rPr>
          <w:rFonts w:ascii="Times New Roman" w:hAnsi="Times New Roman" w:cs="Times New Roman"/>
          <w:sz w:val="24"/>
          <w:szCs w:val="24"/>
        </w:rPr>
        <w:t>aksepterte en</w:t>
      </w:r>
      <w:r w:rsidR="00103FB3" w:rsidRPr="00BE3E54">
        <w:rPr>
          <w:rFonts w:ascii="Times New Roman" w:hAnsi="Times New Roman" w:cs="Times New Roman"/>
          <w:sz w:val="24"/>
          <w:szCs w:val="24"/>
        </w:rPr>
        <w:t xml:space="preserve"> avgift på slikt salg for å presse dem </w:t>
      </w:r>
      <w:r w:rsidR="00AE59DD" w:rsidRPr="00BE3E54">
        <w:rPr>
          <w:rFonts w:ascii="Times New Roman" w:hAnsi="Times New Roman" w:cs="Times New Roman"/>
          <w:sz w:val="24"/>
          <w:szCs w:val="24"/>
        </w:rPr>
        <w:t>til kjøp vi</w:t>
      </w:r>
      <w:r w:rsidRPr="00BE3E54">
        <w:rPr>
          <w:rFonts w:ascii="Times New Roman" w:hAnsi="Times New Roman" w:cs="Times New Roman"/>
          <w:sz w:val="24"/>
          <w:szCs w:val="24"/>
        </w:rPr>
        <w:t>a</w:t>
      </w:r>
      <w:r w:rsidR="00AE59DD" w:rsidRPr="00BE3E54">
        <w:rPr>
          <w:rFonts w:ascii="Times New Roman" w:hAnsi="Times New Roman" w:cs="Times New Roman"/>
          <w:sz w:val="24"/>
          <w:szCs w:val="24"/>
        </w:rPr>
        <w:t xml:space="preserve"> strømleverandører.</w:t>
      </w:r>
      <w:r w:rsidR="00D10951" w:rsidRPr="00BE3E54">
        <w:rPr>
          <w:rFonts w:ascii="Times New Roman" w:hAnsi="Times New Roman" w:cs="Times New Roman"/>
          <w:sz w:val="24"/>
          <w:szCs w:val="24"/>
        </w:rPr>
        <w:t xml:space="preserve"> Dette svekker strømkundenes innsikt i enøktiltak som kan redusere kostnader og bidra til økt norsk leveringssikkerhet. </w:t>
      </w:r>
      <w:r w:rsidR="00AE59DD" w:rsidRPr="00BE3E54">
        <w:rPr>
          <w:rFonts w:ascii="Times New Roman" w:hAnsi="Times New Roman" w:cs="Times New Roman"/>
          <w:sz w:val="24"/>
          <w:szCs w:val="24"/>
        </w:rPr>
        <w:t xml:space="preserve"> Klart i strid med loven.</w:t>
      </w:r>
    </w:p>
    <w:p w14:paraId="54340D30" w14:textId="4FD0148B" w:rsidR="00567A23" w:rsidRPr="00BE3E54" w:rsidRDefault="00567A23" w:rsidP="000556D0">
      <w:pPr>
        <w:rPr>
          <w:rFonts w:ascii="Times New Roman" w:hAnsi="Times New Roman" w:cs="Times New Roman"/>
          <w:sz w:val="24"/>
          <w:szCs w:val="24"/>
        </w:rPr>
      </w:pPr>
      <w:r w:rsidRPr="00BE3E54">
        <w:rPr>
          <w:rFonts w:ascii="Times New Roman" w:hAnsi="Times New Roman" w:cs="Times New Roman"/>
          <w:sz w:val="24"/>
          <w:szCs w:val="24"/>
        </w:rPr>
        <w:t>Strømkundene subsidier</w:t>
      </w:r>
      <w:r w:rsidR="00BD23F3" w:rsidRPr="00BE3E54">
        <w:rPr>
          <w:rFonts w:ascii="Times New Roman" w:hAnsi="Times New Roman" w:cs="Times New Roman"/>
          <w:sz w:val="24"/>
          <w:szCs w:val="24"/>
        </w:rPr>
        <w:t>er</w:t>
      </w:r>
      <w:r w:rsidR="00631EAE" w:rsidRPr="00BE3E54">
        <w:rPr>
          <w:rFonts w:ascii="Times New Roman" w:hAnsi="Times New Roman" w:cs="Times New Roman"/>
          <w:sz w:val="24"/>
          <w:szCs w:val="24"/>
        </w:rPr>
        <w:t xml:space="preserve"> ny produksjon etter avtale med EU</w:t>
      </w:r>
      <w:r w:rsidR="00BD23F3" w:rsidRPr="00BE3E54">
        <w:rPr>
          <w:rFonts w:ascii="Times New Roman" w:hAnsi="Times New Roman" w:cs="Times New Roman"/>
          <w:sz w:val="24"/>
          <w:szCs w:val="24"/>
        </w:rPr>
        <w:t>,</w:t>
      </w:r>
      <w:r w:rsidR="00095CD9" w:rsidRPr="00BE3E54">
        <w:rPr>
          <w:rFonts w:ascii="Times New Roman" w:hAnsi="Times New Roman" w:cs="Times New Roman"/>
          <w:sz w:val="24"/>
          <w:szCs w:val="24"/>
        </w:rPr>
        <w:t xml:space="preserve"> klart i strid med lovens forutsetning</w:t>
      </w:r>
      <w:r w:rsidR="00DA450D" w:rsidRPr="00BE3E54">
        <w:rPr>
          <w:rFonts w:ascii="Times New Roman" w:hAnsi="Times New Roman" w:cs="Times New Roman"/>
          <w:sz w:val="24"/>
          <w:szCs w:val="24"/>
        </w:rPr>
        <w:t>. Subsidiene på</w:t>
      </w:r>
      <w:r w:rsidR="00095CD9" w:rsidRPr="00BE3E54">
        <w:rPr>
          <w:rFonts w:ascii="Times New Roman" w:hAnsi="Times New Roman" w:cs="Times New Roman"/>
          <w:sz w:val="24"/>
          <w:szCs w:val="24"/>
        </w:rPr>
        <w:t xml:space="preserve"> </w:t>
      </w:r>
      <w:r w:rsidR="00DA450D" w:rsidRPr="00BE3E54">
        <w:rPr>
          <w:rFonts w:ascii="Times New Roman" w:hAnsi="Times New Roman" w:cs="Times New Roman"/>
          <w:sz w:val="24"/>
          <w:szCs w:val="24"/>
        </w:rPr>
        <w:t>1</w:t>
      </w:r>
      <w:r w:rsidR="00D10951" w:rsidRPr="00BE3E54">
        <w:rPr>
          <w:rFonts w:ascii="Times New Roman" w:hAnsi="Times New Roman" w:cs="Times New Roman"/>
          <w:sz w:val="24"/>
          <w:szCs w:val="24"/>
        </w:rPr>
        <w:t>2</w:t>
      </w:r>
      <w:r w:rsidR="00DA450D" w:rsidRPr="00BE3E54">
        <w:rPr>
          <w:rFonts w:ascii="Times New Roman" w:hAnsi="Times New Roman" w:cs="Times New Roman"/>
          <w:sz w:val="24"/>
          <w:szCs w:val="24"/>
        </w:rPr>
        <w:t xml:space="preserve"> milliarder kroner og økt nettleie som følge av</w:t>
      </w:r>
      <w:r w:rsidR="000011C4" w:rsidRPr="00BE3E54">
        <w:rPr>
          <w:rFonts w:ascii="Times New Roman" w:hAnsi="Times New Roman" w:cs="Times New Roman"/>
          <w:sz w:val="24"/>
          <w:szCs w:val="24"/>
        </w:rPr>
        <w:t xml:space="preserve"> eksportrette</w:t>
      </w:r>
      <w:r w:rsidR="00CA45B5" w:rsidRPr="00BE3E54">
        <w:rPr>
          <w:rFonts w:ascii="Times New Roman" w:hAnsi="Times New Roman" w:cs="Times New Roman"/>
          <w:sz w:val="24"/>
          <w:szCs w:val="24"/>
        </w:rPr>
        <w:t>t</w:t>
      </w:r>
      <w:r w:rsidR="00DA450D" w:rsidRPr="00BE3E54">
        <w:rPr>
          <w:rFonts w:ascii="Times New Roman" w:hAnsi="Times New Roman" w:cs="Times New Roman"/>
          <w:sz w:val="24"/>
          <w:szCs w:val="24"/>
        </w:rPr>
        <w:t xml:space="preserve"> </w:t>
      </w:r>
      <w:r w:rsidR="00095CD9" w:rsidRPr="00BE3E54">
        <w:rPr>
          <w:rFonts w:ascii="Times New Roman" w:hAnsi="Times New Roman" w:cs="Times New Roman"/>
          <w:sz w:val="24"/>
          <w:szCs w:val="24"/>
        </w:rPr>
        <w:t xml:space="preserve">investering i sentralnettet </w:t>
      </w:r>
      <w:r w:rsidR="00DA450D" w:rsidRPr="00BE3E54">
        <w:rPr>
          <w:rFonts w:ascii="Times New Roman" w:hAnsi="Times New Roman" w:cs="Times New Roman"/>
          <w:sz w:val="24"/>
          <w:szCs w:val="24"/>
        </w:rPr>
        <w:t>må tilbakebetales strømkunde</w:t>
      </w:r>
      <w:r w:rsidR="00CA45B5" w:rsidRPr="00BE3E54">
        <w:rPr>
          <w:rFonts w:ascii="Times New Roman" w:hAnsi="Times New Roman" w:cs="Times New Roman"/>
          <w:sz w:val="24"/>
          <w:szCs w:val="24"/>
        </w:rPr>
        <w:t>r</w:t>
      </w:r>
      <w:r w:rsidR="00DA450D" w:rsidRPr="00BE3E54">
        <w:rPr>
          <w:rFonts w:ascii="Times New Roman" w:hAnsi="Times New Roman" w:cs="Times New Roman"/>
          <w:sz w:val="24"/>
          <w:szCs w:val="24"/>
        </w:rPr>
        <w:t>.</w:t>
      </w:r>
    </w:p>
    <w:p w14:paraId="387E2114" w14:textId="0C24D7B3" w:rsidR="005265C6" w:rsidRPr="00BE3E54" w:rsidRDefault="005265C6" w:rsidP="000556D0">
      <w:pPr>
        <w:rPr>
          <w:rFonts w:ascii="Times New Roman" w:hAnsi="Times New Roman" w:cs="Times New Roman"/>
          <w:sz w:val="24"/>
          <w:szCs w:val="24"/>
        </w:rPr>
      </w:pPr>
      <w:r w:rsidRPr="00BE3E54">
        <w:rPr>
          <w:rFonts w:ascii="Times New Roman" w:hAnsi="Times New Roman" w:cs="Times New Roman"/>
          <w:sz w:val="24"/>
          <w:szCs w:val="24"/>
        </w:rPr>
        <w:t>Norges aksept av EUs regler som begrenser nivået på produsentenes betaling av nett-tariffer</w:t>
      </w:r>
      <w:r w:rsidR="000011C4" w:rsidRPr="00BE3E54">
        <w:rPr>
          <w:rFonts w:ascii="Times New Roman" w:hAnsi="Times New Roman" w:cs="Times New Roman"/>
          <w:sz w:val="24"/>
          <w:szCs w:val="24"/>
        </w:rPr>
        <w:t xml:space="preserve"> er i strid med energilovens grunnlag. Dette</w:t>
      </w:r>
      <w:r w:rsidRPr="00BE3E54">
        <w:rPr>
          <w:rFonts w:ascii="Times New Roman" w:hAnsi="Times New Roman" w:cs="Times New Roman"/>
          <w:sz w:val="24"/>
          <w:szCs w:val="24"/>
        </w:rPr>
        <w:t xml:space="preserve"> belaster innenlandske strømkunder</w:t>
      </w:r>
      <w:r w:rsidR="004B7DB0" w:rsidRPr="00BE3E54">
        <w:rPr>
          <w:rFonts w:ascii="Times New Roman" w:hAnsi="Times New Roman" w:cs="Times New Roman"/>
          <w:sz w:val="24"/>
          <w:szCs w:val="24"/>
        </w:rPr>
        <w:t xml:space="preserve"> med utgifter</w:t>
      </w:r>
      <w:r w:rsidRPr="00BE3E54">
        <w:rPr>
          <w:rFonts w:ascii="Times New Roman" w:hAnsi="Times New Roman" w:cs="Times New Roman"/>
          <w:sz w:val="24"/>
          <w:szCs w:val="24"/>
        </w:rPr>
        <w:t xml:space="preserve"> som er en forutsetning for eksport til andre land</w:t>
      </w:r>
      <w:r w:rsidR="00C13511" w:rsidRPr="00BE3E54">
        <w:rPr>
          <w:rFonts w:ascii="Times New Roman" w:hAnsi="Times New Roman" w:cs="Times New Roman"/>
          <w:sz w:val="24"/>
          <w:szCs w:val="24"/>
        </w:rPr>
        <w:t xml:space="preserve">, men </w:t>
      </w:r>
      <w:r w:rsidR="00C13511" w:rsidRPr="00BE3E54">
        <w:rPr>
          <w:rFonts w:ascii="Times New Roman" w:hAnsi="Times New Roman" w:cs="Times New Roman"/>
          <w:sz w:val="24"/>
          <w:szCs w:val="24"/>
        </w:rPr>
        <w:lastRenderedPageBreak/>
        <w:t>uten at norske kunder får en andel av gevinsten</w:t>
      </w:r>
      <w:r w:rsidRPr="00BE3E54">
        <w:rPr>
          <w:rFonts w:ascii="Times New Roman" w:hAnsi="Times New Roman" w:cs="Times New Roman"/>
          <w:sz w:val="24"/>
          <w:szCs w:val="24"/>
        </w:rPr>
        <w:t>. Dette dreier seg</w:t>
      </w:r>
      <w:r w:rsidR="00475E96" w:rsidRPr="00BE3E54">
        <w:rPr>
          <w:rFonts w:ascii="Times New Roman" w:hAnsi="Times New Roman" w:cs="Times New Roman"/>
          <w:sz w:val="24"/>
          <w:szCs w:val="24"/>
        </w:rPr>
        <w:t xml:space="preserve"> årlig</w:t>
      </w:r>
      <w:r w:rsidRPr="00BE3E54">
        <w:rPr>
          <w:rFonts w:ascii="Times New Roman" w:hAnsi="Times New Roman" w:cs="Times New Roman"/>
          <w:sz w:val="24"/>
          <w:szCs w:val="24"/>
        </w:rPr>
        <w:t xml:space="preserve"> om </w:t>
      </w:r>
      <w:r w:rsidR="00475E96" w:rsidRPr="00BE3E54">
        <w:rPr>
          <w:rFonts w:ascii="Times New Roman" w:hAnsi="Times New Roman" w:cs="Times New Roman"/>
          <w:sz w:val="24"/>
          <w:szCs w:val="24"/>
        </w:rPr>
        <w:t>mer enn</w:t>
      </w:r>
      <w:r w:rsidRPr="00BE3E54">
        <w:rPr>
          <w:rFonts w:ascii="Times New Roman" w:hAnsi="Times New Roman" w:cs="Times New Roman"/>
          <w:sz w:val="24"/>
          <w:szCs w:val="24"/>
        </w:rPr>
        <w:t xml:space="preserve"> en milliard kroner i økt nettleie</w:t>
      </w:r>
      <w:r w:rsidR="000011C4" w:rsidRPr="00BE3E54">
        <w:rPr>
          <w:rFonts w:ascii="Times New Roman" w:hAnsi="Times New Roman" w:cs="Times New Roman"/>
          <w:sz w:val="24"/>
          <w:szCs w:val="24"/>
        </w:rPr>
        <w:t>, et beløp</w:t>
      </w:r>
      <w:r w:rsidRPr="00BE3E54">
        <w:rPr>
          <w:rFonts w:ascii="Times New Roman" w:hAnsi="Times New Roman" w:cs="Times New Roman"/>
          <w:sz w:val="24"/>
          <w:szCs w:val="24"/>
        </w:rPr>
        <w:t xml:space="preserve"> som må betales tilbake til norske strømkunder.</w:t>
      </w:r>
    </w:p>
    <w:p w14:paraId="0C10A380" w14:textId="2A5F09A6" w:rsidR="00095CD9" w:rsidRPr="00BE3E54" w:rsidRDefault="00095CD9" w:rsidP="000556D0">
      <w:pPr>
        <w:rPr>
          <w:rFonts w:ascii="Times New Roman" w:hAnsi="Times New Roman" w:cs="Times New Roman"/>
          <w:sz w:val="24"/>
          <w:szCs w:val="24"/>
        </w:rPr>
      </w:pPr>
      <w:r w:rsidRPr="00BE3E54">
        <w:rPr>
          <w:rFonts w:ascii="Times New Roman" w:hAnsi="Times New Roman" w:cs="Times New Roman"/>
          <w:sz w:val="24"/>
          <w:szCs w:val="24"/>
        </w:rPr>
        <w:t xml:space="preserve">Statens beskatning av vannkraftens grunnrente </w:t>
      </w:r>
      <w:r w:rsidR="00183628" w:rsidRPr="00BE3E54">
        <w:rPr>
          <w:rFonts w:ascii="Times New Roman" w:hAnsi="Times New Roman" w:cs="Times New Roman"/>
          <w:sz w:val="24"/>
          <w:szCs w:val="24"/>
        </w:rPr>
        <w:t xml:space="preserve">er en viktig kilde til å finansiere </w:t>
      </w:r>
      <w:r w:rsidR="009526D7" w:rsidRPr="00BE3E54">
        <w:rPr>
          <w:rFonts w:ascii="Times New Roman" w:hAnsi="Times New Roman" w:cs="Times New Roman"/>
          <w:sz w:val="24"/>
          <w:szCs w:val="24"/>
        </w:rPr>
        <w:t>nett</w:t>
      </w:r>
      <w:r w:rsidR="00183628" w:rsidRPr="00BE3E54">
        <w:rPr>
          <w:rFonts w:ascii="Times New Roman" w:hAnsi="Times New Roman" w:cs="Times New Roman"/>
          <w:sz w:val="24"/>
          <w:szCs w:val="24"/>
        </w:rPr>
        <w:t xml:space="preserve"> i tråd med samfunnsøkonomiske prinsipper</w:t>
      </w:r>
      <w:r w:rsidR="009526D7" w:rsidRPr="00BE3E54">
        <w:rPr>
          <w:rFonts w:ascii="Times New Roman" w:hAnsi="Times New Roman" w:cs="Times New Roman"/>
          <w:sz w:val="24"/>
          <w:szCs w:val="24"/>
        </w:rPr>
        <w:t xml:space="preserve">. </w:t>
      </w:r>
      <w:r w:rsidR="00BB5C3A" w:rsidRPr="00BE3E54">
        <w:rPr>
          <w:rFonts w:ascii="Times New Roman" w:hAnsi="Times New Roman" w:cs="Times New Roman"/>
          <w:sz w:val="24"/>
          <w:szCs w:val="24"/>
        </w:rPr>
        <w:t xml:space="preserve">Samlet verdi av grunnrenten siden 1997 har en størrelse som kan fjerne det meste av nettleien de siste 15 årene. </w:t>
      </w:r>
      <w:r w:rsidR="009526D7" w:rsidRPr="00BE3E54">
        <w:rPr>
          <w:rFonts w:ascii="Times New Roman" w:hAnsi="Times New Roman" w:cs="Times New Roman"/>
          <w:sz w:val="24"/>
          <w:szCs w:val="24"/>
        </w:rPr>
        <w:t>K</w:t>
      </w:r>
      <w:r w:rsidR="00183628" w:rsidRPr="00BE3E54">
        <w:rPr>
          <w:rFonts w:ascii="Times New Roman" w:hAnsi="Times New Roman" w:cs="Times New Roman"/>
          <w:sz w:val="24"/>
          <w:szCs w:val="24"/>
        </w:rPr>
        <w:t xml:space="preserve">undenes nettleie </w:t>
      </w:r>
      <w:r w:rsidR="009526D7" w:rsidRPr="00BE3E54">
        <w:rPr>
          <w:rFonts w:ascii="Times New Roman" w:hAnsi="Times New Roman" w:cs="Times New Roman"/>
          <w:sz w:val="24"/>
          <w:szCs w:val="24"/>
        </w:rPr>
        <w:t>etter 1997 må</w:t>
      </w:r>
      <w:r w:rsidR="00183628" w:rsidRPr="00BE3E54">
        <w:rPr>
          <w:rFonts w:ascii="Times New Roman" w:hAnsi="Times New Roman" w:cs="Times New Roman"/>
          <w:sz w:val="24"/>
          <w:szCs w:val="24"/>
        </w:rPr>
        <w:t xml:space="preserve"> reduseres med verdien av grunnrenten.</w:t>
      </w:r>
      <w:r w:rsidR="00F73905" w:rsidRPr="00BE3E54">
        <w:rPr>
          <w:rFonts w:ascii="Times New Roman" w:hAnsi="Times New Roman" w:cs="Times New Roman"/>
          <w:sz w:val="24"/>
          <w:szCs w:val="24"/>
        </w:rPr>
        <w:t xml:space="preserve"> </w:t>
      </w:r>
    </w:p>
    <w:p w14:paraId="5CF2F25F" w14:textId="3C70188A" w:rsidR="0096539B" w:rsidRPr="00BE3E54" w:rsidRDefault="00B70F48" w:rsidP="000556D0">
      <w:pPr>
        <w:rPr>
          <w:rFonts w:ascii="Times New Roman" w:hAnsi="Times New Roman" w:cs="Times New Roman"/>
          <w:sz w:val="24"/>
          <w:szCs w:val="24"/>
        </w:rPr>
      </w:pPr>
      <w:r w:rsidRPr="00BE3E54">
        <w:rPr>
          <w:rFonts w:ascii="Times New Roman" w:hAnsi="Times New Roman" w:cs="Times New Roman"/>
          <w:sz w:val="24"/>
          <w:szCs w:val="24"/>
        </w:rPr>
        <w:t>Den nye kabelen til Storbritannia kjøpe</w:t>
      </w:r>
      <w:r w:rsidR="00D348F3" w:rsidRPr="00BE3E54">
        <w:rPr>
          <w:rFonts w:ascii="Times New Roman" w:hAnsi="Times New Roman" w:cs="Times New Roman"/>
          <w:sz w:val="24"/>
          <w:szCs w:val="24"/>
        </w:rPr>
        <w:t>r</w:t>
      </w:r>
      <w:r w:rsidRPr="00BE3E54">
        <w:rPr>
          <w:rFonts w:ascii="Times New Roman" w:hAnsi="Times New Roman" w:cs="Times New Roman"/>
          <w:sz w:val="24"/>
          <w:szCs w:val="24"/>
        </w:rPr>
        <w:t xml:space="preserve"> </w:t>
      </w:r>
      <w:r w:rsidR="000011C4" w:rsidRPr="00BE3E54">
        <w:rPr>
          <w:rFonts w:ascii="Times New Roman" w:hAnsi="Times New Roman" w:cs="Times New Roman"/>
          <w:sz w:val="24"/>
          <w:szCs w:val="24"/>
        </w:rPr>
        <w:t xml:space="preserve">vannet i </w:t>
      </w:r>
      <w:r w:rsidRPr="00BE3E54">
        <w:rPr>
          <w:rFonts w:ascii="Times New Roman" w:hAnsi="Times New Roman" w:cs="Times New Roman"/>
          <w:sz w:val="24"/>
          <w:szCs w:val="24"/>
        </w:rPr>
        <w:t>norske magasin</w:t>
      </w:r>
      <w:r w:rsidR="000011C4" w:rsidRPr="00BE3E54">
        <w:rPr>
          <w:rFonts w:ascii="Times New Roman" w:hAnsi="Times New Roman" w:cs="Times New Roman"/>
          <w:sz w:val="24"/>
          <w:szCs w:val="24"/>
        </w:rPr>
        <w:t>er</w:t>
      </w:r>
      <w:r w:rsidRPr="00BE3E54">
        <w:rPr>
          <w:rFonts w:ascii="Times New Roman" w:hAnsi="Times New Roman" w:cs="Times New Roman"/>
          <w:sz w:val="24"/>
          <w:szCs w:val="24"/>
        </w:rPr>
        <w:t xml:space="preserve"> før norske kunde</w:t>
      </w:r>
      <w:r w:rsidR="00D348F3" w:rsidRPr="00BE3E54">
        <w:rPr>
          <w:rFonts w:ascii="Times New Roman" w:hAnsi="Times New Roman" w:cs="Times New Roman"/>
          <w:sz w:val="24"/>
          <w:szCs w:val="24"/>
        </w:rPr>
        <w:t>rs</w:t>
      </w:r>
      <w:r w:rsidRPr="00BE3E54">
        <w:rPr>
          <w:rFonts w:ascii="Times New Roman" w:hAnsi="Times New Roman" w:cs="Times New Roman"/>
          <w:sz w:val="24"/>
          <w:szCs w:val="24"/>
        </w:rPr>
        <w:t xml:space="preserve"> strøm</w:t>
      </w:r>
      <w:r w:rsidR="00D348F3" w:rsidRPr="00BE3E54">
        <w:rPr>
          <w:rFonts w:ascii="Times New Roman" w:hAnsi="Times New Roman" w:cs="Times New Roman"/>
          <w:sz w:val="24"/>
          <w:szCs w:val="24"/>
        </w:rPr>
        <w:t>kjøp skaper norsk strømpris</w:t>
      </w:r>
      <w:r w:rsidRPr="00BE3E54">
        <w:rPr>
          <w:rFonts w:ascii="Times New Roman" w:hAnsi="Times New Roman" w:cs="Times New Roman"/>
          <w:sz w:val="24"/>
          <w:szCs w:val="24"/>
        </w:rPr>
        <w:t>. Det</w:t>
      </w:r>
      <w:r w:rsidR="0096539B" w:rsidRPr="00BE3E54">
        <w:rPr>
          <w:rFonts w:ascii="Times New Roman" w:hAnsi="Times New Roman" w:cs="Times New Roman"/>
          <w:sz w:val="24"/>
          <w:szCs w:val="24"/>
        </w:rPr>
        <w:t>te</w:t>
      </w:r>
      <w:r w:rsidRPr="00BE3E54">
        <w:rPr>
          <w:rFonts w:ascii="Times New Roman" w:hAnsi="Times New Roman" w:cs="Times New Roman"/>
          <w:sz w:val="24"/>
          <w:szCs w:val="24"/>
        </w:rPr>
        <w:t xml:space="preserve"> bryter med </w:t>
      </w:r>
      <w:r w:rsidR="00D348F3" w:rsidRPr="00BE3E54">
        <w:rPr>
          <w:rFonts w:ascii="Times New Roman" w:hAnsi="Times New Roman" w:cs="Times New Roman"/>
          <w:sz w:val="24"/>
          <w:szCs w:val="24"/>
        </w:rPr>
        <w:t>energilovens</w:t>
      </w:r>
      <w:r w:rsidRPr="00BE3E54">
        <w:rPr>
          <w:rFonts w:ascii="Times New Roman" w:hAnsi="Times New Roman" w:cs="Times New Roman"/>
          <w:sz w:val="24"/>
          <w:szCs w:val="24"/>
        </w:rPr>
        <w:t xml:space="preserve"> </w:t>
      </w:r>
      <w:r w:rsidR="00D348F3" w:rsidRPr="00BE3E54">
        <w:rPr>
          <w:rFonts w:ascii="Times New Roman" w:hAnsi="Times New Roman" w:cs="Times New Roman"/>
          <w:sz w:val="24"/>
          <w:szCs w:val="24"/>
        </w:rPr>
        <w:t>formål</w:t>
      </w:r>
      <w:r w:rsidR="00CD0D7D" w:rsidRPr="00BE3E54">
        <w:rPr>
          <w:rFonts w:ascii="Times New Roman" w:hAnsi="Times New Roman" w:cs="Times New Roman"/>
          <w:sz w:val="24"/>
          <w:szCs w:val="24"/>
        </w:rPr>
        <w:t xml:space="preserve"> knyttet til norsk </w:t>
      </w:r>
      <w:proofErr w:type="spellStart"/>
      <w:r w:rsidR="00CD0D7D" w:rsidRPr="00BE3E54">
        <w:rPr>
          <w:rFonts w:ascii="Times New Roman" w:hAnsi="Times New Roman" w:cs="Times New Roman"/>
          <w:sz w:val="24"/>
          <w:szCs w:val="24"/>
        </w:rPr>
        <w:t>samfunnsmessighet</w:t>
      </w:r>
      <w:proofErr w:type="spellEnd"/>
      <w:r w:rsidR="00186B1E" w:rsidRPr="00BE3E54">
        <w:rPr>
          <w:rFonts w:ascii="Times New Roman" w:hAnsi="Times New Roman" w:cs="Times New Roman"/>
          <w:sz w:val="24"/>
          <w:szCs w:val="24"/>
        </w:rPr>
        <w:t>.</w:t>
      </w:r>
    </w:p>
    <w:p w14:paraId="2FB1A534" w14:textId="7214A59F" w:rsidR="00E81802" w:rsidRPr="00BE3E54" w:rsidRDefault="00E81802" w:rsidP="000556D0">
      <w:pPr>
        <w:rPr>
          <w:rFonts w:ascii="Times New Roman" w:hAnsi="Times New Roman" w:cs="Times New Roman"/>
          <w:b/>
          <w:bCs/>
          <w:sz w:val="24"/>
          <w:szCs w:val="24"/>
        </w:rPr>
      </w:pPr>
      <w:bookmarkStart w:id="20" w:name="_Toc112768939"/>
      <w:r w:rsidRPr="00BE3E54">
        <w:rPr>
          <w:rFonts w:ascii="Times New Roman" w:hAnsi="Times New Roman" w:cs="Times New Roman"/>
          <w:b/>
          <w:bCs/>
          <w:sz w:val="24"/>
          <w:szCs w:val="24"/>
        </w:rPr>
        <w:t xml:space="preserve">Hva </w:t>
      </w:r>
      <w:r w:rsidR="007C2975" w:rsidRPr="00BE3E54">
        <w:rPr>
          <w:rFonts w:ascii="Times New Roman" w:hAnsi="Times New Roman" w:cs="Times New Roman"/>
          <w:b/>
          <w:bCs/>
          <w:sz w:val="24"/>
          <w:szCs w:val="24"/>
        </w:rPr>
        <w:t>kan, og bør,</w:t>
      </w:r>
      <w:r w:rsidRPr="00BE3E54">
        <w:rPr>
          <w:rFonts w:ascii="Times New Roman" w:hAnsi="Times New Roman" w:cs="Times New Roman"/>
          <w:b/>
          <w:bCs/>
          <w:sz w:val="24"/>
          <w:szCs w:val="24"/>
        </w:rPr>
        <w:t xml:space="preserve"> gjøres for å reparere ulempe</w:t>
      </w:r>
      <w:r w:rsidR="007C2975" w:rsidRPr="00BE3E54">
        <w:rPr>
          <w:rFonts w:ascii="Times New Roman" w:hAnsi="Times New Roman" w:cs="Times New Roman"/>
          <w:b/>
          <w:bCs/>
          <w:sz w:val="24"/>
          <w:szCs w:val="24"/>
        </w:rPr>
        <w:t>r</w:t>
      </w:r>
      <w:r w:rsidRPr="00BE3E54">
        <w:rPr>
          <w:rFonts w:ascii="Times New Roman" w:hAnsi="Times New Roman" w:cs="Times New Roman"/>
          <w:b/>
          <w:bCs/>
          <w:sz w:val="24"/>
          <w:szCs w:val="24"/>
        </w:rPr>
        <w:t xml:space="preserve"> for norske strømbrukere</w:t>
      </w:r>
      <w:bookmarkEnd w:id="20"/>
      <w:r w:rsidR="008D78F7" w:rsidRPr="00BE3E54">
        <w:rPr>
          <w:rFonts w:ascii="Times New Roman" w:hAnsi="Times New Roman" w:cs="Times New Roman"/>
          <w:b/>
          <w:bCs/>
          <w:sz w:val="24"/>
          <w:szCs w:val="24"/>
        </w:rPr>
        <w:t>?</w:t>
      </w:r>
    </w:p>
    <w:p w14:paraId="129264DC" w14:textId="1ECC370F" w:rsidR="00E81802" w:rsidRPr="00BE3E54" w:rsidRDefault="00A80F27" w:rsidP="000556D0">
      <w:pPr>
        <w:rPr>
          <w:rFonts w:ascii="Times New Roman" w:hAnsi="Times New Roman" w:cs="Times New Roman"/>
          <w:sz w:val="24"/>
          <w:szCs w:val="24"/>
        </w:rPr>
      </w:pPr>
      <w:r w:rsidRPr="00BE3E54">
        <w:rPr>
          <w:rFonts w:ascii="Times New Roman" w:hAnsi="Times New Roman" w:cs="Times New Roman"/>
          <w:sz w:val="24"/>
          <w:szCs w:val="24"/>
        </w:rPr>
        <w:t>Ø</w:t>
      </w:r>
      <w:r w:rsidR="00186B1E" w:rsidRPr="00BE3E54">
        <w:rPr>
          <w:rFonts w:ascii="Times New Roman" w:hAnsi="Times New Roman" w:cs="Times New Roman"/>
          <w:sz w:val="24"/>
          <w:szCs w:val="24"/>
        </w:rPr>
        <w:t>konomiske konsekvense</w:t>
      </w:r>
      <w:r w:rsidRPr="00BE3E54">
        <w:rPr>
          <w:rFonts w:ascii="Times New Roman" w:hAnsi="Times New Roman" w:cs="Times New Roman"/>
          <w:sz w:val="24"/>
          <w:szCs w:val="24"/>
        </w:rPr>
        <w:t>r</w:t>
      </w:r>
      <w:r w:rsidR="00186B1E" w:rsidRPr="00BE3E54">
        <w:rPr>
          <w:rFonts w:ascii="Times New Roman" w:hAnsi="Times New Roman" w:cs="Times New Roman"/>
          <w:sz w:val="24"/>
          <w:szCs w:val="24"/>
        </w:rPr>
        <w:t xml:space="preserve"> av feil bruk av energiloven summerer seg opp til flere titalls milliarder kroner som er unødig belastet norske strømkunder</w:t>
      </w:r>
      <w:r w:rsidRPr="00BE3E54">
        <w:rPr>
          <w:rFonts w:ascii="Times New Roman" w:hAnsi="Times New Roman" w:cs="Times New Roman"/>
          <w:sz w:val="24"/>
          <w:szCs w:val="24"/>
        </w:rPr>
        <w:t xml:space="preserve"> de</w:t>
      </w:r>
      <w:r w:rsidR="00B603AA" w:rsidRPr="00BE3E54">
        <w:rPr>
          <w:rFonts w:ascii="Times New Roman" w:hAnsi="Times New Roman" w:cs="Times New Roman"/>
          <w:sz w:val="24"/>
          <w:szCs w:val="24"/>
        </w:rPr>
        <w:t xml:space="preserve"> siste 15 år</w:t>
      </w:r>
      <w:r w:rsidR="00186B1E" w:rsidRPr="00BE3E54">
        <w:rPr>
          <w:rFonts w:ascii="Times New Roman" w:hAnsi="Times New Roman" w:cs="Times New Roman"/>
          <w:sz w:val="24"/>
          <w:szCs w:val="24"/>
        </w:rPr>
        <w:t>.</w:t>
      </w:r>
    </w:p>
    <w:p w14:paraId="2F9075BE" w14:textId="1F4D3B09" w:rsidR="00706C05" w:rsidRPr="00BE3E54" w:rsidRDefault="004B7DB0" w:rsidP="000556D0">
      <w:pPr>
        <w:rPr>
          <w:rFonts w:ascii="Times New Roman" w:hAnsi="Times New Roman" w:cs="Times New Roman"/>
          <w:sz w:val="24"/>
          <w:szCs w:val="24"/>
        </w:rPr>
      </w:pPr>
      <w:r w:rsidRPr="00BE3E54">
        <w:rPr>
          <w:rFonts w:ascii="Times New Roman" w:hAnsi="Times New Roman" w:cs="Times New Roman"/>
          <w:sz w:val="24"/>
          <w:szCs w:val="24"/>
        </w:rPr>
        <w:t>Økt f</w:t>
      </w:r>
      <w:r w:rsidR="00A875E3" w:rsidRPr="00BE3E54">
        <w:rPr>
          <w:rFonts w:ascii="Times New Roman" w:hAnsi="Times New Roman" w:cs="Times New Roman"/>
          <w:sz w:val="24"/>
          <w:szCs w:val="24"/>
        </w:rPr>
        <w:t>ysisk kapasitet på utenlandskabler</w:t>
      </w:r>
      <w:r w:rsidR="00A80F27" w:rsidRPr="00BE3E54">
        <w:rPr>
          <w:rFonts w:ascii="Times New Roman" w:hAnsi="Times New Roman" w:cs="Times New Roman"/>
          <w:sz w:val="24"/>
          <w:szCs w:val="24"/>
        </w:rPr>
        <w:t xml:space="preserve"> og fraværet av økonomisk styrin</w:t>
      </w:r>
      <w:r w:rsidR="0009317F" w:rsidRPr="00BE3E54">
        <w:rPr>
          <w:rFonts w:ascii="Times New Roman" w:hAnsi="Times New Roman" w:cs="Times New Roman"/>
          <w:sz w:val="24"/>
          <w:szCs w:val="24"/>
        </w:rPr>
        <w:t xml:space="preserve">g </w:t>
      </w:r>
      <w:r w:rsidR="00A80F27" w:rsidRPr="00BE3E54">
        <w:rPr>
          <w:rFonts w:ascii="Times New Roman" w:hAnsi="Times New Roman" w:cs="Times New Roman"/>
          <w:sz w:val="24"/>
          <w:szCs w:val="24"/>
        </w:rPr>
        <w:t xml:space="preserve">av </w:t>
      </w:r>
      <w:r w:rsidR="00E56C92" w:rsidRPr="00BE3E54">
        <w:rPr>
          <w:rFonts w:ascii="Times New Roman" w:hAnsi="Times New Roman" w:cs="Times New Roman"/>
          <w:sz w:val="24"/>
          <w:szCs w:val="24"/>
        </w:rPr>
        <w:t>vann</w:t>
      </w:r>
      <w:r w:rsidR="00E85939" w:rsidRPr="00BE3E54">
        <w:rPr>
          <w:rFonts w:ascii="Times New Roman" w:hAnsi="Times New Roman" w:cs="Times New Roman"/>
          <w:sz w:val="24"/>
          <w:szCs w:val="24"/>
        </w:rPr>
        <w:t xml:space="preserve">et i </w:t>
      </w:r>
      <w:r w:rsidR="00A80F27" w:rsidRPr="00BE3E54">
        <w:rPr>
          <w:rFonts w:ascii="Times New Roman" w:hAnsi="Times New Roman" w:cs="Times New Roman"/>
          <w:sz w:val="24"/>
          <w:szCs w:val="24"/>
        </w:rPr>
        <w:t>magasinene</w:t>
      </w:r>
      <w:r w:rsidR="00A875E3" w:rsidRPr="00BE3E54">
        <w:rPr>
          <w:rFonts w:ascii="Times New Roman" w:hAnsi="Times New Roman" w:cs="Times New Roman"/>
          <w:sz w:val="24"/>
          <w:szCs w:val="24"/>
        </w:rPr>
        <w:t xml:space="preserve"> </w:t>
      </w:r>
      <w:r w:rsidR="00A80F27" w:rsidRPr="00BE3E54">
        <w:rPr>
          <w:rFonts w:ascii="Times New Roman" w:hAnsi="Times New Roman" w:cs="Times New Roman"/>
          <w:sz w:val="24"/>
          <w:szCs w:val="24"/>
        </w:rPr>
        <w:t>er</w:t>
      </w:r>
      <w:r w:rsidR="00A875E3" w:rsidRPr="00BE3E54">
        <w:rPr>
          <w:rFonts w:ascii="Times New Roman" w:hAnsi="Times New Roman" w:cs="Times New Roman"/>
          <w:sz w:val="24"/>
          <w:szCs w:val="24"/>
        </w:rPr>
        <w:t xml:space="preserve"> avgjørende </w:t>
      </w:r>
      <w:r w:rsidR="00A80F27" w:rsidRPr="00BE3E54">
        <w:rPr>
          <w:rFonts w:ascii="Times New Roman" w:hAnsi="Times New Roman" w:cs="Times New Roman"/>
          <w:sz w:val="24"/>
          <w:szCs w:val="24"/>
        </w:rPr>
        <w:t>årsaker til at</w:t>
      </w:r>
      <w:r w:rsidR="00A875E3" w:rsidRPr="00BE3E54">
        <w:rPr>
          <w:rFonts w:ascii="Times New Roman" w:hAnsi="Times New Roman" w:cs="Times New Roman"/>
          <w:sz w:val="24"/>
          <w:szCs w:val="24"/>
        </w:rPr>
        <w:t xml:space="preserve"> prisene i </w:t>
      </w:r>
      <w:r w:rsidR="00AD308B" w:rsidRPr="00BE3E54">
        <w:rPr>
          <w:rFonts w:ascii="Times New Roman" w:hAnsi="Times New Roman" w:cs="Times New Roman"/>
          <w:sz w:val="24"/>
          <w:szCs w:val="24"/>
        </w:rPr>
        <w:t>Norg</w:t>
      </w:r>
      <w:r w:rsidR="00A875E3" w:rsidRPr="00BE3E54">
        <w:rPr>
          <w:rFonts w:ascii="Times New Roman" w:hAnsi="Times New Roman" w:cs="Times New Roman"/>
          <w:sz w:val="24"/>
          <w:szCs w:val="24"/>
        </w:rPr>
        <w:t xml:space="preserve">e </w:t>
      </w:r>
      <w:r w:rsidR="00A80F27" w:rsidRPr="00BE3E54">
        <w:rPr>
          <w:rFonts w:ascii="Times New Roman" w:hAnsi="Times New Roman" w:cs="Times New Roman"/>
          <w:sz w:val="24"/>
          <w:szCs w:val="24"/>
        </w:rPr>
        <w:t>styres</w:t>
      </w:r>
      <w:r w:rsidR="00A875E3" w:rsidRPr="00BE3E54">
        <w:rPr>
          <w:rFonts w:ascii="Times New Roman" w:hAnsi="Times New Roman" w:cs="Times New Roman"/>
          <w:sz w:val="24"/>
          <w:szCs w:val="24"/>
        </w:rPr>
        <w:t xml:space="preserve"> av utland</w:t>
      </w:r>
      <w:r w:rsidR="00B41309" w:rsidRPr="00BE3E54">
        <w:rPr>
          <w:rFonts w:ascii="Times New Roman" w:hAnsi="Times New Roman" w:cs="Times New Roman"/>
          <w:sz w:val="24"/>
          <w:szCs w:val="24"/>
        </w:rPr>
        <w:t>et</w:t>
      </w:r>
      <w:r w:rsidR="00F271EA" w:rsidRPr="00BE3E54">
        <w:rPr>
          <w:rFonts w:ascii="Times New Roman" w:hAnsi="Times New Roman" w:cs="Times New Roman"/>
          <w:sz w:val="24"/>
          <w:szCs w:val="24"/>
        </w:rPr>
        <w:t xml:space="preserve">. </w:t>
      </w:r>
      <w:r w:rsidR="00F42EFC" w:rsidRPr="00BE3E54">
        <w:rPr>
          <w:rFonts w:ascii="Times New Roman" w:hAnsi="Times New Roman" w:cs="Times New Roman"/>
          <w:sz w:val="24"/>
          <w:szCs w:val="24"/>
        </w:rPr>
        <w:t xml:space="preserve">Det stimulerer til nettoeksport av magasinvann og svekker norsk leveringssikkerhet. </w:t>
      </w:r>
      <w:r w:rsidR="00F271EA" w:rsidRPr="00BE3E54">
        <w:rPr>
          <w:rFonts w:ascii="Times New Roman" w:hAnsi="Times New Roman" w:cs="Times New Roman"/>
          <w:sz w:val="24"/>
          <w:szCs w:val="24"/>
        </w:rPr>
        <w:t>Dette er</w:t>
      </w:r>
      <w:r w:rsidR="00D35B92" w:rsidRPr="00BE3E54">
        <w:rPr>
          <w:rFonts w:ascii="Times New Roman" w:hAnsi="Times New Roman" w:cs="Times New Roman"/>
          <w:sz w:val="24"/>
          <w:szCs w:val="24"/>
        </w:rPr>
        <w:t xml:space="preserve"> i</w:t>
      </w:r>
      <w:r w:rsidR="00232569" w:rsidRPr="00BE3E54">
        <w:rPr>
          <w:rFonts w:ascii="Times New Roman" w:hAnsi="Times New Roman" w:cs="Times New Roman"/>
          <w:sz w:val="24"/>
          <w:szCs w:val="24"/>
        </w:rPr>
        <w:t xml:space="preserve"> strid med</w:t>
      </w:r>
      <w:r w:rsidR="00F42EFC" w:rsidRPr="00BE3E54">
        <w:rPr>
          <w:rFonts w:ascii="Times New Roman" w:hAnsi="Times New Roman" w:cs="Times New Roman"/>
          <w:sz w:val="24"/>
          <w:szCs w:val="24"/>
        </w:rPr>
        <w:t xml:space="preserve"> de rammene som lå til grunn for</w:t>
      </w:r>
      <w:r w:rsidR="00232569" w:rsidRPr="00BE3E54">
        <w:rPr>
          <w:rFonts w:ascii="Times New Roman" w:hAnsi="Times New Roman" w:cs="Times New Roman"/>
          <w:sz w:val="24"/>
          <w:szCs w:val="24"/>
        </w:rPr>
        <w:t xml:space="preserve"> </w:t>
      </w:r>
      <w:r w:rsidR="00F42EFC" w:rsidRPr="00BE3E54">
        <w:rPr>
          <w:rFonts w:ascii="Times New Roman" w:hAnsi="Times New Roman" w:cs="Times New Roman"/>
          <w:sz w:val="24"/>
          <w:szCs w:val="24"/>
        </w:rPr>
        <w:t xml:space="preserve">vedtaket om </w:t>
      </w:r>
      <w:r w:rsidR="00D35B92" w:rsidRPr="00BE3E54">
        <w:rPr>
          <w:rFonts w:ascii="Times New Roman" w:hAnsi="Times New Roman" w:cs="Times New Roman"/>
          <w:sz w:val="24"/>
          <w:szCs w:val="24"/>
        </w:rPr>
        <w:t>energi</w:t>
      </w:r>
      <w:r w:rsidR="00232569" w:rsidRPr="00BE3E54">
        <w:rPr>
          <w:rFonts w:ascii="Times New Roman" w:hAnsi="Times New Roman" w:cs="Times New Roman"/>
          <w:sz w:val="24"/>
          <w:szCs w:val="24"/>
        </w:rPr>
        <w:t>loven</w:t>
      </w:r>
      <w:r w:rsidR="00F42EFC" w:rsidRPr="00BE3E54">
        <w:rPr>
          <w:rFonts w:ascii="Times New Roman" w:hAnsi="Times New Roman" w:cs="Times New Roman"/>
          <w:sz w:val="24"/>
          <w:szCs w:val="24"/>
        </w:rPr>
        <w:t xml:space="preserve"> i 1990</w:t>
      </w:r>
      <w:r w:rsidR="00F271EA" w:rsidRPr="00BE3E54">
        <w:rPr>
          <w:rFonts w:ascii="Times New Roman" w:hAnsi="Times New Roman" w:cs="Times New Roman"/>
          <w:sz w:val="24"/>
          <w:szCs w:val="24"/>
        </w:rPr>
        <w:t xml:space="preserve">. </w:t>
      </w:r>
    </w:p>
    <w:p w14:paraId="742505C3" w14:textId="40984540" w:rsidR="009A56B8" w:rsidRPr="00BE3E54" w:rsidRDefault="00706C05" w:rsidP="000556D0">
      <w:pPr>
        <w:rPr>
          <w:rFonts w:ascii="Times New Roman" w:hAnsi="Times New Roman" w:cs="Times New Roman"/>
          <w:sz w:val="24"/>
          <w:szCs w:val="24"/>
        </w:rPr>
      </w:pPr>
      <w:r w:rsidRPr="00BE3E54">
        <w:rPr>
          <w:rFonts w:ascii="Times New Roman" w:hAnsi="Times New Roman" w:cs="Times New Roman"/>
          <w:sz w:val="24"/>
          <w:szCs w:val="24"/>
        </w:rPr>
        <w:t>Vannmagasine</w:t>
      </w:r>
      <w:r w:rsidR="00232569" w:rsidRPr="00BE3E54">
        <w:rPr>
          <w:rFonts w:ascii="Times New Roman" w:hAnsi="Times New Roman" w:cs="Times New Roman"/>
          <w:sz w:val="24"/>
          <w:szCs w:val="24"/>
        </w:rPr>
        <w:t>r</w:t>
      </w:r>
      <w:r w:rsidRPr="00BE3E54">
        <w:rPr>
          <w:rFonts w:ascii="Times New Roman" w:hAnsi="Times New Roman" w:cs="Times New Roman"/>
          <w:sz w:val="24"/>
          <w:szCs w:val="24"/>
        </w:rPr>
        <w:t xml:space="preserve"> m</w:t>
      </w:r>
      <w:r w:rsidR="00A349E4" w:rsidRPr="00BE3E54">
        <w:rPr>
          <w:rFonts w:ascii="Times New Roman" w:hAnsi="Times New Roman" w:cs="Times New Roman"/>
          <w:sz w:val="24"/>
          <w:szCs w:val="24"/>
        </w:rPr>
        <w:t xml:space="preserve">å </w:t>
      </w:r>
      <w:r w:rsidR="00B41309" w:rsidRPr="00BE3E54">
        <w:rPr>
          <w:rFonts w:ascii="Times New Roman" w:hAnsi="Times New Roman" w:cs="Times New Roman"/>
          <w:sz w:val="24"/>
          <w:szCs w:val="24"/>
        </w:rPr>
        <w:t>forvaltes</w:t>
      </w:r>
      <w:r w:rsidRPr="00BE3E54">
        <w:rPr>
          <w:rFonts w:ascii="Times New Roman" w:hAnsi="Times New Roman" w:cs="Times New Roman"/>
          <w:sz w:val="24"/>
          <w:szCs w:val="24"/>
        </w:rPr>
        <w:t xml:space="preserve"> </w:t>
      </w:r>
      <w:r w:rsidR="00232569" w:rsidRPr="00BE3E54">
        <w:rPr>
          <w:rFonts w:ascii="Times New Roman" w:hAnsi="Times New Roman" w:cs="Times New Roman"/>
          <w:sz w:val="24"/>
          <w:szCs w:val="24"/>
        </w:rPr>
        <w:t>for å</w:t>
      </w:r>
      <w:r w:rsidR="00B41309" w:rsidRPr="00BE3E54">
        <w:rPr>
          <w:rFonts w:ascii="Times New Roman" w:hAnsi="Times New Roman" w:cs="Times New Roman"/>
          <w:sz w:val="24"/>
          <w:szCs w:val="24"/>
        </w:rPr>
        <w:t xml:space="preserve"> sikre nasjonal nytte for husholdninger og </w:t>
      </w:r>
      <w:r w:rsidRPr="00BE3E54">
        <w:rPr>
          <w:rFonts w:ascii="Times New Roman" w:hAnsi="Times New Roman" w:cs="Times New Roman"/>
          <w:sz w:val="24"/>
          <w:szCs w:val="24"/>
        </w:rPr>
        <w:t xml:space="preserve">norsk </w:t>
      </w:r>
      <w:r w:rsidR="00B41309" w:rsidRPr="00BE3E54">
        <w:rPr>
          <w:rFonts w:ascii="Times New Roman" w:hAnsi="Times New Roman" w:cs="Times New Roman"/>
          <w:sz w:val="24"/>
          <w:szCs w:val="24"/>
        </w:rPr>
        <w:t xml:space="preserve">næringslivs internasjonale rolle. </w:t>
      </w:r>
    </w:p>
    <w:p w14:paraId="6AD19B5B" w14:textId="42F5C95C" w:rsidR="009174CD" w:rsidRPr="00BE3E54" w:rsidRDefault="004F0966" w:rsidP="000556D0">
      <w:pPr>
        <w:rPr>
          <w:rFonts w:ascii="Times New Roman" w:hAnsi="Times New Roman" w:cs="Times New Roman"/>
          <w:sz w:val="24"/>
          <w:szCs w:val="24"/>
        </w:rPr>
      </w:pPr>
      <w:r w:rsidRPr="00BE3E54">
        <w:rPr>
          <w:rFonts w:ascii="Times New Roman" w:hAnsi="Times New Roman" w:cs="Times New Roman"/>
          <w:sz w:val="24"/>
          <w:szCs w:val="24"/>
        </w:rPr>
        <w:t>Vannkraftens grunnrente</w:t>
      </w:r>
      <w:r w:rsidR="00DF4503" w:rsidRPr="00BE3E54">
        <w:rPr>
          <w:rFonts w:ascii="Times New Roman" w:hAnsi="Times New Roman" w:cs="Times New Roman"/>
          <w:sz w:val="24"/>
          <w:szCs w:val="24"/>
        </w:rPr>
        <w:t xml:space="preserve"> fra krafteksport</w:t>
      </w:r>
      <w:r w:rsidRPr="00BE3E54">
        <w:rPr>
          <w:rFonts w:ascii="Times New Roman" w:hAnsi="Times New Roman" w:cs="Times New Roman"/>
          <w:sz w:val="24"/>
          <w:szCs w:val="24"/>
        </w:rPr>
        <w:t xml:space="preserve"> må innkasseres 100 % av staten</w:t>
      </w:r>
      <w:r w:rsidR="00DE289F" w:rsidRPr="00BE3E54">
        <w:rPr>
          <w:rFonts w:ascii="Times New Roman" w:hAnsi="Times New Roman" w:cs="Times New Roman"/>
          <w:sz w:val="24"/>
          <w:szCs w:val="24"/>
        </w:rPr>
        <w:t xml:space="preserve"> </w:t>
      </w:r>
      <w:r w:rsidR="002728A9" w:rsidRPr="00BE3E54">
        <w:rPr>
          <w:rFonts w:ascii="Times New Roman" w:hAnsi="Times New Roman" w:cs="Times New Roman"/>
          <w:sz w:val="24"/>
          <w:szCs w:val="24"/>
        </w:rPr>
        <w:t>for å</w:t>
      </w:r>
      <w:r w:rsidR="009174CD" w:rsidRPr="00BE3E54">
        <w:rPr>
          <w:rFonts w:ascii="Times New Roman" w:hAnsi="Times New Roman" w:cs="Times New Roman"/>
          <w:sz w:val="24"/>
          <w:szCs w:val="24"/>
        </w:rPr>
        <w:t xml:space="preserve"> redusere motiv til </w:t>
      </w:r>
      <w:r w:rsidR="005B70DC" w:rsidRPr="00BE3E54">
        <w:rPr>
          <w:rFonts w:ascii="Times New Roman" w:hAnsi="Times New Roman" w:cs="Times New Roman"/>
          <w:sz w:val="24"/>
          <w:szCs w:val="24"/>
        </w:rPr>
        <w:t>kraft</w:t>
      </w:r>
      <w:r w:rsidR="009174CD" w:rsidRPr="00BE3E54">
        <w:rPr>
          <w:rFonts w:ascii="Times New Roman" w:hAnsi="Times New Roman" w:cs="Times New Roman"/>
          <w:sz w:val="24"/>
          <w:szCs w:val="24"/>
        </w:rPr>
        <w:t>eksport</w:t>
      </w:r>
      <w:r w:rsidR="005B70DC" w:rsidRPr="00BE3E54">
        <w:rPr>
          <w:rFonts w:ascii="Times New Roman" w:hAnsi="Times New Roman" w:cs="Times New Roman"/>
          <w:sz w:val="24"/>
          <w:szCs w:val="24"/>
        </w:rPr>
        <w:t xml:space="preserve"> og</w:t>
      </w:r>
      <w:r w:rsidR="00DF4503" w:rsidRPr="00BE3E54">
        <w:rPr>
          <w:rFonts w:ascii="Times New Roman" w:hAnsi="Times New Roman" w:cs="Times New Roman"/>
          <w:sz w:val="24"/>
          <w:szCs w:val="24"/>
        </w:rPr>
        <w:t xml:space="preserve"> </w:t>
      </w:r>
      <w:r w:rsidR="00A56310" w:rsidRPr="00BE3E54">
        <w:rPr>
          <w:rFonts w:ascii="Times New Roman" w:hAnsi="Times New Roman" w:cs="Times New Roman"/>
          <w:sz w:val="24"/>
          <w:szCs w:val="24"/>
        </w:rPr>
        <w:t xml:space="preserve">bedre nivået på vannet magasinene og slik </w:t>
      </w:r>
      <w:r w:rsidR="00DF4503" w:rsidRPr="00BE3E54">
        <w:rPr>
          <w:rFonts w:ascii="Times New Roman" w:hAnsi="Times New Roman" w:cs="Times New Roman"/>
          <w:sz w:val="24"/>
          <w:szCs w:val="24"/>
        </w:rPr>
        <w:t xml:space="preserve">sikre </w:t>
      </w:r>
      <w:r w:rsidR="001712C9" w:rsidRPr="00BE3E54">
        <w:rPr>
          <w:rFonts w:ascii="Times New Roman" w:hAnsi="Times New Roman" w:cs="Times New Roman"/>
          <w:sz w:val="24"/>
          <w:szCs w:val="24"/>
        </w:rPr>
        <w:t xml:space="preserve">norsk </w:t>
      </w:r>
      <w:r w:rsidR="00F271EA" w:rsidRPr="00BE3E54">
        <w:rPr>
          <w:rFonts w:ascii="Times New Roman" w:hAnsi="Times New Roman" w:cs="Times New Roman"/>
          <w:sz w:val="24"/>
          <w:szCs w:val="24"/>
        </w:rPr>
        <w:t>strøm</w:t>
      </w:r>
      <w:r w:rsidR="00802027" w:rsidRPr="00BE3E54">
        <w:rPr>
          <w:rFonts w:ascii="Times New Roman" w:hAnsi="Times New Roman" w:cs="Times New Roman"/>
          <w:sz w:val="24"/>
          <w:szCs w:val="24"/>
        </w:rPr>
        <w:t>intensiv</w:t>
      </w:r>
      <w:r w:rsidR="00F271EA" w:rsidRPr="00BE3E54">
        <w:rPr>
          <w:rFonts w:ascii="Times New Roman" w:hAnsi="Times New Roman" w:cs="Times New Roman"/>
          <w:sz w:val="24"/>
          <w:szCs w:val="24"/>
        </w:rPr>
        <w:t>e</w:t>
      </w:r>
      <w:r w:rsidR="00802027" w:rsidRPr="00BE3E54">
        <w:rPr>
          <w:rFonts w:ascii="Times New Roman" w:hAnsi="Times New Roman" w:cs="Times New Roman"/>
          <w:sz w:val="24"/>
          <w:szCs w:val="24"/>
        </w:rPr>
        <w:t xml:space="preserve"> </w:t>
      </w:r>
      <w:r w:rsidR="001712C9" w:rsidRPr="00BE3E54">
        <w:rPr>
          <w:rFonts w:ascii="Times New Roman" w:hAnsi="Times New Roman" w:cs="Times New Roman"/>
          <w:sz w:val="24"/>
          <w:szCs w:val="24"/>
        </w:rPr>
        <w:t>næring</w:t>
      </w:r>
      <w:r w:rsidR="00F271EA" w:rsidRPr="00BE3E54">
        <w:rPr>
          <w:rFonts w:ascii="Times New Roman" w:hAnsi="Times New Roman" w:cs="Times New Roman"/>
          <w:sz w:val="24"/>
          <w:szCs w:val="24"/>
        </w:rPr>
        <w:t>er</w:t>
      </w:r>
      <w:r w:rsidR="001712C9" w:rsidRPr="00BE3E54">
        <w:rPr>
          <w:rFonts w:ascii="Times New Roman" w:hAnsi="Times New Roman" w:cs="Times New Roman"/>
          <w:sz w:val="24"/>
          <w:szCs w:val="24"/>
        </w:rPr>
        <w:t xml:space="preserve"> </w:t>
      </w:r>
      <w:r w:rsidR="00DF4503" w:rsidRPr="00BE3E54">
        <w:rPr>
          <w:rFonts w:ascii="Times New Roman" w:hAnsi="Times New Roman" w:cs="Times New Roman"/>
          <w:sz w:val="24"/>
          <w:szCs w:val="24"/>
        </w:rPr>
        <w:t>internasjonal</w:t>
      </w:r>
      <w:r w:rsidR="00443224" w:rsidRPr="00BE3E54">
        <w:rPr>
          <w:rFonts w:ascii="Times New Roman" w:hAnsi="Times New Roman" w:cs="Times New Roman"/>
          <w:sz w:val="24"/>
          <w:szCs w:val="24"/>
        </w:rPr>
        <w:t xml:space="preserve"> </w:t>
      </w:r>
      <w:r w:rsidR="0002143E" w:rsidRPr="00BE3E54">
        <w:rPr>
          <w:rFonts w:ascii="Times New Roman" w:hAnsi="Times New Roman" w:cs="Times New Roman"/>
          <w:sz w:val="24"/>
          <w:szCs w:val="24"/>
        </w:rPr>
        <w:t>konkurranseevne</w:t>
      </w:r>
      <w:r w:rsidR="00BB7981" w:rsidRPr="00BE3E54">
        <w:rPr>
          <w:rFonts w:ascii="Times New Roman" w:hAnsi="Times New Roman" w:cs="Times New Roman"/>
          <w:sz w:val="24"/>
          <w:szCs w:val="24"/>
        </w:rPr>
        <w:t>.</w:t>
      </w:r>
      <w:r w:rsidRPr="00BE3E54">
        <w:rPr>
          <w:rFonts w:ascii="Times New Roman" w:hAnsi="Times New Roman" w:cs="Times New Roman"/>
          <w:sz w:val="24"/>
          <w:szCs w:val="24"/>
        </w:rPr>
        <w:t xml:space="preserve"> </w:t>
      </w:r>
    </w:p>
    <w:p w14:paraId="2778F758" w14:textId="0314D92D" w:rsidR="004D3509" w:rsidRPr="00BE3E54" w:rsidRDefault="00BB7981" w:rsidP="000556D0">
      <w:pPr>
        <w:rPr>
          <w:rFonts w:ascii="Times New Roman" w:hAnsi="Times New Roman" w:cs="Times New Roman"/>
          <w:sz w:val="24"/>
          <w:szCs w:val="24"/>
        </w:rPr>
      </w:pPr>
      <w:r w:rsidRPr="00BE3E54">
        <w:rPr>
          <w:rFonts w:ascii="Times New Roman" w:hAnsi="Times New Roman" w:cs="Times New Roman"/>
          <w:sz w:val="24"/>
          <w:szCs w:val="24"/>
        </w:rPr>
        <w:t>Produsentene må betale</w:t>
      </w:r>
      <w:r w:rsidR="00802027" w:rsidRPr="00BE3E54">
        <w:rPr>
          <w:rFonts w:ascii="Times New Roman" w:hAnsi="Times New Roman" w:cs="Times New Roman"/>
          <w:sz w:val="24"/>
          <w:szCs w:val="24"/>
        </w:rPr>
        <w:t xml:space="preserve"> fullt ut</w:t>
      </w:r>
      <w:r w:rsidRPr="00BE3E54">
        <w:rPr>
          <w:rFonts w:ascii="Times New Roman" w:hAnsi="Times New Roman" w:cs="Times New Roman"/>
          <w:sz w:val="24"/>
          <w:szCs w:val="24"/>
        </w:rPr>
        <w:t xml:space="preserve"> for det nett som bringe</w:t>
      </w:r>
      <w:r w:rsidR="00443224" w:rsidRPr="00BE3E54">
        <w:rPr>
          <w:rFonts w:ascii="Times New Roman" w:hAnsi="Times New Roman" w:cs="Times New Roman"/>
          <w:sz w:val="24"/>
          <w:szCs w:val="24"/>
        </w:rPr>
        <w:t>r</w:t>
      </w:r>
      <w:r w:rsidRPr="00BE3E54">
        <w:rPr>
          <w:rFonts w:ascii="Times New Roman" w:hAnsi="Times New Roman" w:cs="Times New Roman"/>
          <w:sz w:val="24"/>
          <w:szCs w:val="24"/>
        </w:rPr>
        <w:t xml:space="preserve"> dem i kontakt med</w:t>
      </w:r>
      <w:r w:rsidR="00CD0D7D" w:rsidRPr="00BE3E54">
        <w:rPr>
          <w:rFonts w:ascii="Times New Roman" w:hAnsi="Times New Roman" w:cs="Times New Roman"/>
          <w:sz w:val="24"/>
          <w:szCs w:val="24"/>
        </w:rPr>
        <w:t xml:space="preserve"> den prisen de oppnår hos</w:t>
      </w:r>
      <w:r w:rsidRPr="00BE3E54">
        <w:rPr>
          <w:rFonts w:ascii="Times New Roman" w:hAnsi="Times New Roman" w:cs="Times New Roman"/>
          <w:sz w:val="24"/>
          <w:szCs w:val="24"/>
        </w:rPr>
        <w:t xml:space="preserve"> </w:t>
      </w:r>
      <w:r w:rsidR="00D13B47" w:rsidRPr="00BE3E54">
        <w:rPr>
          <w:rFonts w:ascii="Times New Roman" w:hAnsi="Times New Roman" w:cs="Times New Roman"/>
          <w:sz w:val="24"/>
          <w:szCs w:val="24"/>
        </w:rPr>
        <w:t xml:space="preserve">både </w:t>
      </w:r>
      <w:r w:rsidRPr="00BE3E54">
        <w:rPr>
          <w:rFonts w:ascii="Times New Roman" w:hAnsi="Times New Roman" w:cs="Times New Roman"/>
          <w:sz w:val="24"/>
          <w:szCs w:val="24"/>
        </w:rPr>
        <w:t xml:space="preserve">norske og utenlandske </w:t>
      </w:r>
      <w:r w:rsidR="00D13B47" w:rsidRPr="00BE3E54">
        <w:rPr>
          <w:rFonts w:ascii="Times New Roman" w:hAnsi="Times New Roman" w:cs="Times New Roman"/>
          <w:sz w:val="24"/>
          <w:szCs w:val="24"/>
        </w:rPr>
        <w:t>strømkunder</w:t>
      </w:r>
      <w:r w:rsidRPr="00BE3E54">
        <w:rPr>
          <w:rFonts w:ascii="Times New Roman" w:hAnsi="Times New Roman" w:cs="Times New Roman"/>
          <w:sz w:val="24"/>
          <w:szCs w:val="24"/>
        </w:rPr>
        <w:t>.</w:t>
      </w:r>
      <w:r w:rsidR="00922B8C" w:rsidRPr="00BE3E54">
        <w:rPr>
          <w:rFonts w:ascii="Times New Roman" w:hAnsi="Times New Roman" w:cs="Times New Roman"/>
          <w:sz w:val="24"/>
          <w:szCs w:val="24"/>
        </w:rPr>
        <w:t xml:space="preserve"> Grunnrenten må gis førsteprioritet til å dekke strømnettets utgifter.</w:t>
      </w:r>
    </w:p>
    <w:p w14:paraId="194923B7" w14:textId="663894BA" w:rsidR="00D03F9E" w:rsidRPr="00BE3E54" w:rsidRDefault="006B7415" w:rsidP="000556D0">
      <w:pPr>
        <w:rPr>
          <w:rFonts w:ascii="Times New Roman" w:hAnsi="Times New Roman" w:cs="Times New Roman"/>
          <w:sz w:val="24"/>
          <w:szCs w:val="24"/>
        </w:rPr>
      </w:pPr>
      <w:r w:rsidRPr="00BE3E54">
        <w:rPr>
          <w:rFonts w:ascii="Times New Roman" w:hAnsi="Times New Roman" w:cs="Times New Roman"/>
          <w:sz w:val="24"/>
          <w:szCs w:val="24"/>
        </w:rPr>
        <w:t xml:space="preserve">Strømkundene må </w:t>
      </w:r>
      <w:r w:rsidR="00FC0E05" w:rsidRPr="00BE3E54">
        <w:rPr>
          <w:rFonts w:ascii="Times New Roman" w:hAnsi="Times New Roman" w:cs="Times New Roman"/>
          <w:sz w:val="24"/>
          <w:szCs w:val="24"/>
        </w:rPr>
        <w:t>få</w:t>
      </w:r>
      <w:r w:rsidRPr="00BE3E54">
        <w:rPr>
          <w:rFonts w:ascii="Times New Roman" w:hAnsi="Times New Roman" w:cs="Times New Roman"/>
          <w:sz w:val="24"/>
          <w:szCs w:val="24"/>
        </w:rPr>
        <w:t xml:space="preserve"> tilbake rett</w:t>
      </w:r>
      <w:r w:rsidR="00FC0E05" w:rsidRPr="00BE3E54">
        <w:rPr>
          <w:rFonts w:ascii="Times New Roman" w:hAnsi="Times New Roman" w:cs="Times New Roman"/>
          <w:sz w:val="24"/>
          <w:szCs w:val="24"/>
        </w:rPr>
        <w:t>en</w:t>
      </w:r>
      <w:r w:rsidRPr="00BE3E54">
        <w:rPr>
          <w:rFonts w:ascii="Times New Roman" w:hAnsi="Times New Roman" w:cs="Times New Roman"/>
          <w:sz w:val="24"/>
          <w:szCs w:val="24"/>
        </w:rPr>
        <w:t xml:space="preserve"> til å kjøpe timesbasert </w:t>
      </w:r>
      <w:r w:rsidR="00802027" w:rsidRPr="00BE3E54">
        <w:rPr>
          <w:rFonts w:ascii="Times New Roman" w:hAnsi="Times New Roman" w:cs="Times New Roman"/>
          <w:sz w:val="24"/>
          <w:szCs w:val="24"/>
        </w:rPr>
        <w:t>strøm direkte</w:t>
      </w:r>
      <w:r w:rsidRPr="00BE3E54">
        <w:rPr>
          <w:rFonts w:ascii="Times New Roman" w:hAnsi="Times New Roman" w:cs="Times New Roman"/>
          <w:sz w:val="24"/>
          <w:szCs w:val="24"/>
        </w:rPr>
        <w:t xml:space="preserve"> fra</w:t>
      </w:r>
      <w:r w:rsidR="00FC0E05" w:rsidRPr="00BE3E54">
        <w:rPr>
          <w:rFonts w:ascii="Times New Roman" w:hAnsi="Times New Roman" w:cs="Times New Roman"/>
          <w:sz w:val="24"/>
          <w:szCs w:val="24"/>
        </w:rPr>
        <w:t xml:space="preserve"> lokal</w:t>
      </w:r>
      <w:r w:rsidR="00D35B92" w:rsidRPr="00BE3E54">
        <w:rPr>
          <w:rFonts w:ascii="Times New Roman" w:hAnsi="Times New Roman" w:cs="Times New Roman"/>
          <w:sz w:val="24"/>
          <w:szCs w:val="24"/>
        </w:rPr>
        <w:t>t</w:t>
      </w:r>
      <w:r w:rsidR="00FC0E05" w:rsidRPr="00BE3E54">
        <w:rPr>
          <w:rFonts w:ascii="Times New Roman" w:hAnsi="Times New Roman" w:cs="Times New Roman"/>
          <w:sz w:val="24"/>
          <w:szCs w:val="24"/>
        </w:rPr>
        <w:t xml:space="preserve"> nett, til nasjonal pris</w:t>
      </w:r>
      <w:r w:rsidR="009A56B8" w:rsidRPr="00BE3E54">
        <w:rPr>
          <w:rFonts w:ascii="Times New Roman" w:hAnsi="Times New Roman" w:cs="Times New Roman"/>
          <w:sz w:val="24"/>
          <w:szCs w:val="24"/>
        </w:rPr>
        <w:t xml:space="preserve">. </w:t>
      </w:r>
      <w:r w:rsidR="00D35B92" w:rsidRPr="00BE3E54">
        <w:rPr>
          <w:rFonts w:ascii="Times New Roman" w:hAnsi="Times New Roman" w:cs="Times New Roman"/>
          <w:sz w:val="24"/>
          <w:szCs w:val="24"/>
        </w:rPr>
        <w:t>L</w:t>
      </w:r>
      <w:r w:rsidR="009A56B8" w:rsidRPr="00BE3E54">
        <w:rPr>
          <w:rFonts w:ascii="Times New Roman" w:hAnsi="Times New Roman" w:cs="Times New Roman"/>
          <w:sz w:val="24"/>
          <w:szCs w:val="24"/>
        </w:rPr>
        <w:t>everandører må avgrense sin rolle til finansielle</w:t>
      </w:r>
      <w:r w:rsidR="00D03F9E" w:rsidRPr="00BE3E54">
        <w:rPr>
          <w:rFonts w:ascii="Times New Roman" w:hAnsi="Times New Roman" w:cs="Times New Roman"/>
          <w:sz w:val="24"/>
          <w:szCs w:val="24"/>
        </w:rPr>
        <w:t xml:space="preserve"> strømkontrakter </w:t>
      </w:r>
      <w:r w:rsidR="00FC0E05" w:rsidRPr="00BE3E54">
        <w:rPr>
          <w:rFonts w:ascii="Times New Roman" w:hAnsi="Times New Roman" w:cs="Times New Roman"/>
          <w:sz w:val="24"/>
          <w:szCs w:val="24"/>
        </w:rPr>
        <w:t>som ikke</w:t>
      </w:r>
      <w:r w:rsidR="00D03F9E" w:rsidRPr="00BE3E54">
        <w:rPr>
          <w:rFonts w:ascii="Times New Roman" w:hAnsi="Times New Roman" w:cs="Times New Roman"/>
          <w:sz w:val="24"/>
          <w:szCs w:val="24"/>
        </w:rPr>
        <w:t xml:space="preserve"> svekke</w:t>
      </w:r>
      <w:r w:rsidR="00FC0E05" w:rsidRPr="00BE3E54">
        <w:rPr>
          <w:rFonts w:ascii="Times New Roman" w:hAnsi="Times New Roman" w:cs="Times New Roman"/>
          <w:sz w:val="24"/>
          <w:szCs w:val="24"/>
        </w:rPr>
        <w:t>r</w:t>
      </w:r>
      <w:r w:rsidR="00D03F9E" w:rsidRPr="00BE3E54">
        <w:rPr>
          <w:rFonts w:ascii="Times New Roman" w:hAnsi="Times New Roman" w:cs="Times New Roman"/>
          <w:sz w:val="24"/>
          <w:szCs w:val="24"/>
        </w:rPr>
        <w:t xml:space="preserve"> kunde</w:t>
      </w:r>
      <w:r w:rsidR="006D4C7B" w:rsidRPr="00BE3E54">
        <w:rPr>
          <w:rFonts w:ascii="Times New Roman" w:hAnsi="Times New Roman" w:cs="Times New Roman"/>
          <w:sz w:val="24"/>
          <w:szCs w:val="24"/>
        </w:rPr>
        <w:t>r</w:t>
      </w:r>
      <w:r w:rsidR="00D03F9E" w:rsidRPr="00BE3E54">
        <w:rPr>
          <w:rFonts w:ascii="Times New Roman" w:hAnsi="Times New Roman" w:cs="Times New Roman"/>
          <w:sz w:val="24"/>
          <w:szCs w:val="24"/>
        </w:rPr>
        <w:t xml:space="preserve">s </w:t>
      </w:r>
      <w:r w:rsidR="002629C8" w:rsidRPr="00BE3E54">
        <w:rPr>
          <w:rFonts w:ascii="Times New Roman" w:hAnsi="Times New Roman" w:cs="Times New Roman"/>
          <w:sz w:val="24"/>
          <w:szCs w:val="24"/>
        </w:rPr>
        <w:t>tilgang til</w:t>
      </w:r>
      <w:r w:rsidR="00D03F9E" w:rsidRPr="00BE3E54">
        <w:rPr>
          <w:rFonts w:ascii="Times New Roman" w:hAnsi="Times New Roman" w:cs="Times New Roman"/>
          <w:sz w:val="24"/>
          <w:szCs w:val="24"/>
        </w:rPr>
        <w:t xml:space="preserve"> </w:t>
      </w:r>
      <w:r w:rsidR="00FC0E05" w:rsidRPr="00BE3E54">
        <w:rPr>
          <w:rFonts w:ascii="Times New Roman" w:hAnsi="Times New Roman" w:cs="Times New Roman"/>
          <w:sz w:val="24"/>
          <w:szCs w:val="24"/>
        </w:rPr>
        <w:t xml:space="preserve">fysisk </w:t>
      </w:r>
      <w:r w:rsidR="00C90650" w:rsidRPr="00BE3E54">
        <w:rPr>
          <w:rFonts w:ascii="Times New Roman" w:hAnsi="Times New Roman" w:cs="Times New Roman"/>
          <w:sz w:val="24"/>
          <w:szCs w:val="24"/>
        </w:rPr>
        <w:t>markeds</w:t>
      </w:r>
      <w:r w:rsidR="00D03F9E" w:rsidRPr="00BE3E54">
        <w:rPr>
          <w:rFonts w:ascii="Times New Roman" w:hAnsi="Times New Roman" w:cs="Times New Roman"/>
          <w:sz w:val="24"/>
          <w:szCs w:val="24"/>
        </w:rPr>
        <w:t>pris</w:t>
      </w:r>
      <w:r w:rsidRPr="00BE3E54">
        <w:rPr>
          <w:rFonts w:ascii="Times New Roman" w:hAnsi="Times New Roman" w:cs="Times New Roman"/>
          <w:sz w:val="24"/>
          <w:szCs w:val="24"/>
        </w:rPr>
        <w:t>.</w:t>
      </w:r>
    </w:p>
    <w:p w14:paraId="38970718" w14:textId="5E646923" w:rsidR="00D03F9E" w:rsidRPr="00BE3E54" w:rsidRDefault="0002143E" w:rsidP="000556D0">
      <w:pPr>
        <w:rPr>
          <w:rFonts w:ascii="Times New Roman" w:hAnsi="Times New Roman" w:cs="Times New Roman"/>
          <w:sz w:val="24"/>
          <w:szCs w:val="24"/>
        </w:rPr>
      </w:pPr>
      <w:r w:rsidRPr="00BE3E54">
        <w:rPr>
          <w:rFonts w:ascii="Times New Roman" w:hAnsi="Times New Roman" w:cs="Times New Roman"/>
          <w:sz w:val="24"/>
          <w:szCs w:val="24"/>
        </w:rPr>
        <w:t>Ø</w:t>
      </w:r>
      <w:r w:rsidR="00E56C92" w:rsidRPr="00BE3E54">
        <w:rPr>
          <w:rFonts w:ascii="Times New Roman" w:hAnsi="Times New Roman" w:cs="Times New Roman"/>
          <w:sz w:val="24"/>
          <w:szCs w:val="24"/>
        </w:rPr>
        <w:t>konomi og utvikling av</w:t>
      </w:r>
      <w:r w:rsidR="00D03F9E" w:rsidRPr="00BE3E54">
        <w:rPr>
          <w:rFonts w:ascii="Times New Roman" w:hAnsi="Times New Roman" w:cs="Times New Roman"/>
          <w:sz w:val="24"/>
          <w:szCs w:val="24"/>
        </w:rPr>
        <w:t xml:space="preserve"> </w:t>
      </w:r>
      <w:r w:rsidR="00074109" w:rsidRPr="00BE3E54">
        <w:rPr>
          <w:rFonts w:ascii="Times New Roman" w:hAnsi="Times New Roman" w:cs="Times New Roman"/>
          <w:sz w:val="24"/>
          <w:szCs w:val="24"/>
        </w:rPr>
        <w:t xml:space="preserve">lokalt </w:t>
      </w:r>
      <w:r w:rsidR="00D03F9E" w:rsidRPr="00BE3E54">
        <w:rPr>
          <w:rFonts w:ascii="Times New Roman" w:hAnsi="Times New Roman" w:cs="Times New Roman"/>
          <w:sz w:val="24"/>
          <w:szCs w:val="24"/>
        </w:rPr>
        <w:t>nett</w:t>
      </w:r>
      <w:r w:rsidR="00074109" w:rsidRPr="00BE3E54">
        <w:rPr>
          <w:rFonts w:ascii="Times New Roman" w:hAnsi="Times New Roman" w:cs="Times New Roman"/>
          <w:sz w:val="24"/>
          <w:szCs w:val="24"/>
        </w:rPr>
        <w:t xml:space="preserve"> må styres uavhengig av kommunal</w:t>
      </w:r>
      <w:r w:rsidR="002629C8" w:rsidRPr="00BE3E54">
        <w:rPr>
          <w:rFonts w:ascii="Times New Roman" w:hAnsi="Times New Roman" w:cs="Times New Roman"/>
          <w:sz w:val="24"/>
          <w:szCs w:val="24"/>
        </w:rPr>
        <w:t>t, statlig</w:t>
      </w:r>
      <w:r w:rsidR="00074109" w:rsidRPr="00BE3E54">
        <w:rPr>
          <w:rFonts w:ascii="Times New Roman" w:hAnsi="Times New Roman" w:cs="Times New Roman"/>
          <w:sz w:val="24"/>
          <w:szCs w:val="24"/>
        </w:rPr>
        <w:t xml:space="preserve"> eller fylke</w:t>
      </w:r>
      <w:r w:rsidR="00D027AF" w:rsidRPr="00BE3E54">
        <w:rPr>
          <w:rFonts w:ascii="Times New Roman" w:hAnsi="Times New Roman" w:cs="Times New Roman"/>
          <w:sz w:val="24"/>
          <w:szCs w:val="24"/>
        </w:rPr>
        <w:t>svi</w:t>
      </w:r>
      <w:r w:rsidR="00074109" w:rsidRPr="00BE3E54">
        <w:rPr>
          <w:rFonts w:ascii="Times New Roman" w:hAnsi="Times New Roman" w:cs="Times New Roman"/>
          <w:sz w:val="24"/>
          <w:szCs w:val="24"/>
        </w:rPr>
        <w:t>s</w:t>
      </w:r>
      <w:r w:rsidR="002629C8" w:rsidRPr="00BE3E54">
        <w:rPr>
          <w:rFonts w:ascii="Times New Roman" w:hAnsi="Times New Roman" w:cs="Times New Roman"/>
          <w:sz w:val="24"/>
          <w:szCs w:val="24"/>
        </w:rPr>
        <w:t>e</w:t>
      </w:r>
      <w:r w:rsidR="00074109" w:rsidRPr="00BE3E54">
        <w:rPr>
          <w:rFonts w:ascii="Times New Roman" w:hAnsi="Times New Roman" w:cs="Times New Roman"/>
          <w:sz w:val="24"/>
          <w:szCs w:val="24"/>
        </w:rPr>
        <w:t xml:space="preserve"> eierskap</w:t>
      </w:r>
      <w:r w:rsidR="009C4879" w:rsidRPr="00BE3E54">
        <w:rPr>
          <w:rFonts w:ascii="Times New Roman" w:hAnsi="Times New Roman" w:cs="Times New Roman"/>
          <w:sz w:val="24"/>
          <w:szCs w:val="24"/>
        </w:rPr>
        <w:t xml:space="preserve"> til kraftselskap</w:t>
      </w:r>
      <w:r w:rsidR="00074109" w:rsidRPr="00BE3E54">
        <w:rPr>
          <w:rFonts w:ascii="Times New Roman" w:hAnsi="Times New Roman" w:cs="Times New Roman"/>
          <w:sz w:val="24"/>
          <w:szCs w:val="24"/>
        </w:rPr>
        <w:t xml:space="preserve">. </w:t>
      </w:r>
      <w:r w:rsidR="00491389" w:rsidRPr="00BE3E54">
        <w:rPr>
          <w:rFonts w:ascii="Times New Roman" w:hAnsi="Times New Roman" w:cs="Times New Roman"/>
          <w:sz w:val="24"/>
          <w:szCs w:val="24"/>
        </w:rPr>
        <w:t>Reduserte t</w:t>
      </w:r>
      <w:r w:rsidR="00074109" w:rsidRPr="00BE3E54">
        <w:rPr>
          <w:rFonts w:ascii="Times New Roman" w:hAnsi="Times New Roman" w:cs="Times New Roman"/>
          <w:sz w:val="24"/>
          <w:szCs w:val="24"/>
        </w:rPr>
        <w:t xml:space="preserve">ap i nettet må </w:t>
      </w:r>
      <w:r w:rsidR="00D027AF" w:rsidRPr="00BE3E54">
        <w:rPr>
          <w:rFonts w:ascii="Times New Roman" w:hAnsi="Times New Roman" w:cs="Times New Roman"/>
          <w:sz w:val="24"/>
          <w:szCs w:val="24"/>
        </w:rPr>
        <w:t>danne</w:t>
      </w:r>
      <w:r w:rsidR="00074109" w:rsidRPr="00BE3E54">
        <w:rPr>
          <w:rFonts w:ascii="Times New Roman" w:hAnsi="Times New Roman" w:cs="Times New Roman"/>
          <w:sz w:val="24"/>
          <w:szCs w:val="24"/>
        </w:rPr>
        <w:t xml:space="preserve"> </w:t>
      </w:r>
      <w:r w:rsidR="008C3FA7" w:rsidRPr="00BE3E54">
        <w:rPr>
          <w:rFonts w:ascii="Times New Roman" w:hAnsi="Times New Roman" w:cs="Times New Roman"/>
          <w:sz w:val="24"/>
          <w:szCs w:val="24"/>
        </w:rPr>
        <w:t xml:space="preserve">økonomisk </w:t>
      </w:r>
      <w:r w:rsidR="00074109" w:rsidRPr="00BE3E54">
        <w:rPr>
          <w:rFonts w:ascii="Times New Roman" w:hAnsi="Times New Roman" w:cs="Times New Roman"/>
          <w:sz w:val="24"/>
          <w:szCs w:val="24"/>
        </w:rPr>
        <w:t>grunn</w:t>
      </w:r>
      <w:r w:rsidR="00D027AF" w:rsidRPr="00BE3E54">
        <w:rPr>
          <w:rFonts w:ascii="Times New Roman" w:hAnsi="Times New Roman" w:cs="Times New Roman"/>
          <w:sz w:val="24"/>
          <w:szCs w:val="24"/>
        </w:rPr>
        <w:t>lag</w:t>
      </w:r>
      <w:r w:rsidR="00074109" w:rsidRPr="00BE3E54">
        <w:rPr>
          <w:rFonts w:ascii="Times New Roman" w:hAnsi="Times New Roman" w:cs="Times New Roman"/>
          <w:sz w:val="24"/>
          <w:szCs w:val="24"/>
        </w:rPr>
        <w:t xml:space="preserve"> for enøktiltak</w:t>
      </w:r>
      <w:r w:rsidR="00D027AF" w:rsidRPr="00BE3E54">
        <w:rPr>
          <w:rFonts w:ascii="Times New Roman" w:hAnsi="Times New Roman" w:cs="Times New Roman"/>
          <w:sz w:val="24"/>
          <w:szCs w:val="24"/>
        </w:rPr>
        <w:t xml:space="preserve"> som</w:t>
      </w:r>
      <w:r w:rsidR="00074109" w:rsidRPr="00BE3E54">
        <w:rPr>
          <w:rFonts w:ascii="Times New Roman" w:hAnsi="Times New Roman" w:cs="Times New Roman"/>
          <w:sz w:val="24"/>
          <w:szCs w:val="24"/>
        </w:rPr>
        <w:t xml:space="preserve"> reduserer</w:t>
      </w:r>
      <w:r w:rsidR="00D027AF" w:rsidRPr="00BE3E54">
        <w:rPr>
          <w:rFonts w:ascii="Times New Roman" w:hAnsi="Times New Roman" w:cs="Times New Roman"/>
          <w:sz w:val="24"/>
          <w:szCs w:val="24"/>
        </w:rPr>
        <w:t xml:space="preserve"> behov for mer nett.</w:t>
      </w:r>
    </w:p>
    <w:p w14:paraId="74AC2903" w14:textId="4D420348" w:rsidR="00156147" w:rsidRPr="00BE3E54" w:rsidRDefault="00156147" w:rsidP="000556D0">
      <w:pPr>
        <w:rPr>
          <w:rFonts w:ascii="Times New Roman" w:hAnsi="Times New Roman" w:cs="Times New Roman"/>
          <w:sz w:val="24"/>
          <w:szCs w:val="24"/>
        </w:rPr>
      </w:pPr>
      <w:r w:rsidRPr="00BE3E54">
        <w:rPr>
          <w:rFonts w:ascii="Times New Roman" w:hAnsi="Times New Roman" w:cs="Times New Roman"/>
          <w:sz w:val="24"/>
          <w:szCs w:val="24"/>
        </w:rPr>
        <w:t>Konsesjon til kraftproduksjon må forutsette at det er kartlagt samfunns</w:t>
      </w:r>
      <w:r w:rsidR="00085E85" w:rsidRPr="00BE3E54">
        <w:rPr>
          <w:rFonts w:ascii="Times New Roman" w:hAnsi="Times New Roman" w:cs="Times New Roman"/>
          <w:sz w:val="24"/>
          <w:szCs w:val="24"/>
        </w:rPr>
        <w:t>økonomisk</w:t>
      </w:r>
      <w:r w:rsidRPr="00BE3E54">
        <w:rPr>
          <w:rFonts w:ascii="Times New Roman" w:hAnsi="Times New Roman" w:cs="Times New Roman"/>
          <w:sz w:val="24"/>
          <w:szCs w:val="24"/>
        </w:rPr>
        <w:t xml:space="preserve"> </w:t>
      </w:r>
      <w:r w:rsidR="00D0444A" w:rsidRPr="00BE3E54">
        <w:rPr>
          <w:rFonts w:ascii="Times New Roman" w:hAnsi="Times New Roman" w:cs="Times New Roman"/>
          <w:sz w:val="24"/>
          <w:szCs w:val="24"/>
        </w:rPr>
        <w:t>likeverdige</w:t>
      </w:r>
      <w:r w:rsidR="008E35C9" w:rsidRPr="00BE3E54">
        <w:rPr>
          <w:rFonts w:ascii="Times New Roman" w:hAnsi="Times New Roman" w:cs="Times New Roman"/>
          <w:sz w:val="24"/>
          <w:szCs w:val="24"/>
        </w:rPr>
        <w:t xml:space="preserve"> og miljøvennlige</w:t>
      </w:r>
      <w:r w:rsidR="00D0444A" w:rsidRPr="00BE3E54">
        <w:rPr>
          <w:rFonts w:ascii="Times New Roman" w:hAnsi="Times New Roman" w:cs="Times New Roman"/>
          <w:sz w:val="24"/>
          <w:szCs w:val="24"/>
        </w:rPr>
        <w:t xml:space="preserve"> </w:t>
      </w:r>
      <w:r w:rsidRPr="00BE3E54">
        <w:rPr>
          <w:rFonts w:ascii="Times New Roman" w:hAnsi="Times New Roman" w:cs="Times New Roman"/>
          <w:sz w:val="24"/>
          <w:szCs w:val="24"/>
        </w:rPr>
        <w:t>enøk</w:t>
      </w:r>
      <w:r w:rsidR="006658AC" w:rsidRPr="00BE3E54">
        <w:rPr>
          <w:rFonts w:ascii="Times New Roman" w:hAnsi="Times New Roman" w:cs="Times New Roman"/>
          <w:sz w:val="24"/>
          <w:szCs w:val="24"/>
        </w:rPr>
        <w:t xml:space="preserve">- og effektreduserende </w:t>
      </w:r>
      <w:r w:rsidRPr="00BE3E54">
        <w:rPr>
          <w:rFonts w:ascii="Times New Roman" w:hAnsi="Times New Roman" w:cs="Times New Roman"/>
          <w:sz w:val="24"/>
          <w:szCs w:val="24"/>
        </w:rPr>
        <w:t>tiltak på forbrukssiden</w:t>
      </w:r>
      <w:r w:rsidR="002728A9" w:rsidRPr="00BE3E54">
        <w:rPr>
          <w:rFonts w:ascii="Times New Roman" w:hAnsi="Times New Roman" w:cs="Times New Roman"/>
          <w:sz w:val="24"/>
          <w:szCs w:val="24"/>
        </w:rPr>
        <w:t>.</w:t>
      </w:r>
      <w:r w:rsidR="008E35C9" w:rsidRPr="00BE3E54">
        <w:rPr>
          <w:rFonts w:ascii="Times New Roman" w:hAnsi="Times New Roman" w:cs="Times New Roman"/>
          <w:sz w:val="24"/>
          <w:szCs w:val="24"/>
        </w:rPr>
        <w:t xml:space="preserve"> </w:t>
      </w:r>
      <w:r w:rsidR="002728A9" w:rsidRPr="00BE3E54">
        <w:rPr>
          <w:rFonts w:ascii="Times New Roman" w:hAnsi="Times New Roman" w:cs="Times New Roman"/>
          <w:sz w:val="24"/>
          <w:szCs w:val="24"/>
        </w:rPr>
        <w:t xml:space="preserve">Slike </w:t>
      </w:r>
      <w:r w:rsidR="008E35C9" w:rsidRPr="00BE3E54">
        <w:rPr>
          <w:rFonts w:ascii="Times New Roman" w:hAnsi="Times New Roman" w:cs="Times New Roman"/>
          <w:sz w:val="24"/>
          <w:szCs w:val="24"/>
        </w:rPr>
        <w:t>tiltak må prioriteres</w:t>
      </w:r>
      <w:r w:rsidR="002728A9" w:rsidRPr="00BE3E54">
        <w:rPr>
          <w:rFonts w:ascii="Times New Roman" w:hAnsi="Times New Roman" w:cs="Times New Roman"/>
          <w:sz w:val="24"/>
          <w:szCs w:val="24"/>
        </w:rPr>
        <w:t>, og gjennomføres,</w:t>
      </w:r>
      <w:r w:rsidR="008E35C9" w:rsidRPr="00BE3E54">
        <w:rPr>
          <w:rFonts w:ascii="Times New Roman" w:hAnsi="Times New Roman" w:cs="Times New Roman"/>
          <w:sz w:val="24"/>
          <w:szCs w:val="24"/>
        </w:rPr>
        <w:t xml:space="preserve"> før ny kraftutbygging</w:t>
      </w:r>
      <w:r w:rsidRPr="00BE3E54">
        <w:rPr>
          <w:rFonts w:ascii="Times New Roman" w:hAnsi="Times New Roman" w:cs="Times New Roman"/>
          <w:sz w:val="24"/>
          <w:szCs w:val="24"/>
        </w:rPr>
        <w:t>.</w:t>
      </w:r>
    </w:p>
    <w:p w14:paraId="780121E4" w14:textId="0B461588" w:rsidR="00CB0DF5" w:rsidRPr="00BE3E54" w:rsidRDefault="00922B8C" w:rsidP="000556D0">
      <w:pPr>
        <w:rPr>
          <w:rFonts w:ascii="Times New Roman" w:hAnsi="Times New Roman" w:cs="Times New Roman"/>
          <w:sz w:val="24"/>
          <w:szCs w:val="24"/>
        </w:rPr>
      </w:pPr>
      <w:r w:rsidRPr="00BE3E54">
        <w:rPr>
          <w:rFonts w:ascii="Times New Roman" w:hAnsi="Times New Roman" w:cs="Times New Roman"/>
          <w:sz w:val="24"/>
          <w:szCs w:val="24"/>
        </w:rPr>
        <w:t>Før norske politikere trekker opp ambisjonene for fremtidens bruk av naturressurser trenger vi en grundig og forvaltningsmessig uavhengig analyse av økonomisk</w:t>
      </w:r>
      <w:r w:rsidR="004166F6" w:rsidRPr="00BE3E54">
        <w:rPr>
          <w:rFonts w:ascii="Times New Roman" w:hAnsi="Times New Roman" w:cs="Times New Roman"/>
          <w:sz w:val="24"/>
          <w:szCs w:val="24"/>
        </w:rPr>
        <w:t>, fordelingsmessig</w:t>
      </w:r>
      <w:r w:rsidRPr="00BE3E54">
        <w:rPr>
          <w:rFonts w:ascii="Times New Roman" w:hAnsi="Times New Roman" w:cs="Times New Roman"/>
          <w:sz w:val="24"/>
          <w:szCs w:val="24"/>
        </w:rPr>
        <w:t xml:space="preserve"> og juridisk grunnlag for strømpolitikk</w:t>
      </w:r>
      <w:r w:rsidR="00BA54EA" w:rsidRPr="00BE3E54">
        <w:rPr>
          <w:rFonts w:ascii="Times New Roman" w:hAnsi="Times New Roman" w:cs="Times New Roman"/>
          <w:sz w:val="24"/>
          <w:szCs w:val="24"/>
        </w:rPr>
        <w:t>en</w:t>
      </w:r>
      <w:r w:rsidRPr="00BE3E54">
        <w:rPr>
          <w:rFonts w:ascii="Times New Roman" w:hAnsi="Times New Roman" w:cs="Times New Roman"/>
          <w:sz w:val="24"/>
          <w:szCs w:val="24"/>
        </w:rPr>
        <w:t xml:space="preserve"> fra 1990 og fram til i dag.</w:t>
      </w:r>
    </w:p>
    <w:p w14:paraId="37F2216D" w14:textId="13BB8833" w:rsidR="00A37079" w:rsidRPr="00BE3E54" w:rsidRDefault="009467A0" w:rsidP="000556D0">
      <w:pPr>
        <w:rPr>
          <w:rFonts w:ascii="Times New Roman" w:hAnsi="Times New Roman" w:cs="Times New Roman"/>
          <w:sz w:val="24"/>
          <w:szCs w:val="24"/>
        </w:rPr>
      </w:pPr>
      <w:r w:rsidRPr="00BE3E54">
        <w:rPr>
          <w:rFonts w:ascii="Times New Roman" w:hAnsi="Times New Roman" w:cs="Times New Roman"/>
          <w:sz w:val="24"/>
          <w:szCs w:val="24"/>
        </w:rPr>
        <w:t xml:space="preserve">4 </w:t>
      </w:r>
      <w:r w:rsidR="00B304C2" w:rsidRPr="00BE3E54">
        <w:rPr>
          <w:rFonts w:ascii="Times New Roman" w:hAnsi="Times New Roman" w:cs="Times New Roman"/>
          <w:sz w:val="24"/>
          <w:szCs w:val="24"/>
        </w:rPr>
        <w:t>september</w:t>
      </w:r>
      <w:r w:rsidR="004E4BC7" w:rsidRPr="00BE3E54">
        <w:rPr>
          <w:rFonts w:ascii="Times New Roman" w:hAnsi="Times New Roman" w:cs="Times New Roman"/>
          <w:sz w:val="24"/>
          <w:szCs w:val="24"/>
        </w:rPr>
        <w:t xml:space="preserve"> 2022</w:t>
      </w:r>
    </w:p>
    <w:p w14:paraId="150E5A30" w14:textId="6706A765" w:rsidR="00A37079" w:rsidRPr="00BE3E54" w:rsidRDefault="00A37079" w:rsidP="000556D0">
      <w:pPr>
        <w:rPr>
          <w:rFonts w:ascii="Times New Roman" w:hAnsi="Times New Roman" w:cs="Times New Roman"/>
          <w:sz w:val="24"/>
          <w:szCs w:val="24"/>
        </w:rPr>
      </w:pPr>
      <w:r w:rsidRPr="00BE3E54">
        <w:rPr>
          <w:rFonts w:ascii="Times New Roman" w:hAnsi="Times New Roman" w:cs="Times New Roman"/>
          <w:sz w:val="24"/>
          <w:szCs w:val="24"/>
        </w:rPr>
        <w:lastRenderedPageBreak/>
        <w:t>Svein Roar Brunborg</w:t>
      </w:r>
    </w:p>
    <w:p w14:paraId="342884DB" w14:textId="744082BC" w:rsidR="006F2705" w:rsidRPr="008D78F7" w:rsidRDefault="006F2705" w:rsidP="000556D0">
      <w:pPr>
        <w:rPr>
          <w:sz w:val="20"/>
          <w:szCs w:val="20"/>
        </w:rPr>
      </w:pPr>
      <w:r w:rsidRPr="008D78F7">
        <w:rPr>
          <w:sz w:val="20"/>
          <w:szCs w:val="20"/>
        </w:rPr>
        <w:t>Selvstendig næringsdrivende konsulent i energispørsmål fra 2004 til i dag (2022)</w:t>
      </w:r>
    </w:p>
    <w:p w14:paraId="0550BF23" w14:textId="55157B50" w:rsidR="00A37079" w:rsidRPr="008D78F7" w:rsidRDefault="00A37079" w:rsidP="000556D0">
      <w:pPr>
        <w:rPr>
          <w:sz w:val="20"/>
          <w:szCs w:val="20"/>
        </w:rPr>
      </w:pPr>
      <w:r w:rsidRPr="008D78F7">
        <w:rPr>
          <w:sz w:val="20"/>
          <w:szCs w:val="20"/>
        </w:rPr>
        <w:t>Tidligere embetsmann i Olje- og energidepartementet</w:t>
      </w:r>
      <w:r w:rsidR="004E4BC7" w:rsidRPr="008D78F7">
        <w:rPr>
          <w:sz w:val="20"/>
          <w:szCs w:val="20"/>
        </w:rPr>
        <w:t xml:space="preserve"> (1988 – 2004)</w:t>
      </w:r>
    </w:p>
    <w:p w14:paraId="11500BD8" w14:textId="212DF7D5" w:rsidR="00A37079" w:rsidRPr="008D78F7" w:rsidRDefault="00A37079" w:rsidP="000556D0">
      <w:pPr>
        <w:rPr>
          <w:sz w:val="20"/>
          <w:szCs w:val="20"/>
        </w:rPr>
      </w:pPr>
      <w:r w:rsidRPr="008D78F7">
        <w:rPr>
          <w:sz w:val="20"/>
          <w:szCs w:val="20"/>
        </w:rPr>
        <w:t xml:space="preserve">Sentral i arbeidet med utformingen av energiloven i årene 1988 til </w:t>
      </w:r>
      <w:r w:rsidR="004E4BC7" w:rsidRPr="008D78F7">
        <w:rPr>
          <w:sz w:val="20"/>
          <w:szCs w:val="20"/>
        </w:rPr>
        <w:t>199</w:t>
      </w:r>
      <w:r w:rsidRPr="008D78F7">
        <w:rPr>
          <w:sz w:val="20"/>
          <w:szCs w:val="20"/>
        </w:rPr>
        <w:t>0</w:t>
      </w:r>
    </w:p>
    <w:p w14:paraId="65F936AC" w14:textId="333D9648" w:rsidR="00B47647" w:rsidRPr="008D78F7" w:rsidRDefault="00A37079" w:rsidP="000556D0">
      <w:pPr>
        <w:rPr>
          <w:sz w:val="20"/>
          <w:szCs w:val="20"/>
        </w:rPr>
      </w:pPr>
      <w:r w:rsidRPr="008D78F7">
        <w:rPr>
          <w:sz w:val="20"/>
          <w:szCs w:val="20"/>
        </w:rPr>
        <w:t xml:space="preserve">Var også sentral </w:t>
      </w:r>
      <w:r w:rsidR="00FC0E05" w:rsidRPr="008D78F7">
        <w:rPr>
          <w:sz w:val="20"/>
          <w:szCs w:val="20"/>
        </w:rPr>
        <w:t xml:space="preserve">i </w:t>
      </w:r>
      <w:r w:rsidRPr="008D78F7">
        <w:rPr>
          <w:sz w:val="20"/>
          <w:szCs w:val="20"/>
        </w:rPr>
        <w:t xml:space="preserve">arbeider </w:t>
      </w:r>
      <w:r w:rsidR="00FC0E05" w:rsidRPr="008D78F7">
        <w:rPr>
          <w:sz w:val="20"/>
          <w:szCs w:val="20"/>
        </w:rPr>
        <w:t>med</w:t>
      </w:r>
      <w:r w:rsidRPr="008D78F7">
        <w:rPr>
          <w:sz w:val="20"/>
          <w:szCs w:val="20"/>
        </w:rPr>
        <w:t xml:space="preserve"> </w:t>
      </w:r>
      <w:r w:rsidR="004E4BC7" w:rsidRPr="008D78F7">
        <w:rPr>
          <w:sz w:val="20"/>
          <w:szCs w:val="20"/>
        </w:rPr>
        <w:t>etableringen av Statnett SF</w:t>
      </w:r>
    </w:p>
    <w:p w14:paraId="5CBB2A03" w14:textId="70032F8D" w:rsidR="006F2705" w:rsidRPr="008D78F7" w:rsidRDefault="006F2705" w:rsidP="000556D0">
      <w:pPr>
        <w:rPr>
          <w:sz w:val="20"/>
          <w:szCs w:val="20"/>
        </w:rPr>
      </w:pPr>
      <w:r w:rsidRPr="008D78F7">
        <w:rPr>
          <w:sz w:val="20"/>
          <w:szCs w:val="20"/>
        </w:rPr>
        <w:t>Spesialrådgiver i Oljedirektoratet 1985-88</w:t>
      </w:r>
    </w:p>
    <w:p w14:paraId="37B4DD0F" w14:textId="3091667C" w:rsidR="006F2705" w:rsidRPr="008D78F7" w:rsidRDefault="006F2705" w:rsidP="000556D0">
      <w:pPr>
        <w:rPr>
          <w:sz w:val="20"/>
          <w:szCs w:val="20"/>
        </w:rPr>
      </w:pPr>
      <w:r w:rsidRPr="008D78F7">
        <w:rPr>
          <w:sz w:val="20"/>
          <w:szCs w:val="20"/>
        </w:rPr>
        <w:t>Overingeniør i NVE 1983-84</w:t>
      </w:r>
    </w:p>
    <w:p w14:paraId="5FAA5774" w14:textId="3C614535" w:rsidR="006F2705" w:rsidRPr="008D78F7" w:rsidRDefault="006F2705" w:rsidP="000556D0">
      <w:pPr>
        <w:rPr>
          <w:sz w:val="20"/>
          <w:szCs w:val="20"/>
        </w:rPr>
      </w:pPr>
      <w:r w:rsidRPr="008D78F7">
        <w:rPr>
          <w:sz w:val="20"/>
          <w:szCs w:val="20"/>
        </w:rPr>
        <w:t>Konsulent i Miljøverndepartementet 1979-1985</w:t>
      </w:r>
    </w:p>
    <w:p w14:paraId="55678674" w14:textId="77777777" w:rsidR="002840F2" w:rsidRPr="000556D0" w:rsidRDefault="002840F2" w:rsidP="000556D0"/>
    <w:p w14:paraId="0BDD18E5" w14:textId="1AB2B8C8" w:rsidR="00B47647" w:rsidRPr="008D78F7" w:rsidRDefault="00B47647" w:rsidP="000556D0">
      <w:pPr>
        <w:rPr>
          <w:sz w:val="20"/>
          <w:szCs w:val="20"/>
        </w:rPr>
      </w:pPr>
      <w:r w:rsidRPr="008D78F7">
        <w:rPr>
          <w:sz w:val="20"/>
          <w:szCs w:val="20"/>
        </w:rPr>
        <w:t>Telefon: 906 22 764</w:t>
      </w:r>
      <w:r w:rsidRPr="008D78F7">
        <w:rPr>
          <w:sz w:val="20"/>
          <w:szCs w:val="20"/>
        </w:rPr>
        <w:tab/>
        <w:t xml:space="preserve">Mailadresse: </w:t>
      </w:r>
      <w:hyperlink r:id="rId9" w:history="1">
        <w:r w:rsidRPr="008D78F7">
          <w:rPr>
            <w:rStyle w:val="Hyperkobling"/>
            <w:sz w:val="20"/>
            <w:szCs w:val="20"/>
          </w:rPr>
          <w:t>s-r-b@frisurf.no</w:t>
        </w:r>
      </w:hyperlink>
    </w:p>
    <w:p w14:paraId="3C10BF24" w14:textId="7B9D1D24" w:rsidR="00B47647" w:rsidRPr="008D78F7" w:rsidRDefault="00B47647" w:rsidP="000556D0">
      <w:pPr>
        <w:rPr>
          <w:sz w:val="20"/>
          <w:szCs w:val="20"/>
        </w:rPr>
      </w:pPr>
      <w:r w:rsidRPr="008D78F7">
        <w:rPr>
          <w:sz w:val="20"/>
          <w:szCs w:val="20"/>
        </w:rPr>
        <w:t xml:space="preserve">Adresse: </w:t>
      </w:r>
      <w:r w:rsidR="00556A92" w:rsidRPr="008D78F7">
        <w:rPr>
          <w:sz w:val="20"/>
          <w:szCs w:val="20"/>
        </w:rPr>
        <w:tab/>
      </w:r>
      <w:r w:rsidR="00556A92" w:rsidRPr="008D78F7">
        <w:rPr>
          <w:sz w:val="20"/>
          <w:szCs w:val="20"/>
        </w:rPr>
        <w:tab/>
      </w:r>
      <w:r w:rsidR="00556A92" w:rsidRPr="008D78F7">
        <w:rPr>
          <w:sz w:val="20"/>
          <w:szCs w:val="20"/>
        </w:rPr>
        <w:tab/>
      </w:r>
      <w:r w:rsidRPr="008D78F7">
        <w:rPr>
          <w:sz w:val="20"/>
          <w:szCs w:val="20"/>
        </w:rPr>
        <w:t xml:space="preserve">Sumatraveien 76, </w:t>
      </w:r>
      <w:r w:rsidR="00556A92" w:rsidRPr="008D78F7">
        <w:rPr>
          <w:sz w:val="20"/>
          <w:szCs w:val="20"/>
        </w:rPr>
        <w:tab/>
      </w:r>
      <w:r w:rsidRPr="008D78F7">
        <w:rPr>
          <w:sz w:val="20"/>
          <w:szCs w:val="20"/>
        </w:rPr>
        <w:t>4623 Kristiansand</w:t>
      </w:r>
    </w:p>
    <w:p w14:paraId="631063D6" w14:textId="1DF1E672" w:rsidR="00B47647" w:rsidRPr="008D78F7" w:rsidRDefault="007C35DB" w:rsidP="000556D0">
      <w:pPr>
        <w:rPr>
          <w:sz w:val="20"/>
          <w:szCs w:val="20"/>
        </w:rPr>
      </w:pPr>
      <w:r w:rsidRPr="008D78F7">
        <w:rPr>
          <w:sz w:val="20"/>
          <w:szCs w:val="20"/>
        </w:rPr>
        <w:t xml:space="preserve">Forfatter av boken </w:t>
      </w:r>
      <w:r w:rsidR="00556A92" w:rsidRPr="008D78F7">
        <w:rPr>
          <w:sz w:val="20"/>
          <w:szCs w:val="20"/>
        </w:rPr>
        <w:tab/>
      </w:r>
      <w:r w:rsidRPr="008D78F7">
        <w:rPr>
          <w:sz w:val="20"/>
          <w:szCs w:val="20"/>
        </w:rPr>
        <w:t>«Energipolitikken er på feil spor! Og det er du som betaler!» (GIUTBOK.no)</w:t>
      </w:r>
    </w:p>
    <w:p w14:paraId="64226ECA" w14:textId="2D27A8EC" w:rsidR="007E4C8E" w:rsidRPr="000556D0" w:rsidRDefault="007E4C8E" w:rsidP="000556D0">
      <w:r w:rsidRPr="000556D0">
        <w:t>Nettside:</w:t>
      </w:r>
      <w:r w:rsidRPr="000556D0">
        <w:tab/>
        <w:t>«energipolitisk.no»</w:t>
      </w:r>
    </w:p>
    <w:p w14:paraId="658826FF" w14:textId="334CE67F" w:rsidR="00F654C3" w:rsidRDefault="00F654C3" w:rsidP="00556A92">
      <w:pPr>
        <w:spacing w:after="0"/>
        <w:ind w:left="2124" w:hanging="2124"/>
        <w:rPr>
          <w:i/>
          <w:iCs/>
          <w:sz w:val="18"/>
          <w:szCs w:val="18"/>
        </w:rPr>
      </w:pPr>
    </w:p>
    <w:p w14:paraId="28335228" w14:textId="53E38EF7" w:rsidR="00F654C3" w:rsidRDefault="00F654C3" w:rsidP="00556A92">
      <w:pPr>
        <w:spacing w:after="0"/>
        <w:ind w:left="2124" w:hanging="2124"/>
        <w:rPr>
          <w:i/>
          <w:iCs/>
          <w:sz w:val="18"/>
          <w:szCs w:val="18"/>
        </w:rPr>
      </w:pPr>
    </w:p>
    <w:p w14:paraId="53DE453F" w14:textId="3444C9CB" w:rsidR="00F654C3" w:rsidRPr="00A82AD1" w:rsidRDefault="00F654C3" w:rsidP="00F654C3">
      <w:pPr>
        <w:rPr>
          <w:i/>
          <w:iCs/>
          <w:sz w:val="20"/>
          <w:szCs w:val="20"/>
        </w:rPr>
      </w:pPr>
    </w:p>
    <w:sectPr w:rsidR="00F654C3" w:rsidRPr="00A82AD1" w:rsidSect="009D0EE0">
      <w:footerReference w:type="default" r:id="rId10"/>
      <w:pgSz w:w="11906" w:h="16838"/>
      <w:pgMar w:top="1134" w:right="1418" w:bottom="1440"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BA117" w14:textId="77777777" w:rsidR="00797991" w:rsidRDefault="00797991" w:rsidP="00FF3ED3">
      <w:pPr>
        <w:spacing w:after="0" w:line="240" w:lineRule="auto"/>
      </w:pPr>
      <w:r>
        <w:separator/>
      </w:r>
    </w:p>
  </w:endnote>
  <w:endnote w:type="continuationSeparator" w:id="0">
    <w:p w14:paraId="296F3AEA" w14:textId="77777777" w:rsidR="00797991" w:rsidRDefault="00797991" w:rsidP="00FF3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505515"/>
      <w:docPartObj>
        <w:docPartGallery w:val="Page Numbers (Bottom of Page)"/>
        <w:docPartUnique/>
      </w:docPartObj>
    </w:sdtPr>
    <w:sdtEndPr/>
    <w:sdtContent>
      <w:p w14:paraId="66C236DB" w14:textId="690E4228" w:rsidR="00805186" w:rsidRDefault="00805186">
        <w:pPr>
          <w:pStyle w:val="Bunntekst"/>
          <w:jc w:val="right"/>
        </w:pPr>
        <w:r>
          <w:fldChar w:fldCharType="begin"/>
        </w:r>
        <w:r>
          <w:instrText>PAGE   \* MERGEFORMAT</w:instrText>
        </w:r>
        <w:r>
          <w:fldChar w:fldCharType="separate"/>
        </w:r>
        <w:r>
          <w:t>2</w:t>
        </w:r>
        <w:r>
          <w:fldChar w:fldCharType="end"/>
        </w:r>
      </w:p>
    </w:sdtContent>
  </w:sdt>
  <w:p w14:paraId="1D4145B8" w14:textId="46F888F4" w:rsidR="00805186" w:rsidRDefault="0080518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05D16" w14:textId="77777777" w:rsidR="00797991" w:rsidRDefault="00797991" w:rsidP="00FF3ED3">
      <w:pPr>
        <w:spacing w:after="0" w:line="240" w:lineRule="auto"/>
      </w:pPr>
      <w:r>
        <w:separator/>
      </w:r>
    </w:p>
  </w:footnote>
  <w:footnote w:type="continuationSeparator" w:id="0">
    <w:p w14:paraId="34F0EFE1" w14:textId="77777777" w:rsidR="00797991" w:rsidRDefault="00797991" w:rsidP="00FF3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314"/>
    <w:multiLevelType w:val="hybridMultilevel"/>
    <w:tmpl w:val="41A6C8C8"/>
    <w:lvl w:ilvl="0" w:tplc="0B52BA4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1C44C28"/>
    <w:multiLevelType w:val="hybridMultilevel"/>
    <w:tmpl w:val="4BEAD1EE"/>
    <w:lvl w:ilvl="0" w:tplc="79CAA1C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6945555"/>
    <w:multiLevelType w:val="hybridMultilevel"/>
    <w:tmpl w:val="1E4EEF52"/>
    <w:lvl w:ilvl="0" w:tplc="0B52BA4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24273A1"/>
    <w:multiLevelType w:val="hybridMultilevel"/>
    <w:tmpl w:val="28942038"/>
    <w:lvl w:ilvl="0" w:tplc="069E478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E51747D"/>
    <w:multiLevelType w:val="hybridMultilevel"/>
    <w:tmpl w:val="B6E04B20"/>
    <w:lvl w:ilvl="0" w:tplc="AEDA817A">
      <w:start w:val="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32E0F55"/>
    <w:multiLevelType w:val="hybridMultilevel"/>
    <w:tmpl w:val="F4E8209A"/>
    <w:lvl w:ilvl="0" w:tplc="C9D47C1E">
      <w:start w:val="2"/>
      <w:numFmt w:val="bullet"/>
      <w:lvlText w:val="-"/>
      <w:lvlJc w:val="left"/>
      <w:pPr>
        <w:ind w:left="720" w:hanging="360"/>
      </w:pPr>
      <w:rPr>
        <w:rFonts w:ascii="Calibri" w:eastAsiaTheme="minorHAnsi" w:hAnsi="Calibri" w:cs="Calibri"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49F5CD8"/>
    <w:multiLevelType w:val="hybridMultilevel"/>
    <w:tmpl w:val="2CCE5522"/>
    <w:lvl w:ilvl="0" w:tplc="F684C56A">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9BD760F"/>
    <w:multiLevelType w:val="hybridMultilevel"/>
    <w:tmpl w:val="D046B568"/>
    <w:lvl w:ilvl="0" w:tplc="CEF655B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5D26D94"/>
    <w:multiLevelType w:val="hybridMultilevel"/>
    <w:tmpl w:val="386036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BA72B7D"/>
    <w:multiLevelType w:val="hybridMultilevel"/>
    <w:tmpl w:val="98B62420"/>
    <w:lvl w:ilvl="0" w:tplc="CCD8334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75AD50AA"/>
    <w:multiLevelType w:val="hybridMultilevel"/>
    <w:tmpl w:val="722EC652"/>
    <w:lvl w:ilvl="0" w:tplc="5B285FEC">
      <w:start w:val="2"/>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1" w15:restartNumberingAfterBreak="0">
    <w:nsid w:val="7F30314D"/>
    <w:multiLevelType w:val="hybridMultilevel"/>
    <w:tmpl w:val="B2944BA4"/>
    <w:lvl w:ilvl="0" w:tplc="19461C4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94035290">
    <w:abstractNumId w:val="2"/>
  </w:num>
  <w:num w:numId="2" w16cid:durableId="1265457164">
    <w:abstractNumId w:val="0"/>
  </w:num>
  <w:num w:numId="3" w16cid:durableId="2090881025">
    <w:abstractNumId w:val="11"/>
  </w:num>
  <w:num w:numId="4" w16cid:durableId="825706943">
    <w:abstractNumId w:val="7"/>
  </w:num>
  <w:num w:numId="5" w16cid:durableId="1071195564">
    <w:abstractNumId w:val="3"/>
  </w:num>
  <w:num w:numId="6" w16cid:durableId="9600920">
    <w:abstractNumId w:val="1"/>
  </w:num>
  <w:num w:numId="7" w16cid:durableId="531959167">
    <w:abstractNumId w:val="9"/>
  </w:num>
  <w:num w:numId="8" w16cid:durableId="1615212731">
    <w:abstractNumId w:val="10"/>
  </w:num>
  <w:num w:numId="9" w16cid:durableId="1937009614">
    <w:abstractNumId w:val="6"/>
  </w:num>
  <w:num w:numId="10" w16cid:durableId="1754741022">
    <w:abstractNumId w:val="5"/>
  </w:num>
  <w:num w:numId="11" w16cid:durableId="1816945967">
    <w:abstractNumId w:val="4"/>
  </w:num>
  <w:num w:numId="12" w16cid:durableId="1418972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B3E"/>
    <w:rsid w:val="00000CDA"/>
    <w:rsid w:val="000011C4"/>
    <w:rsid w:val="00002228"/>
    <w:rsid w:val="00003862"/>
    <w:rsid w:val="00005186"/>
    <w:rsid w:val="00005536"/>
    <w:rsid w:val="00005956"/>
    <w:rsid w:val="00011EC7"/>
    <w:rsid w:val="00017D30"/>
    <w:rsid w:val="0002143E"/>
    <w:rsid w:val="00024549"/>
    <w:rsid w:val="00024687"/>
    <w:rsid w:val="00025BF2"/>
    <w:rsid w:val="00027514"/>
    <w:rsid w:val="00030550"/>
    <w:rsid w:val="000312DD"/>
    <w:rsid w:val="00031D76"/>
    <w:rsid w:val="00032D93"/>
    <w:rsid w:val="000331CA"/>
    <w:rsid w:val="000335BD"/>
    <w:rsid w:val="00041825"/>
    <w:rsid w:val="00045E92"/>
    <w:rsid w:val="000462E7"/>
    <w:rsid w:val="00050A89"/>
    <w:rsid w:val="00050DE9"/>
    <w:rsid w:val="00052A2E"/>
    <w:rsid w:val="00053F72"/>
    <w:rsid w:val="000556D0"/>
    <w:rsid w:val="00062B2E"/>
    <w:rsid w:val="000663B0"/>
    <w:rsid w:val="000730C9"/>
    <w:rsid w:val="00073247"/>
    <w:rsid w:val="000739F0"/>
    <w:rsid w:val="00074109"/>
    <w:rsid w:val="000774F2"/>
    <w:rsid w:val="00077880"/>
    <w:rsid w:val="00080681"/>
    <w:rsid w:val="00081573"/>
    <w:rsid w:val="00083F66"/>
    <w:rsid w:val="00084824"/>
    <w:rsid w:val="00084D39"/>
    <w:rsid w:val="00085E85"/>
    <w:rsid w:val="000863A4"/>
    <w:rsid w:val="00086D5D"/>
    <w:rsid w:val="00090A8C"/>
    <w:rsid w:val="000921CC"/>
    <w:rsid w:val="0009317F"/>
    <w:rsid w:val="00095410"/>
    <w:rsid w:val="00095CD9"/>
    <w:rsid w:val="000A0474"/>
    <w:rsid w:val="000A2386"/>
    <w:rsid w:val="000A3833"/>
    <w:rsid w:val="000B1F64"/>
    <w:rsid w:val="000B54EC"/>
    <w:rsid w:val="000B578B"/>
    <w:rsid w:val="000B5C28"/>
    <w:rsid w:val="000B7451"/>
    <w:rsid w:val="000C0775"/>
    <w:rsid w:val="000C4FFC"/>
    <w:rsid w:val="000D246A"/>
    <w:rsid w:val="000D40C4"/>
    <w:rsid w:val="000D4755"/>
    <w:rsid w:val="000D509E"/>
    <w:rsid w:val="000D5403"/>
    <w:rsid w:val="000E58B0"/>
    <w:rsid w:val="000E5DF7"/>
    <w:rsid w:val="000E67D6"/>
    <w:rsid w:val="000F5C7D"/>
    <w:rsid w:val="00103636"/>
    <w:rsid w:val="00103FB3"/>
    <w:rsid w:val="00104EC2"/>
    <w:rsid w:val="0011418E"/>
    <w:rsid w:val="001172AF"/>
    <w:rsid w:val="001222AE"/>
    <w:rsid w:val="00123BAE"/>
    <w:rsid w:val="0012508F"/>
    <w:rsid w:val="001314EE"/>
    <w:rsid w:val="00134BAD"/>
    <w:rsid w:val="00136953"/>
    <w:rsid w:val="00136AC2"/>
    <w:rsid w:val="00137C8B"/>
    <w:rsid w:val="001424C6"/>
    <w:rsid w:val="00151E73"/>
    <w:rsid w:val="00153B13"/>
    <w:rsid w:val="00156147"/>
    <w:rsid w:val="0016011B"/>
    <w:rsid w:val="00163D76"/>
    <w:rsid w:val="00165493"/>
    <w:rsid w:val="001661D8"/>
    <w:rsid w:val="00166C9D"/>
    <w:rsid w:val="0016752F"/>
    <w:rsid w:val="001705B2"/>
    <w:rsid w:val="001712C9"/>
    <w:rsid w:val="0017147B"/>
    <w:rsid w:val="00173C3E"/>
    <w:rsid w:val="00175D35"/>
    <w:rsid w:val="00176CDB"/>
    <w:rsid w:val="00177A1B"/>
    <w:rsid w:val="00180A21"/>
    <w:rsid w:val="00181DD6"/>
    <w:rsid w:val="0018260F"/>
    <w:rsid w:val="00183628"/>
    <w:rsid w:val="00186B1E"/>
    <w:rsid w:val="00190B8E"/>
    <w:rsid w:val="0019400D"/>
    <w:rsid w:val="001A0CFD"/>
    <w:rsid w:val="001A1A30"/>
    <w:rsid w:val="001A517E"/>
    <w:rsid w:val="001B15DB"/>
    <w:rsid w:val="001B499F"/>
    <w:rsid w:val="001B7467"/>
    <w:rsid w:val="001B7F2E"/>
    <w:rsid w:val="001C1992"/>
    <w:rsid w:val="001C3061"/>
    <w:rsid w:val="001C5294"/>
    <w:rsid w:val="001C586D"/>
    <w:rsid w:val="001C7A67"/>
    <w:rsid w:val="001D29F3"/>
    <w:rsid w:val="001D3009"/>
    <w:rsid w:val="001D59E9"/>
    <w:rsid w:val="001E3074"/>
    <w:rsid w:val="001E3D93"/>
    <w:rsid w:val="001F06ED"/>
    <w:rsid w:val="001F130A"/>
    <w:rsid w:val="001F1BFA"/>
    <w:rsid w:val="001F40D7"/>
    <w:rsid w:val="00200C8C"/>
    <w:rsid w:val="00201632"/>
    <w:rsid w:val="00201901"/>
    <w:rsid w:val="00204DB7"/>
    <w:rsid w:val="0020715B"/>
    <w:rsid w:val="00210101"/>
    <w:rsid w:val="0021730E"/>
    <w:rsid w:val="002203FB"/>
    <w:rsid w:val="00221A5B"/>
    <w:rsid w:val="002223BE"/>
    <w:rsid w:val="002242E3"/>
    <w:rsid w:val="0022678D"/>
    <w:rsid w:val="0022679D"/>
    <w:rsid w:val="00226BFE"/>
    <w:rsid w:val="002273B8"/>
    <w:rsid w:val="0023154B"/>
    <w:rsid w:val="00232569"/>
    <w:rsid w:val="002411CA"/>
    <w:rsid w:val="002440EF"/>
    <w:rsid w:val="00246640"/>
    <w:rsid w:val="002507AA"/>
    <w:rsid w:val="00254DB0"/>
    <w:rsid w:val="002551C4"/>
    <w:rsid w:val="0025592C"/>
    <w:rsid w:val="00257DA4"/>
    <w:rsid w:val="00261447"/>
    <w:rsid w:val="002629C8"/>
    <w:rsid w:val="002675E5"/>
    <w:rsid w:val="00267B90"/>
    <w:rsid w:val="002704D3"/>
    <w:rsid w:val="00271435"/>
    <w:rsid w:val="002728A9"/>
    <w:rsid w:val="002745D6"/>
    <w:rsid w:val="00276698"/>
    <w:rsid w:val="002804AC"/>
    <w:rsid w:val="00280828"/>
    <w:rsid w:val="00280C7D"/>
    <w:rsid w:val="0028236D"/>
    <w:rsid w:val="002840F2"/>
    <w:rsid w:val="002872ED"/>
    <w:rsid w:val="00290565"/>
    <w:rsid w:val="0029283C"/>
    <w:rsid w:val="00295246"/>
    <w:rsid w:val="002956A9"/>
    <w:rsid w:val="00296241"/>
    <w:rsid w:val="00297DD7"/>
    <w:rsid w:val="002A08A1"/>
    <w:rsid w:val="002A20D4"/>
    <w:rsid w:val="002B04DB"/>
    <w:rsid w:val="002B210C"/>
    <w:rsid w:val="002B524B"/>
    <w:rsid w:val="002B7466"/>
    <w:rsid w:val="002C18BF"/>
    <w:rsid w:val="002D272C"/>
    <w:rsid w:val="002D4793"/>
    <w:rsid w:val="002D6528"/>
    <w:rsid w:val="002D6F45"/>
    <w:rsid w:val="002D77F3"/>
    <w:rsid w:val="002E27D5"/>
    <w:rsid w:val="002E3B3A"/>
    <w:rsid w:val="002E5552"/>
    <w:rsid w:val="002E5F84"/>
    <w:rsid w:val="002F0136"/>
    <w:rsid w:val="002F0BE2"/>
    <w:rsid w:val="002F12E1"/>
    <w:rsid w:val="002F2B69"/>
    <w:rsid w:val="002F2D9E"/>
    <w:rsid w:val="002F57B6"/>
    <w:rsid w:val="002F704B"/>
    <w:rsid w:val="002F79FA"/>
    <w:rsid w:val="00304589"/>
    <w:rsid w:val="00305D6E"/>
    <w:rsid w:val="0030618D"/>
    <w:rsid w:val="00317581"/>
    <w:rsid w:val="003179DD"/>
    <w:rsid w:val="00321861"/>
    <w:rsid w:val="0032407A"/>
    <w:rsid w:val="00325A04"/>
    <w:rsid w:val="00341CDF"/>
    <w:rsid w:val="003444B3"/>
    <w:rsid w:val="0035248E"/>
    <w:rsid w:val="00352CE0"/>
    <w:rsid w:val="003662AE"/>
    <w:rsid w:val="003723F4"/>
    <w:rsid w:val="00372D83"/>
    <w:rsid w:val="00375E9D"/>
    <w:rsid w:val="00380CD5"/>
    <w:rsid w:val="003824F8"/>
    <w:rsid w:val="00383B19"/>
    <w:rsid w:val="00386CC6"/>
    <w:rsid w:val="00393859"/>
    <w:rsid w:val="00395F00"/>
    <w:rsid w:val="00396685"/>
    <w:rsid w:val="003A220B"/>
    <w:rsid w:val="003A317D"/>
    <w:rsid w:val="003A5CCF"/>
    <w:rsid w:val="003A6932"/>
    <w:rsid w:val="003A71C1"/>
    <w:rsid w:val="003A736C"/>
    <w:rsid w:val="003B1045"/>
    <w:rsid w:val="003B4A2E"/>
    <w:rsid w:val="003C0D76"/>
    <w:rsid w:val="003C3E5C"/>
    <w:rsid w:val="003D64DD"/>
    <w:rsid w:val="003D681F"/>
    <w:rsid w:val="003E2C35"/>
    <w:rsid w:val="003E3010"/>
    <w:rsid w:val="003E3802"/>
    <w:rsid w:val="003E423F"/>
    <w:rsid w:val="003E424A"/>
    <w:rsid w:val="003E54A6"/>
    <w:rsid w:val="003F02CE"/>
    <w:rsid w:val="003F1FC4"/>
    <w:rsid w:val="003F390C"/>
    <w:rsid w:val="003F5302"/>
    <w:rsid w:val="0040322D"/>
    <w:rsid w:val="004034A0"/>
    <w:rsid w:val="00410D3B"/>
    <w:rsid w:val="0041597B"/>
    <w:rsid w:val="00415ABD"/>
    <w:rsid w:val="004166F6"/>
    <w:rsid w:val="004216CC"/>
    <w:rsid w:val="004221EA"/>
    <w:rsid w:val="00423283"/>
    <w:rsid w:val="00423B54"/>
    <w:rsid w:val="00424591"/>
    <w:rsid w:val="00424A19"/>
    <w:rsid w:val="00424FDF"/>
    <w:rsid w:val="00425EC8"/>
    <w:rsid w:val="00426633"/>
    <w:rsid w:val="004270AE"/>
    <w:rsid w:val="004279A7"/>
    <w:rsid w:val="004304DF"/>
    <w:rsid w:val="004310D7"/>
    <w:rsid w:val="0043372E"/>
    <w:rsid w:val="00436078"/>
    <w:rsid w:val="00443224"/>
    <w:rsid w:val="004440DD"/>
    <w:rsid w:val="00445BE0"/>
    <w:rsid w:val="00452CB3"/>
    <w:rsid w:val="00452FDE"/>
    <w:rsid w:val="004540AB"/>
    <w:rsid w:val="004545AD"/>
    <w:rsid w:val="0046068E"/>
    <w:rsid w:val="00460FEB"/>
    <w:rsid w:val="0047251C"/>
    <w:rsid w:val="00472A67"/>
    <w:rsid w:val="004731C8"/>
    <w:rsid w:val="004735CA"/>
    <w:rsid w:val="0047467A"/>
    <w:rsid w:val="004757EE"/>
    <w:rsid w:val="00475E96"/>
    <w:rsid w:val="004835BD"/>
    <w:rsid w:val="004856A3"/>
    <w:rsid w:val="00486D93"/>
    <w:rsid w:val="0049110D"/>
    <w:rsid w:val="00491389"/>
    <w:rsid w:val="004A2CE1"/>
    <w:rsid w:val="004A33FF"/>
    <w:rsid w:val="004A455F"/>
    <w:rsid w:val="004B2579"/>
    <w:rsid w:val="004B79E9"/>
    <w:rsid w:val="004B7DB0"/>
    <w:rsid w:val="004B7F89"/>
    <w:rsid w:val="004C1A33"/>
    <w:rsid w:val="004D2225"/>
    <w:rsid w:val="004D2C7F"/>
    <w:rsid w:val="004D319A"/>
    <w:rsid w:val="004D3509"/>
    <w:rsid w:val="004E0809"/>
    <w:rsid w:val="004E4356"/>
    <w:rsid w:val="004E4BC7"/>
    <w:rsid w:val="004F0966"/>
    <w:rsid w:val="004F1ABD"/>
    <w:rsid w:val="004F245F"/>
    <w:rsid w:val="004F2564"/>
    <w:rsid w:val="004F4DEA"/>
    <w:rsid w:val="004F56C9"/>
    <w:rsid w:val="004F7EBD"/>
    <w:rsid w:val="00501882"/>
    <w:rsid w:val="00507D94"/>
    <w:rsid w:val="0051175A"/>
    <w:rsid w:val="005136F1"/>
    <w:rsid w:val="00524987"/>
    <w:rsid w:val="005252A9"/>
    <w:rsid w:val="00525E14"/>
    <w:rsid w:val="005265C6"/>
    <w:rsid w:val="00526835"/>
    <w:rsid w:val="00531773"/>
    <w:rsid w:val="00534AFE"/>
    <w:rsid w:val="00534D86"/>
    <w:rsid w:val="0053682E"/>
    <w:rsid w:val="00537663"/>
    <w:rsid w:val="00546E79"/>
    <w:rsid w:val="005548AB"/>
    <w:rsid w:val="005558A1"/>
    <w:rsid w:val="00556A92"/>
    <w:rsid w:val="00561430"/>
    <w:rsid w:val="00565CE6"/>
    <w:rsid w:val="00567A23"/>
    <w:rsid w:val="00570719"/>
    <w:rsid w:val="00572CE0"/>
    <w:rsid w:val="00572F2C"/>
    <w:rsid w:val="00574B65"/>
    <w:rsid w:val="00575EA4"/>
    <w:rsid w:val="005777F6"/>
    <w:rsid w:val="00590B3E"/>
    <w:rsid w:val="005923D4"/>
    <w:rsid w:val="00596361"/>
    <w:rsid w:val="00596BB0"/>
    <w:rsid w:val="005A66B1"/>
    <w:rsid w:val="005A6D18"/>
    <w:rsid w:val="005A78A8"/>
    <w:rsid w:val="005B0339"/>
    <w:rsid w:val="005B0927"/>
    <w:rsid w:val="005B1A0F"/>
    <w:rsid w:val="005B1B3D"/>
    <w:rsid w:val="005B70DC"/>
    <w:rsid w:val="005C04A6"/>
    <w:rsid w:val="005C0F57"/>
    <w:rsid w:val="005C1CA9"/>
    <w:rsid w:val="005C35D9"/>
    <w:rsid w:val="005C5249"/>
    <w:rsid w:val="005C6841"/>
    <w:rsid w:val="005D0845"/>
    <w:rsid w:val="005D3ABD"/>
    <w:rsid w:val="005D4A96"/>
    <w:rsid w:val="005D534F"/>
    <w:rsid w:val="005D539C"/>
    <w:rsid w:val="005E0FA9"/>
    <w:rsid w:val="005E3AFD"/>
    <w:rsid w:val="005E7B94"/>
    <w:rsid w:val="005F35A7"/>
    <w:rsid w:val="005F5782"/>
    <w:rsid w:val="00601186"/>
    <w:rsid w:val="006012F9"/>
    <w:rsid w:val="006017AB"/>
    <w:rsid w:val="00601EF0"/>
    <w:rsid w:val="00603EA1"/>
    <w:rsid w:val="00616A44"/>
    <w:rsid w:val="00616E0A"/>
    <w:rsid w:val="00616ED8"/>
    <w:rsid w:val="006232BB"/>
    <w:rsid w:val="00624314"/>
    <w:rsid w:val="00625AEB"/>
    <w:rsid w:val="00625FD9"/>
    <w:rsid w:val="00627837"/>
    <w:rsid w:val="00627DC1"/>
    <w:rsid w:val="00631EAE"/>
    <w:rsid w:val="00643FD9"/>
    <w:rsid w:val="006459DA"/>
    <w:rsid w:val="00647F35"/>
    <w:rsid w:val="0065204A"/>
    <w:rsid w:val="00652A9D"/>
    <w:rsid w:val="006608B8"/>
    <w:rsid w:val="00660ABD"/>
    <w:rsid w:val="006635A7"/>
    <w:rsid w:val="006647FE"/>
    <w:rsid w:val="006658AC"/>
    <w:rsid w:val="00665E75"/>
    <w:rsid w:val="00674EF8"/>
    <w:rsid w:val="00675720"/>
    <w:rsid w:val="00675F74"/>
    <w:rsid w:val="00676453"/>
    <w:rsid w:val="00676D09"/>
    <w:rsid w:val="00677AF7"/>
    <w:rsid w:val="00681DFB"/>
    <w:rsid w:val="006832D1"/>
    <w:rsid w:val="006849F2"/>
    <w:rsid w:val="00690A71"/>
    <w:rsid w:val="006A29D1"/>
    <w:rsid w:val="006A41AD"/>
    <w:rsid w:val="006A4757"/>
    <w:rsid w:val="006A7265"/>
    <w:rsid w:val="006B1404"/>
    <w:rsid w:val="006B5E6C"/>
    <w:rsid w:val="006B6128"/>
    <w:rsid w:val="006B7415"/>
    <w:rsid w:val="006B75C1"/>
    <w:rsid w:val="006C2784"/>
    <w:rsid w:val="006C5CD6"/>
    <w:rsid w:val="006D36D1"/>
    <w:rsid w:val="006D4C7B"/>
    <w:rsid w:val="006D75CD"/>
    <w:rsid w:val="006D7DAB"/>
    <w:rsid w:val="006E0B39"/>
    <w:rsid w:val="006E5595"/>
    <w:rsid w:val="006E6CC7"/>
    <w:rsid w:val="006F2705"/>
    <w:rsid w:val="006F461B"/>
    <w:rsid w:val="006F5919"/>
    <w:rsid w:val="006F7DBE"/>
    <w:rsid w:val="0070309F"/>
    <w:rsid w:val="00706C05"/>
    <w:rsid w:val="00710585"/>
    <w:rsid w:val="007120CE"/>
    <w:rsid w:val="00713DDF"/>
    <w:rsid w:val="007152BA"/>
    <w:rsid w:val="007210D2"/>
    <w:rsid w:val="00721297"/>
    <w:rsid w:val="00721E0D"/>
    <w:rsid w:val="00726B60"/>
    <w:rsid w:val="00726C5D"/>
    <w:rsid w:val="0073009E"/>
    <w:rsid w:val="0073010E"/>
    <w:rsid w:val="0073026D"/>
    <w:rsid w:val="00731A23"/>
    <w:rsid w:val="007336A2"/>
    <w:rsid w:val="007336BE"/>
    <w:rsid w:val="00735276"/>
    <w:rsid w:val="0073535C"/>
    <w:rsid w:val="00736F93"/>
    <w:rsid w:val="007523EB"/>
    <w:rsid w:val="0075366A"/>
    <w:rsid w:val="00755323"/>
    <w:rsid w:val="00767D9C"/>
    <w:rsid w:val="00774092"/>
    <w:rsid w:val="007755E1"/>
    <w:rsid w:val="00776435"/>
    <w:rsid w:val="00776E17"/>
    <w:rsid w:val="00777262"/>
    <w:rsid w:val="007774C2"/>
    <w:rsid w:val="00780294"/>
    <w:rsid w:val="00785840"/>
    <w:rsid w:val="007903EA"/>
    <w:rsid w:val="0079378F"/>
    <w:rsid w:val="007968BB"/>
    <w:rsid w:val="00797991"/>
    <w:rsid w:val="007A02C9"/>
    <w:rsid w:val="007A0DE7"/>
    <w:rsid w:val="007A1F51"/>
    <w:rsid w:val="007A204F"/>
    <w:rsid w:val="007A3D17"/>
    <w:rsid w:val="007A496F"/>
    <w:rsid w:val="007B0BA1"/>
    <w:rsid w:val="007B604B"/>
    <w:rsid w:val="007B7E6F"/>
    <w:rsid w:val="007C202C"/>
    <w:rsid w:val="007C2975"/>
    <w:rsid w:val="007C302E"/>
    <w:rsid w:val="007C35DB"/>
    <w:rsid w:val="007C71B0"/>
    <w:rsid w:val="007C76F0"/>
    <w:rsid w:val="007C7D1C"/>
    <w:rsid w:val="007D3768"/>
    <w:rsid w:val="007D5304"/>
    <w:rsid w:val="007D6483"/>
    <w:rsid w:val="007E4C8E"/>
    <w:rsid w:val="007E5E3E"/>
    <w:rsid w:val="007E7439"/>
    <w:rsid w:val="007F1298"/>
    <w:rsid w:val="007F2BB6"/>
    <w:rsid w:val="007F6EB5"/>
    <w:rsid w:val="007F7E29"/>
    <w:rsid w:val="00800EA2"/>
    <w:rsid w:val="00802027"/>
    <w:rsid w:val="00802B2D"/>
    <w:rsid w:val="0080450F"/>
    <w:rsid w:val="00804D29"/>
    <w:rsid w:val="00805186"/>
    <w:rsid w:val="008053AF"/>
    <w:rsid w:val="00806444"/>
    <w:rsid w:val="00814CDA"/>
    <w:rsid w:val="00815AAB"/>
    <w:rsid w:val="00820C3F"/>
    <w:rsid w:val="008236A6"/>
    <w:rsid w:val="008331E7"/>
    <w:rsid w:val="00833238"/>
    <w:rsid w:val="008343C9"/>
    <w:rsid w:val="00836D97"/>
    <w:rsid w:val="00841D8C"/>
    <w:rsid w:val="008434EF"/>
    <w:rsid w:val="00843FC5"/>
    <w:rsid w:val="0084402A"/>
    <w:rsid w:val="00844931"/>
    <w:rsid w:val="00857294"/>
    <w:rsid w:val="00861AA8"/>
    <w:rsid w:val="00863334"/>
    <w:rsid w:val="008652FB"/>
    <w:rsid w:val="00867267"/>
    <w:rsid w:val="00867E07"/>
    <w:rsid w:val="008715CC"/>
    <w:rsid w:val="008717ED"/>
    <w:rsid w:val="00872876"/>
    <w:rsid w:val="0087561B"/>
    <w:rsid w:val="00877E4C"/>
    <w:rsid w:val="0088057E"/>
    <w:rsid w:val="008845AD"/>
    <w:rsid w:val="00887FE0"/>
    <w:rsid w:val="0089081F"/>
    <w:rsid w:val="00893FB3"/>
    <w:rsid w:val="00894E96"/>
    <w:rsid w:val="00896F4C"/>
    <w:rsid w:val="00897657"/>
    <w:rsid w:val="0089795C"/>
    <w:rsid w:val="008A19B6"/>
    <w:rsid w:val="008A3A23"/>
    <w:rsid w:val="008A41CE"/>
    <w:rsid w:val="008A479B"/>
    <w:rsid w:val="008A4D56"/>
    <w:rsid w:val="008A531E"/>
    <w:rsid w:val="008A6106"/>
    <w:rsid w:val="008B0EC5"/>
    <w:rsid w:val="008B1510"/>
    <w:rsid w:val="008B2699"/>
    <w:rsid w:val="008B39F9"/>
    <w:rsid w:val="008B6025"/>
    <w:rsid w:val="008B6DE2"/>
    <w:rsid w:val="008B705E"/>
    <w:rsid w:val="008C003E"/>
    <w:rsid w:val="008C16B8"/>
    <w:rsid w:val="008C28FC"/>
    <w:rsid w:val="008C33F1"/>
    <w:rsid w:val="008C3FA7"/>
    <w:rsid w:val="008C4A74"/>
    <w:rsid w:val="008C5B16"/>
    <w:rsid w:val="008C64A9"/>
    <w:rsid w:val="008C6F1F"/>
    <w:rsid w:val="008C7806"/>
    <w:rsid w:val="008D1695"/>
    <w:rsid w:val="008D29AB"/>
    <w:rsid w:val="008D712B"/>
    <w:rsid w:val="008D71C7"/>
    <w:rsid w:val="008D7831"/>
    <w:rsid w:val="008D78F7"/>
    <w:rsid w:val="008E1008"/>
    <w:rsid w:val="008E29BE"/>
    <w:rsid w:val="008E35C9"/>
    <w:rsid w:val="008E43A2"/>
    <w:rsid w:val="008E496B"/>
    <w:rsid w:val="008E69A8"/>
    <w:rsid w:val="008F1B2B"/>
    <w:rsid w:val="008F2AA2"/>
    <w:rsid w:val="008F37E7"/>
    <w:rsid w:val="008F772D"/>
    <w:rsid w:val="009002B3"/>
    <w:rsid w:val="009002C3"/>
    <w:rsid w:val="009048AC"/>
    <w:rsid w:val="00906F29"/>
    <w:rsid w:val="0091011B"/>
    <w:rsid w:val="00911BC1"/>
    <w:rsid w:val="00912075"/>
    <w:rsid w:val="0091350C"/>
    <w:rsid w:val="00916CD8"/>
    <w:rsid w:val="009174CD"/>
    <w:rsid w:val="00922B8C"/>
    <w:rsid w:val="00923559"/>
    <w:rsid w:val="0092444C"/>
    <w:rsid w:val="009245E2"/>
    <w:rsid w:val="00924CE3"/>
    <w:rsid w:val="0093574A"/>
    <w:rsid w:val="00941EB9"/>
    <w:rsid w:val="009420F2"/>
    <w:rsid w:val="00942D6A"/>
    <w:rsid w:val="009467A0"/>
    <w:rsid w:val="0095004A"/>
    <w:rsid w:val="009526D7"/>
    <w:rsid w:val="00955163"/>
    <w:rsid w:val="009563D2"/>
    <w:rsid w:val="00961F3D"/>
    <w:rsid w:val="00963307"/>
    <w:rsid w:val="0096539B"/>
    <w:rsid w:val="00970FB2"/>
    <w:rsid w:val="00972E27"/>
    <w:rsid w:val="00973704"/>
    <w:rsid w:val="00973DF8"/>
    <w:rsid w:val="00980563"/>
    <w:rsid w:val="009A0A07"/>
    <w:rsid w:val="009A3B68"/>
    <w:rsid w:val="009A4830"/>
    <w:rsid w:val="009A4C8C"/>
    <w:rsid w:val="009A56B8"/>
    <w:rsid w:val="009A5C36"/>
    <w:rsid w:val="009B134A"/>
    <w:rsid w:val="009B1823"/>
    <w:rsid w:val="009B4008"/>
    <w:rsid w:val="009B40EC"/>
    <w:rsid w:val="009B6685"/>
    <w:rsid w:val="009C15EC"/>
    <w:rsid w:val="009C30C1"/>
    <w:rsid w:val="009C3C3F"/>
    <w:rsid w:val="009C4879"/>
    <w:rsid w:val="009C683B"/>
    <w:rsid w:val="009D0EE0"/>
    <w:rsid w:val="009D4202"/>
    <w:rsid w:val="009D545F"/>
    <w:rsid w:val="009E150E"/>
    <w:rsid w:val="009F145E"/>
    <w:rsid w:val="009F1724"/>
    <w:rsid w:val="009F3247"/>
    <w:rsid w:val="009F46D2"/>
    <w:rsid w:val="009F4B9D"/>
    <w:rsid w:val="009F5C1B"/>
    <w:rsid w:val="00A000A2"/>
    <w:rsid w:val="00A008C8"/>
    <w:rsid w:val="00A00CFB"/>
    <w:rsid w:val="00A029A8"/>
    <w:rsid w:val="00A03E73"/>
    <w:rsid w:val="00A03FD4"/>
    <w:rsid w:val="00A0430A"/>
    <w:rsid w:val="00A044C2"/>
    <w:rsid w:val="00A058FB"/>
    <w:rsid w:val="00A0710C"/>
    <w:rsid w:val="00A1277E"/>
    <w:rsid w:val="00A15DEF"/>
    <w:rsid w:val="00A16AF6"/>
    <w:rsid w:val="00A224AD"/>
    <w:rsid w:val="00A22DBC"/>
    <w:rsid w:val="00A23761"/>
    <w:rsid w:val="00A242F9"/>
    <w:rsid w:val="00A244AB"/>
    <w:rsid w:val="00A26C15"/>
    <w:rsid w:val="00A30CAB"/>
    <w:rsid w:val="00A349E4"/>
    <w:rsid w:val="00A368F4"/>
    <w:rsid w:val="00A36B0D"/>
    <w:rsid w:val="00A37079"/>
    <w:rsid w:val="00A3789E"/>
    <w:rsid w:val="00A401CB"/>
    <w:rsid w:val="00A415FD"/>
    <w:rsid w:val="00A42793"/>
    <w:rsid w:val="00A43429"/>
    <w:rsid w:val="00A437AB"/>
    <w:rsid w:val="00A46556"/>
    <w:rsid w:val="00A47886"/>
    <w:rsid w:val="00A516F6"/>
    <w:rsid w:val="00A51AA3"/>
    <w:rsid w:val="00A52B59"/>
    <w:rsid w:val="00A53D3D"/>
    <w:rsid w:val="00A56310"/>
    <w:rsid w:val="00A5667D"/>
    <w:rsid w:val="00A64013"/>
    <w:rsid w:val="00A65296"/>
    <w:rsid w:val="00A71745"/>
    <w:rsid w:val="00A72322"/>
    <w:rsid w:val="00A74D85"/>
    <w:rsid w:val="00A755B7"/>
    <w:rsid w:val="00A77C4A"/>
    <w:rsid w:val="00A800DA"/>
    <w:rsid w:val="00A80A50"/>
    <w:rsid w:val="00A80F27"/>
    <w:rsid w:val="00A82AD1"/>
    <w:rsid w:val="00A84EF1"/>
    <w:rsid w:val="00A875E3"/>
    <w:rsid w:val="00A87850"/>
    <w:rsid w:val="00AA06A4"/>
    <w:rsid w:val="00AA1E61"/>
    <w:rsid w:val="00AA1EF1"/>
    <w:rsid w:val="00AA4AD4"/>
    <w:rsid w:val="00AA63D8"/>
    <w:rsid w:val="00AB4E65"/>
    <w:rsid w:val="00AB6296"/>
    <w:rsid w:val="00AB6768"/>
    <w:rsid w:val="00AB68B8"/>
    <w:rsid w:val="00AB69DF"/>
    <w:rsid w:val="00AB7372"/>
    <w:rsid w:val="00AC5653"/>
    <w:rsid w:val="00AC5DFD"/>
    <w:rsid w:val="00AC67B2"/>
    <w:rsid w:val="00AC710F"/>
    <w:rsid w:val="00AD308B"/>
    <w:rsid w:val="00AD4551"/>
    <w:rsid w:val="00AD56A9"/>
    <w:rsid w:val="00AE202C"/>
    <w:rsid w:val="00AE2063"/>
    <w:rsid w:val="00AE27E1"/>
    <w:rsid w:val="00AE59DD"/>
    <w:rsid w:val="00AF01B9"/>
    <w:rsid w:val="00AF0842"/>
    <w:rsid w:val="00AF64AD"/>
    <w:rsid w:val="00AF676A"/>
    <w:rsid w:val="00B00FDF"/>
    <w:rsid w:val="00B0168A"/>
    <w:rsid w:val="00B031CC"/>
    <w:rsid w:val="00B04023"/>
    <w:rsid w:val="00B04737"/>
    <w:rsid w:val="00B04A61"/>
    <w:rsid w:val="00B04B9C"/>
    <w:rsid w:val="00B0686C"/>
    <w:rsid w:val="00B10A9B"/>
    <w:rsid w:val="00B13903"/>
    <w:rsid w:val="00B21ABC"/>
    <w:rsid w:val="00B27ED2"/>
    <w:rsid w:val="00B304C2"/>
    <w:rsid w:val="00B31184"/>
    <w:rsid w:val="00B315CB"/>
    <w:rsid w:val="00B31D45"/>
    <w:rsid w:val="00B323FF"/>
    <w:rsid w:val="00B32439"/>
    <w:rsid w:val="00B349D5"/>
    <w:rsid w:val="00B36DDB"/>
    <w:rsid w:val="00B41309"/>
    <w:rsid w:val="00B43026"/>
    <w:rsid w:val="00B47647"/>
    <w:rsid w:val="00B52280"/>
    <w:rsid w:val="00B548BC"/>
    <w:rsid w:val="00B563DE"/>
    <w:rsid w:val="00B603AA"/>
    <w:rsid w:val="00B618C0"/>
    <w:rsid w:val="00B61C66"/>
    <w:rsid w:val="00B631B8"/>
    <w:rsid w:val="00B65107"/>
    <w:rsid w:val="00B666A7"/>
    <w:rsid w:val="00B70F48"/>
    <w:rsid w:val="00B80903"/>
    <w:rsid w:val="00B85335"/>
    <w:rsid w:val="00B8784A"/>
    <w:rsid w:val="00B90564"/>
    <w:rsid w:val="00BA3037"/>
    <w:rsid w:val="00BA3C05"/>
    <w:rsid w:val="00BA54EA"/>
    <w:rsid w:val="00BA5B7D"/>
    <w:rsid w:val="00BB2EC2"/>
    <w:rsid w:val="00BB42F1"/>
    <w:rsid w:val="00BB47B9"/>
    <w:rsid w:val="00BB5C3A"/>
    <w:rsid w:val="00BB5D19"/>
    <w:rsid w:val="00BB5EB1"/>
    <w:rsid w:val="00BB77D8"/>
    <w:rsid w:val="00BB7981"/>
    <w:rsid w:val="00BC1E81"/>
    <w:rsid w:val="00BC3026"/>
    <w:rsid w:val="00BC53FE"/>
    <w:rsid w:val="00BD23F3"/>
    <w:rsid w:val="00BD61D3"/>
    <w:rsid w:val="00BE318B"/>
    <w:rsid w:val="00BE39B3"/>
    <w:rsid w:val="00BE3E54"/>
    <w:rsid w:val="00BE422B"/>
    <w:rsid w:val="00BF1A7D"/>
    <w:rsid w:val="00BF25B1"/>
    <w:rsid w:val="00BF3202"/>
    <w:rsid w:val="00BF342B"/>
    <w:rsid w:val="00BF4017"/>
    <w:rsid w:val="00BF5B1E"/>
    <w:rsid w:val="00C02AAB"/>
    <w:rsid w:val="00C12751"/>
    <w:rsid w:val="00C13511"/>
    <w:rsid w:val="00C17B6B"/>
    <w:rsid w:val="00C17FBF"/>
    <w:rsid w:val="00C2012B"/>
    <w:rsid w:val="00C20366"/>
    <w:rsid w:val="00C228E5"/>
    <w:rsid w:val="00C2333E"/>
    <w:rsid w:val="00C23867"/>
    <w:rsid w:val="00C2414E"/>
    <w:rsid w:val="00C25325"/>
    <w:rsid w:val="00C25B62"/>
    <w:rsid w:val="00C31240"/>
    <w:rsid w:val="00C317EB"/>
    <w:rsid w:val="00C402E9"/>
    <w:rsid w:val="00C41D74"/>
    <w:rsid w:val="00C46FD6"/>
    <w:rsid w:val="00C5460D"/>
    <w:rsid w:val="00C56FC6"/>
    <w:rsid w:val="00C6189F"/>
    <w:rsid w:val="00C61932"/>
    <w:rsid w:val="00C61EAC"/>
    <w:rsid w:val="00C6410F"/>
    <w:rsid w:val="00C641D5"/>
    <w:rsid w:val="00C71639"/>
    <w:rsid w:val="00C71F3F"/>
    <w:rsid w:val="00C83245"/>
    <w:rsid w:val="00C90650"/>
    <w:rsid w:val="00C92814"/>
    <w:rsid w:val="00C94B07"/>
    <w:rsid w:val="00C9746E"/>
    <w:rsid w:val="00CA0158"/>
    <w:rsid w:val="00CA06B4"/>
    <w:rsid w:val="00CA188C"/>
    <w:rsid w:val="00CA205C"/>
    <w:rsid w:val="00CA3A25"/>
    <w:rsid w:val="00CA45B5"/>
    <w:rsid w:val="00CA6F29"/>
    <w:rsid w:val="00CB0DF5"/>
    <w:rsid w:val="00CB3000"/>
    <w:rsid w:val="00CB3CF8"/>
    <w:rsid w:val="00CB4C2C"/>
    <w:rsid w:val="00CB501D"/>
    <w:rsid w:val="00CB5DDC"/>
    <w:rsid w:val="00CC00B7"/>
    <w:rsid w:val="00CC216C"/>
    <w:rsid w:val="00CC381C"/>
    <w:rsid w:val="00CC386F"/>
    <w:rsid w:val="00CC3979"/>
    <w:rsid w:val="00CC3D3F"/>
    <w:rsid w:val="00CC6245"/>
    <w:rsid w:val="00CD0D7D"/>
    <w:rsid w:val="00CD2D12"/>
    <w:rsid w:val="00CD6A4C"/>
    <w:rsid w:val="00CD6B60"/>
    <w:rsid w:val="00CE01D1"/>
    <w:rsid w:val="00CE0DA1"/>
    <w:rsid w:val="00CE13B2"/>
    <w:rsid w:val="00CE64EB"/>
    <w:rsid w:val="00CF0B25"/>
    <w:rsid w:val="00CF14E2"/>
    <w:rsid w:val="00CF1B34"/>
    <w:rsid w:val="00CF5B5E"/>
    <w:rsid w:val="00D00533"/>
    <w:rsid w:val="00D0146E"/>
    <w:rsid w:val="00D027AF"/>
    <w:rsid w:val="00D0297C"/>
    <w:rsid w:val="00D03F9E"/>
    <w:rsid w:val="00D0444A"/>
    <w:rsid w:val="00D04F7A"/>
    <w:rsid w:val="00D0765F"/>
    <w:rsid w:val="00D10951"/>
    <w:rsid w:val="00D13B47"/>
    <w:rsid w:val="00D13E47"/>
    <w:rsid w:val="00D14F0A"/>
    <w:rsid w:val="00D15529"/>
    <w:rsid w:val="00D16102"/>
    <w:rsid w:val="00D170F6"/>
    <w:rsid w:val="00D207FE"/>
    <w:rsid w:val="00D21C28"/>
    <w:rsid w:val="00D2414F"/>
    <w:rsid w:val="00D31DF3"/>
    <w:rsid w:val="00D348F3"/>
    <w:rsid w:val="00D3578A"/>
    <w:rsid w:val="00D35B92"/>
    <w:rsid w:val="00D36321"/>
    <w:rsid w:val="00D41017"/>
    <w:rsid w:val="00D43C02"/>
    <w:rsid w:val="00D43CFD"/>
    <w:rsid w:val="00D442B1"/>
    <w:rsid w:val="00D4440A"/>
    <w:rsid w:val="00D444D0"/>
    <w:rsid w:val="00D45DA9"/>
    <w:rsid w:val="00D46A7F"/>
    <w:rsid w:val="00D46B51"/>
    <w:rsid w:val="00D47C01"/>
    <w:rsid w:val="00D503EE"/>
    <w:rsid w:val="00D51345"/>
    <w:rsid w:val="00D5395F"/>
    <w:rsid w:val="00D54617"/>
    <w:rsid w:val="00D5592B"/>
    <w:rsid w:val="00D61DF3"/>
    <w:rsid w:val="00D643B8"/>
    <w:rsid w:val="00D646D4"/>
    <w:rsid w:val="00D70418"/>
    <w:rsid w:val="00D73DB1"/>
    <w:rsid w:val="00D74553"/>
    <w:rsid w:val="00D80A10"/>
    <w:rsid w:val="00D91A00"/>
    <w:rsid w:val="00D9581A"/>
    <w:rsid w:val="00D96AD8"/>
    <w:rsid w:val="00DA0346"/>
    <w:rsid w:val="00DA1E85"/>
    <w:rsid w:val="00DA450D"/>
    <w:rsid w:val="00DA7E5B"/>
    <w:rsid w:val="00DB32BA"/>
    <w:rsid w:val="00DB4846"/>
    <w:rsid w:val="00DC22BC"/>
    <w:rsid w:val="00DC5968"/>
    <w:rsid w:val="00DC6F6F"/>
    <w:rsid w:val="00DD6B73"/>
    <w:rsid w:val="00DD6E21"/>
    <w:rsid w:val="00DD7AF2"/>
    <w:rsid w:val="00DE1759"/>
    <w:rsid w:val="00DE289F"/>
    <w:rsid w:val="00DE487E"/>
    <w:rsid w:val="00DF2074"/>
    <w:rsid w:val="00DF38E2"/>
    <w:rsid w:val="00DF4503"/>
    <w:rsid w:val="00DF49EE"/>
    <w:rsid w:val="00DF62AC"/>
    <w:rsid w:val="00E05F5A"/>
    <w:rsid w:val="00E10672"/>
    <w:rsid w:val="00E11FF0"/>
    <w:rsid w:val="00E13EA8"/>
    <w:rsid w:val="00E16B31"/>
    <w:rsid w:val="00E22388"/>
    <w:rsid w:val="00E277B5"/>
    <w:rsid w:val="00E305BF"/>
    <w:rsid w:val="00E30C9D"/>
    <w:rsid w:val="00E34895"/>
    <w:rsid w:val="00E34D41"/>
    <w:rsid w:val="00E3621A"/>
    <w:rsid w:val="00E42655"/>
    <w:rsid w:val="00E47776"/>
    <w:rsid w:val="00E556FC"/>
    <w:rsid w:val="00E56C6D"/>
    <w:rsid w:val="00E56C92"/>
    <w:rsid w:val="00E6365A"/>
    <w:rsid w:val="00E6486D"/>
    <w:rsid w:val="00E6688E"/>
    <w:rsid w:val="00E67C1F"/>
    <w:rsid w:val="00E67F50"/>
    <w:rsid w:val="00E70C17"/>
    <w:rsid w:val="00E7155C"/>
    <w:rsid w:val="00E73937"/>
    <w:rsid w:val="00E81802"/>
    <w:rsid w:val="00E848F3"/>
    <w:rsid w:val="00E8535D"/>
    <w:rsid w:val="00E85939"/>
    <w:rsid w:val="00E92B00"/>
    <w:rsid w:val="00E92B37"/>
    <w:rsid w:val="00EA015A"/>
    <w:rsid w:val="00EA3A82"/>
    <w:rsid w:val="00EA42E6"/>
    <w:rsid w:val="00EB15D3"/>
    <w:rsid w:val="00EB3D16"/>
    <w:rsid w:val="00EB63A4"/>
    <w:rsid w:val="00EB7737"/>
    <w:rsid w:val="00EC208A"/>
    <w:rsid w:val="00EC26FF"/>
    <w:rsid w:val="00EC2AF2"/>
    <w:rsid w:val="00ED09F1"/>
    <w:rsid w:val="00ED1B1F"/>
    <w:rsid w:val="00ED5B99"/>
    <w:rsid w:val="00ED629B"/>
    <w:rsid w:val="00ED7D38"/>
    <w:rsid w:val="00EE470C"/>
    <w:rsid w:val="00EE780E"/>
    <w:rsid w:val="00EF4629"/>
    <w:rsid w:val="00EF61F3"/>
    <w:rsid w:val="00F00AFE"/>
    <w:rsid w:val="00F04B9E"/>
    <w:rsid w:val="00F054A4"/>
    <w:rsid w:val="00F07FB8"/>
    <w:rsid w:val="00F10CBD"/>
    <w:rsid w:val="00F11668"/>
    <w:rsid w:val="00F1556B"/>
    <w:rsid w:val="00F212FA"/>
    <w:rsid w:val="00F22217"/>
    <w:rsid w:val="00F22B95"/>
    <w:rsid w:val="00F245E4"/>
    <w:rsid w:val="00F26BDB"/>
    <w:rsid w:val="00F271EA"/>
    <w:rsid w:val="00F34EE1"/>
    <w:rsid w:val="00F417A9"/>
    <w:rsid w:val="00F42EFC"/>
    <w:rsid w:val="00F501D5"/>
    <w:rsid w:val="00F50DD8"/>
    <w:rsid w:val="00F56884"/>
    <w:rsid w:val="00F61001"/>
    <w:rsid w:val="00F64BD5"/>
    <w:rsid w:val="00F64DD2"/>
    <w:rsid w:val="00F654C3"/>
    <w:rsid w:val="00F67156"/>
    <w:rsid w:val="00F73905"/>
    <w:rsid w:val="00F751DF"/>
    <w:rsid w:val="00F84C39"/>
    <w:rsid w:val="00F85F40"/>
    <w:rsid w:val="00F86623"/>
    <w:rsid w:val="00F911C6"/>
    <w:rsid w:val="00F96301"/>
    <w:rsid w:val="00F96665"/>
    <w:rsid w:val="00F97433"/>
    <w:rsid w:val="00FA06B9"/>
    <w:rsid w:val="00FA14CD"/>
    <w:rsid w:val="00FA6218"/>
    <w:rsid w:val="00FA775E"/>
    <w:rsid w:val="00FA7A97"/>
    <w:rsid w:val="00FB3DFD"/>
    <w:rsid w:val="00FC06D8"/>
    <w:rsid w:val="00FC0E05"/>
    <w:rsid w:val="00FC48C7"/>
    <w:rsid w:val="00FC7C85"/>
    <w:rsid w:val="00FD2082"/>
    <w:rsid w:val="00FE0433"/>
    <w:rsid w:val="00FE6C1E"/>
    <w:rsid w:val="00FF0F9C"/>
    <w:rsid w:val="00FF10BA"/>
    <w:rsid w:val="00FF3ED3"/>
    <w:rsid w:val="00FF4461"/>
    <w:rsid w:val="00FF66C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D688C"/>
  <w15:chartTrackingRefBased/>
  <w15:docId w15:val="{F6D7D9EC-20E1-4F68-B12F-538DA869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C6F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032D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F0966"/>
    <w:pPr>
      <w:ind w:left="720"/>
      <w:contextualSpacing/>
    </w:pPr>
  </w:style>
  <w:style w:type="paragraph" w:styleId="Topptekst">
    <w:name w:val="header"/>
    <w:basedOn w:val="Normal"/>
    <w:link w:val="TopptekstTegn"/>
    <w:uiPriority w:val="99"/>
    <w:unhideWhenUsed/>
    <w:rsid w:val="00FF3ED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F3ED3"/>
  </w:style>
  <w:style w:type="paragraph" w:styleId="Bunntekst">
    <w:name w:val="footer"/>
    <w:basedOn w:val="Normal"/>
    <w:link w:val="BunntekstTegn"/>
    <w:uiPriority w:val="99"/>
    <w:unhideWhenUsed/>
    <w:rsid w:val="00FF3ED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F3ED3"/>
  </w:style>
  <w:style w:type="character" w:customStyle="1" w:styleId="Overskrift1Tegn">
    <w:name w:val="Overskrift 1 Tegn"/>
    <w:basedOn w:val="Standardskriftforavsnitt"/>
    <w:link w:val="Overskrift1"/>
    <w:uiPriority w:val="9"/>
    <w:rsid w:val="00DC6F6F"/>
    <w:rPr>
      <w:rFonts w:asciiTheme="majorHAnsi" w:eastAsiaTheme="majorEastAsia" w:hAnsiTheme="majorHAnsi" w:cstheme="majorBidi"/>
      <w:color w:val="2F5496" w:themeColor="accent1" w:themeShade="BF"/>
      <w:sz w:val="32"/>
      <w:szCs w:val="32"/>
    </w:rPr>
  </w:style>
  <w:style w:type="paragraph" w:styleId="Overskriftforinnholdsfortegnelse">
    <w:name w:val="TOC Heading"/>
    <w:basedOn w:val="Overskrift1"/>
    <w:next w:val="Normal"/>
    <w:uiPriority w:val="39"/>
    <w:unhideWhenUsed/>
    <w:qFormat/>
    <w:rsid w:val="00DC6F6F"/>
    <w:pPr>
      <w:outlineLvl w:val="9"/>
    </w:pPr>
    <w:rPr>
      <w:lang w:eastAsia="nb-NO"/>
    </w:rPr>
  </w:style>
  <w:style w:type="paragraph" w:styleId="INNH1">
    <w:name w:val="toc 1"/>
    <w:basedOn w:val="Normal"/>
    <w:next w:val="Normal"/>
    <w:autoRedefine/>
    <w:uiPriority w:val="39"/>
    <w:unhideWhenUsed/>
    <w:rsid w:val="002B210C"/>
    <w:pPr>
      <w:spacing w:after="100"/>
    </w:pPr>
  </w:style>
  <w:style w:type="character" w:styleId="Hyperkobling">
    <w:name w:val="Hyperlink"/>
    <w:basedOn w:val="Standardskriftforavsnitt"/>
    <w:uiPriority w:val="99"/>
    <w:unhideWhenUsed/>
    <w:rsid w:val="002B210C"/>
    <w:rPr>
      <w:color w:val="0563C1" w:themeColor="hyperlink"/>
      <w:u w:val="single"/>
    </w:rPr>
  </w:style>
  <w:style w:type="character" w:customStyle="1" w:styleId="Overskrift2Tegn">
    <w:name w:val="Overskrift 2 Tegn"/>
    <w:basedOn w:val="Standardskriftforavsnitt"/>
    <w:link w:val="Overskrift2"/>
    <w:uiPriority w:val="9"/>
    <w:rsid w:val="00032D93"/>
    <w:rPr>
      <w:rFonts w:asciiTheme="majorHAnsi" w:eastAsiaTheme="majorEastAsia" w:hAnsiTheme="majorHAnsi" w:cstheme="majorBidi"/>
      <w:color w:val="2F5496" w:themeColor="accent1" w:themeShade="BF"/>
      <w:sz w:val="26"/>
      <w:szCs w:val="26"/>
    </w:rPr>
  </w:style>
  <w:style w:type="paragraph" w:styleId="INNH2">
    <w:name w:val="toc 2"/>
    <w:basedOn w:val="Normal"/>
    <w:next w:val="Normal"/>
    <w:autoRedefine/>
    <w:uiPriority w:val="39"/>
    <w:unhideWhenUsed/>
    <w:rsid w:val="00CC6245"/>
    <w:pPr>
      <w:spacing w:after="100"/>
      <w:ind w:left="220"/>
    </w:pPr>
  </w:style>
  <w:style w:type="character" w:styleId="Ulstomtale">
    <w:name w:val="Unresolved Mention"/>
    <w:basedOn w:val="Standardskriftforavsnitt"/>
    <w:uiPriority w:val="99"/>
    <w:semiHidden/>
    <w:unhideWhenUsed/>
    <w:rsid w:val="00B47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12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r-b@frisurf.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6E3FF-929C-4E42-91A1-9A29C703BD66}">
  <ds:schemaRefs>
    <ds:schemaRef ds:uri="http://schemas.openxmlformats.org/officeDocument/2006/bibliography"/>
  </ds:schemaRefs>
</ds:datastoreItem>
</file>

<file path=docMetadata/LabelInfo.xml><?xml version="1.0" encoding="utf-8"?>
<clbl:labelList xmlns:clbl="http://schemas.microsoft.com/office/2020/mipLabelMetadata">
  <clbl:label id="{08f3813c-9f29-482f-9aec-16ef7cbf477a}" enabled="0" method="" siteId="{08f3813c-9f29-482f-9aec-16ef7cbf477a}" removed="1"/>
</clbl:labelList>
</file>

<file path=docProps/app.xml><?xml version="1.0" encoding="utf-8"?>
<Properties xmlns="http://schemas.openxmlformats.org/officeDocument/2006/extended-properties" xmlns:vt="http://schemas.openxmlformats.org/officeDocument/2006/docPropsVTypes">
  <Template>Normal</Template>
  <TotalTime>47</TotalTime>
  <Pages>15</Pages>
  <Words>6807</Words>
  <Characters>36082</Characters>
  <Application>Microsoft Office Word</Application>
  <DocSecurity>0</DocSecurity>
  <Lines>300</Lines>
  <Paragraphs>85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Svein Roar Brunborg</dc:creator>
  <cp:keywords/>
  <dc:description/>
  <cp:lastModifiedBy>Christina Fjeldavli</cp:lastModifiedBy>
  <cp:revision>86</cp:revision>
  <cp:lastPrinted>2022-09-01T12:09:00Z</cp:lastPrinted>
  <dcterms:created xsi:type="dcterms:W3CDTF">2022-09-06T07:03:00Z</dcterms:created>
  <dcterms:modified xsi:type="dcterms:W3CDTF">2022-09-06T09:28:00Z</dcterms:modified>
</cp:coreProperties>
</file>